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A185E" w14:textId="77777777" w:rsidR="003C2A30" w:rsidRPr="005F29F5" w:rsidRDefault="003C2A30" w:rsidP="003C2A30">
      <w:pPr>
        <w:pStyle w:val="BodyText"/>
        <w:kinsoku w:val="0"/>
        <w:overflowPunct w:val="0"/>
        <w:spacing w:before="9"/>
        <w:rPr>
          <w:sz w:val="52"/>
          <w:szCs w:val="52"/>
        </w:rPr>
      </w:pPr>
    </w:p>
    <w:p w14:paraId="10D57C15" w14:textId="43B62BEB" w:rsidR="003C2A30" w:rsidRPr="005F29F5" w:rsidRDefault="006C6829" w:rsidP="003C2A30">
      <w:pPr>
        <w:pStyle w:val="BodyText"/>
        <w:kinsoku w:val="0"/>
        <w:overflowPunct w:val="0"/>
        <w:spacing w:before="84"/>
        <w:ind w:left="2681" w:right="2678"/>
        <w:jc w:val="center"/>
        <w:rPr>
          <w:sz w:val="52"/>
          <w:szCs w:val="52"/>
        </w:rPr>
      </w:pPr>
      <w:r w:rsidRPr="005F29F5">
        <w:rPr>
          <w:sz w:val="52"/>
          <w:szCs w:val="52"/>
        </w:rPr>
        <w:t xml:space="preserve">HUD </w:t>
      </w:r>
      <w:r w:rsidR="003C2A30" w:rsidRPr="005F29F5">
        <w:rPr>
          <w:sz w:val="52"/>
          <w:szCs w:val="52"/>
        </w:rPr>
        <w:t>Section</w:t>
      </w:r>
      <w:r w:rsidR="003C2A30" w:rsidRPr="005F29F5">
        <w:rPr>
          <w:spacing w:val="-12"/>
          <w:sz w:val="52"/>
          <w:szCs w:val="52"/>
        </w:rPr>
        <w:t xml:space="preserve"> </w:t>
      </w:r>
      <w:r w:rsidR="003C2A30" w:rsidRPr="005F29F5">
        <w:rPr>
          <w:sz w:val="52"/>
          <w:szCs w:val="52"/>
        </w:rPr>
        <w:t>811</w:t>
      </w:r>
      <w:r w:rsidRPr="005F29F5">
        <w:rPr>
          <w:spacing w:val="-12"/>
          <w:sz w:val="52"/>
          <w:szCs w:val="52"/>
        </w:rPr>
        <w:t xml:space="preserve"> </w:t>
      </w:r>
      <w:r w:rsidR="003C2A30" w:rsidRPr="005F29F5">
        <w:rPr>
          <w:sz w:val="52"/>
          <w:szCs w:val="52"/>
        </w:rPr>
        <w:t>Project</w:t>
      </w:r>
      <w:r w:rsidR="003C2A30" w:rsidRPr="005F29F5">
        <w:rPr>
          <w:spacing w:val="-12"/>
          <w:sz w:val="52"/>
          <w:szCs w:val="52"/>
        </w:rPr>
        <w:t xml:space="preserve"> </w:t>
      </w:r>
      <w:r w:rsidR="003C2A30" w:rsidRPr="005F29F5">
        <w:rPr>
          <w:sz w:val="52"/>
          <w:szCs w:val="52"/>
        </w:rPr>
        <w:t xml:space="preserve">Rental Assistance </w:t>
      </w:r>
      <w:r w:rsidRPr="005F29F5">
        <w:rPr>
          <w:sz w:val="52"/>
          <w:szCs w:val="52"/>
        </w:rPr>
        <w:t xml:space="preserve">(PRA) </w:t>
      </w:r>
      <w:r w:rsidR="003C2A30" w:rsidRPr="005F29F5">
        <w:rPr>
          <w:sz w:val="52"/>
          <w:szCs w:val="52"/>
        </w:rPr>
        <w:t xml:space="preserve">Tenant Selection Plan </w:t>
      </w:r>
    </w:p>
    <w:p w14:paraId="6905F25D" w14:textId="77777777" w:rsidR="003C2A30" w:rsidRPr="005F29F5" w:rsidRDefault="003C2A30" w:rsidP="003C2A30">
      <w:pPr>
        <w:pStyle w:val="BodyText"/>
        <w:kinsoku w:val="0"/>
        <w:overflowPunct w:val="0"/>
        <w:rPr>
          <w:sz w:val="20"/>
          <w:szCs w:val="20"/>
        </w:rPr>
      </w:pPr>
    </w:p>
    <w:p w14:paraId="242FD797" w14:textId="77777777" w:rsidR="003C2A30" w:rsidRPr="005F29F5" w:rsidRDefault="003C2A30" w:rsidP="003C2A30">
      <w:pPr>
        <w:pStyle w:val="BodyText"/>
        <w:kinsoku w:val="0"/>
        <w:overflowPunct w:val="0"/>
        <w:spacing w:before="5"/>
        <w:rPr>
          <w:sz w:val="23"/>
          <w:szCs w:val="23"/>
        </w:rPr>
      </w:pPr>
    </w:p>
    <w:p w14:paraId="5F1CFF30" w14:textId="77777777" w:rsidR="006C6829" w:rsidRPr="005F29F5" w:rsidRDefault="006C6829" w:rsidP="003C2A30">
      <w:pPr>
        <w:pStyle w:val="BodyText"/>
        <w:jc w:val="center"/>
        <w:rPr>
          <w:u w:val="single"/>
        </w:rPr>
      </w:pPr>
    </w:p>
    <w:p w14:paraId="428FC563" w14:textId="3D6A0A04" w:rsidR="006C6829" w:rsidRPr="005F29F5" w:rsidRDefault="006C6829" w:rsidP="003C2A30">
      <w:pPr>
        <w:pStyle w:val="BodyText"/>
        <w:jc w:val="center"/>
        <w:rPr>
          <w:b/>
          <w:bCs/>
          <w:u w:val="single"/>
        </w:rPr>
      </w:pPr>
      <w:r w:rsidRPr="005F29F5">
        <w:rPr>
          <w:u w:val="single"/>
        </w:rPr>
        <w:t xml:space="preserve">Name of Property </w:t>
      </w:r>
    </w:p>
    <w:p w14:paraId="5F4C4104" w14:textId="77777777" w:rsidR="003C2A30" w:rsidRPr="005F29F5" w:rsidRDefault="003C2A30" w:rsidP="003C2A30">
      <w:pPr>
        <w:pStyle w:val="BodyText"/>
        <w:kinsoku w:val="0"/>
        <w:overflowPunct w:val="0"/>
        <w:rPr>
          <w:b/>
          <w:bCs/>
          <w:sz w:val="20"/>
          <w:szCs w:val="20"/>
        </w:rPr>
      </w:pPr>
    </w:p>
    <w:p w14:paraId="0B671F0E" w14:textId="77777777" w:rsidR="003C2A30" w:rsidRPr="005F29F5" w:rsidRDefault="003C2A30" w:rsidP="003C2A30">
      <w:pPr>
        <w:pStyle w:val="BodyText"/>
        <w:kinsoku w:val="0"/>
        <w:overflowPunct w:val="0"/>
        <w:rPr>
          <w:b/>
          <w:bCs/>
          <w:sz w:val="20"/>
          <w:szCs w:val="20"/>
        </w:rPr>
      </w:pPr>
    </w:p>
    <w:p w14:paraId="0E1F2572" w14:textId="77777777" w:rsidR="003C2A30" w:rsidRPr="005F29F5" w:rsidRDefault="003C2A30" w:rsidP="003C2A30">
      <w:pPr>
        <w:pStyle w:val="BodyText"/>
        <w:kinsoku w:val="0"/>
        <w:overflowPunct w:val="0"/>
        <w:spacing w:before="8"/>
        <w:rPr>
          <w:b/>
          <w:bCs/>
          <w:sz w:val="26"/>
          <w:szCs w:val="26"/>
        </w:rPr>
      </w:pPr>
    </w:p>
    <w:p w14:paraId="61C7AC56" w14:textId="77777777" w:rsidR="006C6829" w:rsidRPr="005F29F5" w:rsidRDefault="006C6829" w:rsidP="006C6829">
      <w:pPr>
        <w:pStyle w:val="BodyText"/>
        <w:jc w:val="center"/>
        <w:rPr>
          <w:u w:val="single"/>
        </w:rPr>
      </w:pPr>
      <w:r w:rsidRPr="005F29F5">
        <w:rPr>
          <w:u w:val="single"/>
        </w:rPr>
        <w:t>Date</w:t>
      </w:r>
    </w:p>
    <w:p w14:paraId="442B5A0D" w14:textId="77777777" w:rsidR="006C6829" w:rsidRPr="005F29F5" w:rsidRDefault="006C6829" w:rsidP="006C6829">
      <w:pPr>
        <w:pStyle w:val="BodyText"/>
        <w:jc w:val="center"/>
        <w:rPr>
          <w:u w:val="single"/>
        </w:rPr>
      </w:pPr>
    </w:p>
    <w:p w14:paraId="339A11BD" w14:textId="77777777" w:rsidR="007352A9" w:rsidRPr="005F29F5" w:rsidRDefault="007352A9">
      <w:pPr>
        <w:rPr>
          <w:rFonts w:ascii="Times New Roman" w:hAnsi="Times New Roman" w:cs="Times New Roman"/>
        </w:rPr>
      </w:pPr>
    </w:p>
    <w:p w14:paraId="322E3A5E" w14:textId="77777777" w:rsidR="008A2383" w:rsidRPr="005F29F5" w:rsidRDefault="008A2383">
      <w:pPr>
        <w:rPr>
          <w:rFonts w:ascii="Times New Roman" w:hAnsi="Times New Roman" w:cs="Times New Roman"/>
        </w:rPr>
      </w:pPr>
    </w:p>
    <w:p w14:paraId="4039FC97" w14:textId="77777777" w:rsidR="008A2383" w:rsidRPr="005F29F5" w:rsidRDefault="008A2383">
      <w:pPr>
        <w:rPr>
          <w:rFonts w:ascii="Times New Roman" w:hAnsi="Times New Roman" w:cs="Times New Roman"/>
        </w:rPr>
      </w:pPr>
    </w:p>
    <w:p w14:paraId="7D8E3741" w14:textId="77777777" w:rsidR="008A2383" w:rsidRPr="005F29F5" w:rsidRDefault="008A2383">
      <w:pPr>
        <w:rPr>
          <w:rFonts w:ascii="Times New Roman" w:hAnsi="Times New Roman" w:cs="Times New Roman"/>
        </w:rPr>
      </w:pPr>
    </w:p>
    <w:p w14:paraId="6BC17E20" w14:textId="77777777" w:rsidR="008A2383" w:rsidRPr="005F29F5" w:rsidRDefault="008A2383">
      <w:pPr>
        <w:rPr>
          <w:rFonts w:ascii="Times New Roman" w:hAnsi="Times New Roman" w:cs="Times New Roman"/>
        </w:rPr>
      </w:pPr>
    </w:p>
    <w:p w14:paraId="09D179B2" w14:textId="77777777" w:rsidR="008A2383" w:rsidRPr="005F29F5" w:rsidRDefault="008A2383">
      <w:pPr>
        <w:rPr>
          <w:rFonts w:ascii="Times New Roman" w:hAnsi="Times New Roman" w:cs="Times New Roman"/>
        </w:rPr>
      </w:pPr>
    </w:p>
    <w:p w14:paraId="7658761F" w14:textId="77777777" w:rsidR="008A2383" w:rsidRPr="005F29F5" w:rsidRDefault="008A2383">
      <w:pPr>
        <w:rPr>
          <w:rFonts w:ascii="Times New Roman" w:hAnsi="Times New Roman" w:cs="Times New Roman"/>
        </w:rPr>
      </w:pPr>
    </w:p>
    <w:p w14:paraId="53EE7A19" w14:textId="77777777" w:rsidR="008A2383" w:rsidRPr="005F29F5" w:rsidRDefault="008A2383">
      <w:pPr>
        <w:rPr>
          <w:rFonts w:ascii="Times New Roman" w:hAnsi="Times New Roman" w:cs="Times New Roman"/>
        </w:rPr>
      </w:pPr>
    </w:p>
    <w:p w14:paraId="62C994E5" w14:textId="77777777" w:rsidR="008A2383" w:rsidRPr="005F29F5" w:rsidRDefault="008A2383">
      <w:pPr>
        <w:rPr>
          <w:rFonts w:ascii="Times New Roman" w:hAnsi="Times New Roman" w:cs="Times New Roman"/>
        </w:rPr>
      </w:pPr>
    </w:p>
    <w:p w14:paraId="4F3A9C9B" w14:textId="77777777" w:rsidR="008A2383" w:rsidRPr="005F29F5" w:rsidRDefault="008A2383">
      <w:pPr>
        <w:rPr>
          <w:rFonts w:ascii="Times New Roman" w:hAnsi="Times New Roman" w:cs="Times New Roman"/>
        </w:rPr>
      </w:pPr>
    </w:p>
    <w:p w14:paraId="305C0338" w14:textId="77777777" w:rsidR="008A2383" w:rsidRPr="005F29F5" w:rsidRDefault="008A2383">
      <w:pPr>
        <w:rPr>
          <w:rFonts w:ascii="Times New Roman" w:hAnsi="Times New Roman" w:cs="Times New Roman"/>
        </w:rPr>
      </w:pPr>
    </w:p>
    <w:p w14:paraId="3B274CC0" w14:textId="77777777" w:rsidR="008A2383" w:rsidRPr="005F29F5" w:rsidRDefault="008A2383">
      <w:pPr>
        <w:rPr>
          <w:rFonts w:ascii="Times New Roman" w:hAnsi="Times New Roman" w:cs="Times New Roman"/>
        </w:rPr>
      </w:pPr>
    </w:p>
    <w:p w14:paraId="4CA845FF" w14:textId="77777777" w:rsidR="008A2383" w:rsidRPr="005F29F5" w:rsidRDefault="008A2383">
      <w:pPr>
        <w:rPr>
          <w:rFonts w:ascii="Times New Roman" w:hAnsi="Times New Roman" w:cs="Times New Roman"/>
        </w:rPr>
      </w:pPr>
    </w:p>
    <w:p w14:paraId="78B9045E" w14:textId="77777777" w:rsidR="008A2383" w:rsidRPr="005F29F5" w:rsidRDefault="008A2383">
      <w:pPr>
        <w:rPr>
          <w:rFonts w:ascii="Times New Roman" w:hAnsi="Times New Roman" w:cs="Times New Roman"/>
        </w:rPr>
      </w:pPr>
    </w:p>
    <w:p w14:paraId="189AE881" w14:textId="77777777" w:rsidR="008A2383" w:rsidRPr="005F29F5" w:rsidRDefault="008A2383">
      <w:pPr>
        <w:rPr>
          <w:rFonts w:ascii="Times New Roman" w:hAnsi="Times New Roman" w:cs="Times New Roman"/>
        </w:rPr>
      </w:pPr>
    </w:p>
    <w:sdt>
      <w:sdtPr>
        <w:rPr>
          <w:rFonts w:ascii="Times New Roman" w:eastAsiaTheme="minorHAnsi" w:hAnsi="Times New Roman" w:cs="Times New Roman"/>
          <w:color w:val="auto"/>
          <w:kern w:val="2"/>
          <w:sz w:val="22"/>
          <w:szCs w:val="22"/>
          <w14:ligatures w14:val="standardContextual"/>
        </w:rPr>
        <w:id w:val="-1774777530"/>
        <w:docPartObj>
          <w:docPartGallery w:val="Table of Contents"/>
          <w:docPartUnique/>
        </w:docPartObj>
      </w:sdtPr>
      <w:sdtEndPr>
        <w:rPr>
          <w:b/>
          <w:bCs/>
          <w:noProof/>
        </w:rPr>
      </w:sdtEndPr>
      <w:sdtContent>
        <w:p w14:paraId="66033606" w14:textId="0226876F" w:rsidR="0034522E" w:rsidRPr="005F29F5" w:rsidRDefault="0034522E" w:rsidP="007A2D96">
          <w:pPr>
            <w:pStyle w:val="TOCHeading"/>
            <w:jc w:val="center"/>
            <w:rPr>
              <w:rFonts w:ascii="Times New Roman" w:hAnsi="Times New Roman" w:cs="Times New Roman"/>
              <w:sz w:val="56"/>
              <w:szCs w:val="56"/>
            </w:rPr>
          </w:pPr>
          <w:r w:rsidRPr="005F29F5">
            <w:rPr>
              <w:rFonts w:ascii="Times New Roman" w:hAnsi="Times New Roman" w:cs="Times New Roman"/>
              <w:sz w:val="56"/>
              <w:szCs w:val="56"/>
            </w:rPr>
            <w:t>Table of Contents</w:t>
          </w:r>
        </w:p>
        <w:p w14:paraId="478C630E" w14:textId="77777777" w:rsidR="007A2D96" w:rsidRPr="005F29F5" w:rsidRDefault="007A2D96" w:rsidP="007A2D96">
          <w:pPr>
            <w:rPr>
              <w:rFonts w:ascii="Times New Roman" w:hAnsi="Times New Roman" w:cs="Times New Roman"/>
            </w:rPr>
          </w:pPr>
        </w:p>
        <w:p w14:paraId="7DEDF415" w14:textId="08FF1593" w:rsidR="008E2300" w:rsidRDefault="0034522E">
          <w:pPr>
            <w:pStyle w:val="TOC1"/>
            <w:tabs>
              <w:tab w:val="right" w:leader="dot" w:pos="10070"/>
            </w:tabs>
            <w:rPr>
              <w:rFonts w:eastAsiaTheme="minorEastAsia"/>
              <w:noProof/>
              <w:sz w:val="24"/>
              <w:szCs w:val="24"/>
            </w:rPr>
          </w:pPr>
          <w:r w:rsidRPr="005F29F5">
            <w:rPr>
              <w:rFonts w:ascii="Times New Roman" w:hAnsi="Times New Roman" w:cs="Times New Roman"/>
            </w:rPr>
            <w:fldChar w:fldCharType="begin"/>
          </w:r>
          <w:r w:rsidRPr="005F29F5">
            <w:rPr>
              <w:rFonts w:ascii="Times New Roman" w:hAnsi="Times New Roman" w:cs="Times New Roman"/>
            </w:rPr>
            <w:instrText xml:space="preserve"> TOC \o "1-3" \h \z \u </w:instrText>
          </w:r>
          <w:r w:rsidRPr="005F29F5">
            <w:rPr>
              <w:rFonts w:ascii="Times New Roman" w:hAnsi="Times New Roman" w:cs="Times New Roman"/>
            </w:rPr>
            <w:fldChar w:fldCharType="separate"/>
          </w:r>
          <w:hyperlink w:anchor="_Toc185834340" w:history="1">
            <w:r w:rsidR="008E2300" w:rsidRPr="003F760E">
              <w:rPr>
                <w:rStyle w:val="Hyperlink"/>
                <w:rFonts w:ascii="Times New Roman" w:hAnsi="Times New Roman" w:cs="Times New Roman"/>
                <w:noProof/>
              </w:rPr>
              <w:t>Owner’s Tenant Selection Plan</w:t>
            </w:r>
            <w:r w:rsidR="008E2300">
              <w:rPr>
                <w:noProof/>
                <w:webHidden/>
              </w:rPr>
              <w:tab/>
            </w:r>
            <w:r w:rsidR="008E2300">
              <w:rPr>
                <w:noProof/>
                <w:webHidden/>
              </w:rPr>
              <w:fldChar w:fldCharType="begin"/>
            </w:r>
            <w:r w:rsidR="008E2300">
              <w:rPr>
                <w:noProof/>
                <w:webHidden/>
              </w:rPr>
              <w:instrText xml:space="preserve"> PAGEREF _Toc185834340 \h </w:instrText>
            </w:r>
            <w:r w:rsidR="008E2300">
              <w:rPr>
                <w:noProof/>
                <w:webHidden/>
              </w:rPr>
            </w:r>
            <w:r w:rsidR="008E2300">
              <w:rPr>
                <w:noProof/>
                <w:webHidden/>
              </w:rPr>
              <w:fldChar w:fldCharType="separate"/>
            </w:r>
            <w:r w:rsidR="00403E33">
              <w:rPr>
                <w:noProof/>
                <w:webHidden/>
              </w:rPr>
              <w:t>7</w:t>
            </w:r>
            <w:r w:rsidR="008E2300">
              <w:rPr>
                <w:noProof/>
                <w:webHidden/>
              </w:rPr>
              <w:fldChar w:fldCharType="end"/>
            </w:r>
          </w:hyperlink>
        </w:p>
        <w:p w14:paraId="2CB9B90C" w14:textId="37FAF6C2" w:rsidR="008E2300" w:rsidRDefault="00403E33">
          <w:pPr>
            <w:pStyle w:val="TOC2"/>
            <w:tabs>
              <w:tab w:val="right" w:leader="dot" w:pos="10070"/>
            </w:tabs>
            <w:rPr>
              <w:rFonts w:eastAsiaTheme="minorEastAsia"/>
              <w:noProof/>
              <w:sz w:val="24"/>
              <w:szCs w:val="24"/>
            </w:rPr>
          </w:pPr>
          <w:hyperlink w:anchor="_Toc185834341" w:history="1">
            <w:r w:rsidR="008E2300" w:rsidRPr="003F760E">
              <w:rPr>
                <w:rStyle w:val="Hyperlink"/>
                <w:rFonts w:ascii="Times New Roman" w:hAnsi="Times New Roman" w:cs="Times New Roman"/>
                <w:noProof/>
              </w:rPr>
              <w:t>Availability</w:t>
            </w:r>
            <w:r w:rsidR="008E2300" w:rsidRPr="003F760E">
              <w:rPr>
                <w:rStyle w:val="Hyperlink"/>
                <w:rFonts w:ascii="Times New Roman" w:hAnsi="Times New Roman" w:cs="Times New Roman"/>
                <w:noProof/>
                <w:spacing w:val="46"/>
              </w:rPr>
              <w:t xml:space="preserve"> </w:t>
            </w:r>
            <w:r w:rsidR="008E2300" w:rsidRPr="003F760E">
              <w:rPr>
                <w:rStyle w:val="Hyperlink"/>
                <w:rFonts w:ascii="Times New Roman" w:hAnsi="Times New Roman" w:cs="Times New Roman"/>
                <w:noProof/>
              </w:rPr>
              <w:t>of</w:t>
            </w:r>
            <w:r w:rsidR="008E2300" w:rsidRPr="003F760E">
              <w:rPr>
                <w:rStyle w:val="Hyperlink"/>
                <w:rFonts w:ascii="Times New Roman" w:hAnsi="Times New Roman" w:cs="Times New Roman"/>
                <w:noProof/>
                <w:spacing w:val="13"/>
              </w:rPr>
              <w:t xml:space="preserve"> </w:t>
            </w:r>
            <w:r w:rsidR="008E2300" w:rsidRPr="003F760E">
              <w:rPr>
                <w:rStyle w:val="Hyperlink"/>
                <w:rFonts w:ascii="Times New Roman" w:hAnsi="Times New Roman" w:cs="Times New Roman"/>
                <w:noProof/>
                <w:spacing w:val="-4"/>
              </w:rPr>
              <w:t>Plan</w:t>
            </w:r>
            <w:r w:rsidR="008E2300">
              <w:rPr>
                <w:noProof/>
                <w:webHidden/>
              </w:rPr>
              <w:tab/>
            </w:r>
            <w:r w:rsidR="008E2300">
              <w:rPr>
                <w:noProof/>
                <w:webHidden/>
              </w:rPr>
              <w:fldChar w:fldCharType="begin"/>
            </w:r>
            <w:r w:rsidR="008E2300">
              <w:rPr>
                <w:noProof/>
                <w:webHidden/>
              </w:rPr>
              <w:instrText xml:space="preserve"> PAGEREF _Toc185834341 \h </w:instrText>
            </w:r>
            <w:r w:rsidR="008E2300">
              <w:rPr>
                <w:noProof/>
                <w:webHidden/>
              </w:rPr>
            </w:r>
            <w:r w:rsidR="008E2300">
              <w:rPr>
                <w:noProof/>
                <w:webHidden/>
              </w:rPr>
              <w:fldChar w:fldCharType="separate"/>
            </w:r>
            <w:r>
              <w:rPr>
                <w:noProof/>
                <w:webHidden/>
              </w:rPr>
              <w:t>7</w:t>
            </w:r>
            <w:r w:rsidR="008E2300">
              <w:rPr>
                <w:noProof/>
                <w:webHidden/>
              </w:rPr>
              <w:fldChar w:fldCharType="end"/>
            </w:r>
          </w:hyperlink>
        </w:p>
        <w:p w14:paraId="6BFCDF18" w14:textId="15EFE7B8" w:rsidR="008E2300" w:rsidRDefault="00403E33">
          <w:pPr>
            <w:pStyle w:val="TOC2"/>
            <w:tabs>
              <w:tab w:val="right" w:leader="dot" w:pos="10070"/>
            </w:tabs>
            <w:rPr>
              <w:rFonts w:eastAsiaTheme="minorEastAsia"/>
              <w:noProof/>
              <w:sz w:val="24"/>
              <w:szCs w:val="24"/>
            </w:rPr>
          </w:pPr>
          <w:hyperlink w:anchor="_Toc185834342" w:history="1">
            <w:r w:rsidR="008E2300" w:rsidRPr="003F760E">
              <w:rPr>
                <w:rStyle w:val="Hyperlink"/>
                <w:rFonts w:ascii="Times New Roman" w:hAnsi="Times New Roman" w:cs="Times New Roman"/>
                <w:noProof/>
              </w:rPr>
              <w:t>Modification</w:t>
            </w:r>
            <w:r w:rsidR="008E2300" w:rsidRPr="003F760E">
              <w:rPr>
                <w:rStyle w:val="Hyperlink"/>
                <w:rFonts w:ascii="Times New Roman" w:hAnsi="Times New Roman" w:cs="Times New Roman"/>
                <w:noProof/>
                <w:spacing w:val="57"/>
              </w:rPr>
              <w:t xml:space="preserve"> </w:t>
            </w:r>
            <w:r w:rsidR="008E2300" w:rsidRPr="003F760E">
              <w:rPr>
                <w:rStyle w:val="Hyperlink"/>
                <w:rFonts w:ascii="Times New Roman" w:hAnsi="Times New Roman" w:cs="Times New Roman"/>
                <w:noProof/>
              </w:rPr>
              <w:t>of</w:t>
            </w:r>
            <w:r w:rsidR="008E2300" w:rsidRPr="003F760E">
              <w:rPr>
                <w:rStyle w:val="Hyperlink"/>
                <w:rFonts w:ascii="Times New Roman" w:hAnsi="Times New Roman" w:cs="Times New Roman"/>
                <w:noProof/>
                <w:spacing w:val="13"/>
              </w:rPr>
              <w:t xml:space="preserve"> </w:t>
            </w:r>
            <w:r w:rsidR="008E2300" w:rsidRPr="003F760E">
              <w:rPr>
                <w:rStyle w:val="Hyperlink"/>
                <w:rFonts w:ascii="Times New Roman" w:hAnsi="Times New Roman" w:cs="Times New Roman"/>
                <w:noProof/>
                <w:spacing w:val="-4"/>
              </w:rPr>
              <w:t>Plan</w:t>
            </w:r>
            <w:r w:rsidR="008E2300">
              <w:rPr>
                <w:noProof/>
                <w:webHidden/>
              </w:rPr>
              <w:tab/>
            </w:r>
            <w:r w:rsidR="008E2300">
              <w:rPr>
                <w:noProof/>
                <w:webHidden/>
              </w:rPr>
              <w:fldChar w:fldCharType="begin"/>
            </w:r>
            <w:r w:rsidR="008E2300">
              <w:rPr>
                <w:noProof/>
                <w:webHidden/>
              </w:rPr>
              <w:instrText xml:space="preserve"> PAGEREF _Toc185834342 \h </w:instrText>
            </w:r>
            <w:r w:rsidR="008E2300">
              <w:rPr>
                <w:noProof/>
                <w:webHidden/>
              </w:rPr>
            </w:r>
            <w:r w:rsidR="008E2300">
              <w:rPr>
                <w:noProof/>
                <w:webHidden/>
              </w:rPr>
              <w:fldChar w:fldCharType="separate"/>
            </w:r>
            <w:r>
              <w:rPr>
                <w:noProof/>
                <w:webHidden/>
              </w:rPr>
              <w:t>7</w:t>
            </w:r>
            <w:r w:rsidR="008E2300">
              <w:rPr>
                <w:noProof/>
                <w:webHidden/>
              </w:rPr>
              <w:fldChar w:fldCharType="end"/>
            </w:r>
          </w:hyperlink>
        </w:p>
        <w:p w14:paraId="5F077E79" w14:textId="5A07D81E" w:rsidR="008E2300" w:rsidRDefault="00403E33">
          <w:pPr>
            <w:pStyle w:val="TOC1"/>
            <w:tabs>
              <w:tab w:val="right" w:leader="dot" w:pos="10070"/>
            </w:tabs>
            <w:rPr>
              <w:rFonts w:eastAsiaTheme="minorEastAsia"/>
              <w:noProof/>
              <w:sz w:val="24"/>
              <w:szCs w:val="24"/>
            </w:rPr>
          </w:pPr>
          <w:hyperlink w:anchor="_Toc185834343" w:history="1">
            <w:r w:rsidR="008E2300" w:rsidRPr="003F760E">
              <w:rPr>
                <w:rStyle w:val="Hyperlink"/>
                <w:rFonts w:ascii="Times New Roman" w:hAnsi="Times New Roman" w:cs="Times New Roman"/>
                <w:noProof/>
              </w:rPr>
              <w:t>Fair</w:t>
            </w:r>
            <w:r w:rsidR="008E2300" w:rsidRPr="003F760E">
              <w:rPr>
                <w:rStyle w:val="Hyperlink"/>
                <w:rFonts w:ascii="Times New Roman" w:hAnsi="Times New Roman" w:cs="Times New Roman"/>
                <w:noProof/>
                <w:spacing w:val="-30"/>
              </w:rPr>
              <w:t xml:space="preserve"> </w:t>
            </w:r>
            <w:r w:rsidR="008E2300" w:rsidRPr="003F760E">
              <w:rPr>
                <w:rStyle w:val="Hyperlink"/>
                <w:rFonts w:ascii="Times New Roman" w:hAnsi="Times New Roman" w:cs="Times New Roman"/>
                <w:noProof/>
              </w:rPr>
              <w:t>Housing</w:t>
            </w:r>
            <w:r w:rsidR="008E2300" w:rsidRPr="003F760E">
              <w:rPr>
                <w:rStyle w:val="Hyperlink"/>
                <w:rFonts w:ascii="Times New Roman" w:hAnsi="Times New Roman" w:cs="Times New Roman"/>
                <w:noProof/>
                <w:spacing w:val="40"/>
              </w:rPr>
              <w:t xml:space="preserve"> </w:t>
            </w:r>
            <w:r w:rsidR="008E2300" w:rsidRPr="003F760E">
              <w:rPr>
                <w:rStyle w:val="Hyperlink"/>
                <w:rFonts w:ascii="Times New Roman" w:hAnsi="Times New Roman" w:cs="Times New Roman"/>
                <w:noProof/>
              </w:rPr>
              <w:t>and</w:t>
            </w:r>
            <w:r w:rsidR="008E2300" w:rsidRPr="003F760E">
              <w:rPr>
                <w:rStyle w:val="Hyperlink"/>
                <w:rFonts w:ascii="Times New Roman" w:hAnsi="Times New Roman" w:cs="Times New Roman"/>
                <w:noProof/>
                <w:spacing w:val="-8"/>
              </w:rPr>
              <w:t xml:space="preserve"> </w:t>
            </w:r>
            <w:r w:rsidR="008E2300" w:rsidRPr="003F760E">
              <w:rPr>
                <w:rStyle w:val="Hyperlink"/>
                <w:rFonts w:ascii="Times New Roman" w:hAnsi="Times New Roman" w:cs="Times New Roman"/>
                <w:noProof/>
              </w:rPr>
              <w:t xml:space="preserve">Equal Opportunity </w:t>
            </w:r>
            <w:r w:rsidR="008E2300" w:rsidRPr="003F760E">
              <w:rPr>
                <w:rStyle w:val="Hyperlink"/>
                <w:rFonts w:ascii="Times New Roman" w:hAnsi="Times New Roman" w:cs="Times New Roman"/>
                <w:noProof/>
                <w:spacing w:val="-2"/>
              </w:rPr>
              <w:t>Requirements</w:t>
            </w:r>
            <w:r w:rsidR="008E2300">
              <w:rPr>
                <w:noProof/>
                <w:webHidden/>
              </w:rPr>
              <w:tab/>
            </w:r>
            <w:r w:rsidR="008E2300">
              <w:rPr>
                <w:noProof/>
                <w:webHidden/>
              </w:rPr>
              <w:fldChar w:fldCharType="begin"/>
            </w:r>
            <w:r w:rsidR="008E2300">
              <w:rPr>
                <w:noProof/>
                <w:webHidden/>
              </w:rPr>
              <w:instrText xml:space="preserve"> PAGEREF _Toc185834343 \h </w:instrText>
            </w:r>
            <w:r w:rsidR="008E2300">
              <w:rPr>
                <w:noProof/>
                <w:webHidden/>
              </w:rPr>
            </w:r>
            <w:r w:rsidR="008E2300">
              <w:rPr>
                <w:noProof/>
                <w:webHidden/>
              </w:rPr>
              <w:fldChar w:fldCharType="separate"/>
            </w:r>
            <w:r>
              <w:rPr>
                <w:noProof/>
                <w:webHidden/>
              </w:rPr>
              <w:t>7</w:t>
            </w:r>
            <w:r w:rsidR="008E2300">
              <w:rPr>
                <w:noProof/>
                <w:webHidden/>
              </w:rPr>
              <w:fldChar w:fldCharType="end"/>
            </w:r>
          </w:hyperlink>
        </w:p>
        <w:p w14:paraId="3D8BD162" w14:textId="272FB7A0" w:rsidR="008E2300" w:rsidRDefault="00403E33">
          <w:pPr>
            <w:pStyle w:val="TOC2"/>
            <w:tabs>
              <w:tab w:val="right" w:leader="dot" w:pos="10070"/>
            </w:tabs>
            <w:rPr>
              <w:rFonts w:eastAsiaTheme="minorEastAsia"/>
              <w:noProof/>
              <w:sz w:val="24"/>
              <w:szCs w:val="24"/>
            </w:rPr>
          </w:pPr>
          <w:hyperlink w:anchor="_Toc185834344" w:history="1">
            <w:r w:rsidR="008E2300" w:rsidRPr="003F760E">
              <w:rPr>
                <w:rStyle w:val="Hyperlink"/>
                <w:rFonts w:ascii="Times New Roman" w:hAnsi="Times New Roman" w:cs="Times New Roman"/>
                <w:noProof/>
              </w:rPr>
              <w:t>Non-Discrimination</w:t>
            </w:r>
            <w:r w:rsidR="008E2300">
              <w:rPr>
                <w:noProof/>
                <w:webHidden/>
              </w:rPr>
              <w:tab/>
            </w:r>
            <w:r w:rsidR="008E2300">
              <w:rPr>
                <w:noProof/>
                <w:webHidden/>
              </w:rPr>
              <w:fldChar w:fldCharType="begin"/>
            </w:r>
            <w:r w:rsidR="008E2300">
              <w:rPr>
                <w:noProof/>
                <w:webHidden/>
              </w:rPr>
              <w:instrText xml:space="preserve"> PAGEREF _Toc185834344 \h </w:instrText>
            </w:r>
            <w:r w:rsidR="008E2300">
              <w:rPr>
                <w:noProof/>
                <w:webHidden/>
              </w:rPr>
            </w:r>
            <w:r w:rsidR="008E2300">
              <w:rPr>
                <w:noProof/>
                <w:webHidden/>
              </w:rPr>
              <w:fldChar w:fldCharType="separate"/>
            </w:r>
            <w:r>
              <w:rPr>
                <w:noProof/>
                <w:webHidden/>
              </w:rPr>
              <w:t>7</w:t>
            </w:r>
            <w:r w:rsidR="008E2300">
              <w:rPr>
                <w:noProof/>
                <w:webHidden/>
              </w:rPr>
              <w:fldChar w:fldCharType="end"/>
            </w:r>
          </w:hyperlink>
        </w:p>
        <w:p w14:paraId="37EC65E2" w14:textId="417C1341" w:rsidR="008E2300" w:rsidRDefault="00403E33">
          <w:pPr>
            <w:pStyle w:val="TOC2"/>
            <w:tabs>
              <w:tab w:val="right" w:leader="dot" w:pos="10070"/>
            </w:tabs>
            <w:rPr>
              <w:rFonts w:eastAsiaTheme="minorEastAsia"/>
              <w:noProof/>
              <w:sz w:val="24"/>
              <w:szCs w:val="24"/>
            </w:rPr>
          </w:pPr>
          <w:hyperlink w:anchor="_Toc185834345" w:history="1">
            <w:r w:rsidR="008E2300" w:rsidRPr="003F760E">
              <w:rPr>
                <w:rStyle w:val="Hyperlink"/>
                <w:rFonts w:ascii="Times New Roman" w:hAnsi="Times New Roman" w:cs="Times New Roman"/>
                <w:noProof/>
              </w:rPr>
              <w:t>Section 504 of the Rehabilitation Act of 1973</w:t>
            </w:r>
            <w:r w:rsidR="008E2300">
              <w:rPr>
                <w:noProof/>
                <w:webHidden/>
              </w:rPr>
              <w:tab/>
            </w:r>
            <w:r w:rsidR="008E2300">
              <w:rPr>
                <w:noProof/>
                <w:webHidden/>
              </w:rPr>
              <w:fldChar w:fldCharType="begin"/>
            </w:r>
            <w:r w:rsidR="008E2300">
              <w:rPr>
                <w:noProof/>
                <w:webHidden/>
              </w:rPr>
              <w:instrText xml:space="preserve"> PAGEREF _Toc185834345 \h </w:instrText>
            </w:r>
            <w:r w:rsidR="008E2300">
              <w:rPr>
                <w:noProof/>
                <w:webHidden/>
              </w:rPr>
            </w:r>
            <w:r w:rsidR="008E2300">
              <w:rPr>
                <w:noProof/>
                <w:webHidden/>
              </w:rPr>
              <w:fldChar w:fldCharType="separate"/>
            </w:r>
            <w:r>
              <w:rPr>
                <w:noProof/>
                <w:webHidden/>
              </w:rPr>
              <w:t>8</w:t>
            </w:r>
            <w:r w:rsidR="008E2300">
              <w:rPr>
                <w:noProof/>
                <w:webHidden/>
              </w:rPr>
              <w:fldChar w:fldCharType="end"/>
            </w:r>
          </w:hyperlink>
        </w:p>
        <w:p w14:paraId="030D5B4F" w14:textId="70BB0A26" w:rsidR="008E2300" w:rsidRDefault="00403E33">
          <w:pPr>
            <w:pStyle w:val="TOC3"/>
            <w:tabs>
              <w:tab w:val="left" w:pos="880"/>
              <w:tab w:val="right" w:leader="dot" w:pos="10070"/>
            </w:tabs>
            <w:rPr>
              <w:rFonts w:eastAsiaTheme="minorEastAsia"/>
              <w:noProof/>
              <w:sz w:val="24"/>
              <w:szCs w:val="24"/>
            </w:rPr>
          </w:pPr>
          <w:hyperlink w:anchor="_Toc185834346" w:history="1">
            <w:r w:rsidR="008E2300" w:rsidRPr="003F760E">
              <w:rPr>
                <w:rStyle w:val="Hyperlink"/>
                <w:rFonts w:ascii="Times New Roman" w:hAnsi="Times New Roman" w:cs="Times New Roman"/>
                <w:noProof/>
              </w:rPr>
              <w:t>i.</w:t>
            </w:r>
            <w:r w:rsidR="008E2300">
              <w:rPr>
                <w:rFonts w:eastAsiaTheme="minorEastAsia"/>
                <w:noProof/>
                <w:sz w:val="24"/>
                <w:szCs w:val="24"/>
              </w:rPr>
              <w:tab/>
            </w:r>
            <w:r w:rsidR="008E2300" w:rsidRPr="003F760E">
              <w:rPr>
                <w:rStyle w:val="Hyperlink"/>
                <w:rFonts w:ascii="Times New Roman" w:hAnsi="Times New Roman" w:cs="Times New Roman"/>
                <w:noProof/>
              </w:rPr>
              <w:t>Reasonable Accommodations</w:t>
            </w:r>
            <w:r w:rsidR="008E2300">
              <w:rPr>
                <w:noProof/>
                <w:webHidden/>
              </w:rPr>
              <w:tab/>
            </w:r>
            <w:r w:rsidR="008E2300">
              <w:rPr>
                <w:noProof/>
                <w:webHidden/>
              </w:rPr>
              <w:fldChar w:fldCharType="begin"/>
            </w:r>
            <w:r w:rsidR="008E2300">
              <w:rPr>
                <w:noProof/>
                <w:webHidden/>
              </w:rPr>
              <w:instrText xml:space="preserve"> PAGEREF _Toc185834346 \h </w:instrText>
            </w:r>
            <w:r w:rsidR="008E2300">
              <w:rPr>
                <w:noProof/>
                <w:webHidden/>
              </w:rPr>
            </w:r>
            <w:r w:rsidR="008E2300">
              <w:rPr>
                <w:noProof/>
                <w:webHidden/>
              </w:rPr>
              <w:fldChar w:fldCharType="separate"/>
            </w:r>
            <w:r>
              <w:rPr>
                <w:noProof/>
                <w:webHidden/>
              </w:rPr>
              <w:t>8</w:t>
            </w:r>
            <w:r w:rsidR="008E2300">
              <w:rPr>
                <w:noProof/>
                <w:webHidden/>
              </w:rPr>
              <w:fldChar w:fldCharType="end"/>
            </w:r>
          </w:hyperlink>
        </w:p>
        <w:p w14:paraId="32748EC3" w14:textId="470A1D52" w:rsidR="008E2300" w:rsidRDefault="00403E33">
          <w:pPr>
            <w:pStyle w:val="TOC3"/>
            <w:tabs>
              <w:tab w:val="left" w:pos="880"/>
              <w:tab w:val="right" w:leader="dot" w:pos="10070"/>
            </w:tabs>
            <w:rPr>
              <w:rFonts w:eastAsiaTheme="minorEastAsia"/>
              <w:noProof/>
              <w:sz w:val="24"/>
              <w:szCs w:val="24"/>
            </w:rPr>
          </w:pPr>
          <w:hyperlink w:anchor="_Toc185834347" w:history="1">
            <w:r w:rsidR="008E2300" w:rsidRPr="003F760E">
              <w:rPr>
                <w:rStyle w:val="Hyperlink"/>
                <w:rFonts w:ascii="Times New Roman" w:hAnsi="Times New Roman" w:cs="Times New Roman"/>
                <w:noProof/>
              </w:rPr>
              <w:t>ii.</w:t>
            </w:r>
            <w:r w:rsidR="008E2300">
              <w:rPr>
                <w:rFonts w:eastAsiaTheme="minorEastAsia"/>
                <w:noProof/>
                <w:sz w:val="24"/>
                <w:szCs w:val="24"/>
              </w:rPr>
              <w:tab/>
            </w:r>
            <w:r w:rsidR="008E2300" w:rsidRPr="003F760E">
              <w:rPr>
                <w:rStyle w:val="Hyperlink"/>
                <w:rFonts w:ascii="Times New Roman" w:hAnsi="Times New Roman" w:cs="Times New Roman"/>
                <w:noProof/>
              </w:rPr>
              <w:t>Information Regarding Disabilities</w:t>
            </w:r>
            <w:r w:rsidR="008E2300">
              <w:rPr>
                <w:noProof/>
                <w:webHidden/>
              </w:rPr>
              <w:tab/>
            </w:r>
            <w:r w:rsidR="008E2300">
              <w:rPr>
                <w:noProof/>
                <w:webHidden/>
              </w:rPr>
              <w:fldChar w:fldCharType="begin"/>
            </w:r>
            <w:r w:rsidR="008E2300">
              <w:rPr>
                <w:noProof/>
                <w:webHidden/>
              </w:rPr>
              <w:instrText xml:space="preserve"> PAGEREF _Toc185834347 \h </w:instrText>
            </w:r>
            <w:r w:rsidR="008E2300">
              <w:rPr>
                <w:noProof/>
                <w:webHidden/>
              </w:rPr>
            </w:r>
            <w:r w:rsidR="008E2300">
              <w:rPr>
                <w:noProof/>
                <w:webHidden/>
              </w:rPr>
              <w:fldChar w:fldCharType="separate"/>
            </w:r>
            <w:r>
              <w:rPr>
                <w:noProof/>
                <w:webHidden/>
              </w:rPr>
              <w:t>9</w:t>
            </w:r>
            <w:r w:rsidR="008E2300">
              <w:rPr>
                <w:noProof/>
                <w:webHidden/>
              </w:rPr>
              <w:fldChar w:fldCharType="end"/>
            </w:r>
          </w:hyperlink>
        </w:p>
        <w:p w14:paraId="3C959700" w14:textId="5AF58F42" w:rsidR="008E2300" w:rsidRDefault="00403E33">
          <w:pPr>
            <w:pStyle w:val="TOC3"/>
            <w:tabs>
              <w:tab w:val="left" w:pos="1100"/>
              <w:tab w:val="right" w:leader="dot" w:pos="10070"/>
            </w:tabs>
            <w:rPr>
              <w:rFonts w:eastAsiaTheme="minorEastAsia"/>
              <w:noProof/>
              <w:sz w:val="24"/>
              <w:szCs w:val="24"/>
            </w:rPr>
          </w:pPr>
          <w:hyperlink w:anchor="_Toc185834348" w:history="1">
            <w:r w:rsidR="008E2300" w:rsidRPr="003F760E">
              <w:rPr>
                <w:rStyle w:val="Hyperlink"/>
                <w:rFonts w:ascii="Times New Roman" w:hAnsi="Times New Roman" w:cs="Times New Roman"/>
                <w:noProof/>
              </w:rPr>
              <w:t>iii.</w:t>
            </w:r>
            <w:r w:rsidR="008E2300">
              <w:rPr>
                <w:rFonts w:eastAsiaTheme="minorEastAsia"/>
                <w:noProof/>
                <w:sz w:val="24"/>
                <w:szCs w:val="24"/>
              </w:rPr>
              <w:tab/>
            </w:r>
            <w:r w:rsidR="008E2300" w:rsidRPr="003F760E">
              <w:rPr>
                <w:rStyle w:val="Hyperlink"/>
                <w:rFonts w:ascii="Times New Roman" w:hAnsi="Times New Roman" w:cs="Times New Roman"/>
                <w:noProof/>
              </w:rPr>
              <w:t>Neutral Policies</w:t>
            </w:r>
            <w:r w:rsidR="008E2300">
              <w:rPr>
                <w:noProof/>
                <w:webHidden/>
              </w:rPr>
              <w:tab/>
            </w:r>
            <w:r w:rsidR="008E2300">
              <w:rPr>
                <w:noProof/>
                <w:webHidden/>
              </w:rPr>
              <w:fldChar w:fldCharType="begin"/>
            </w:r>
            <w:r w:rsidR="008E2300">
              <w:rPr>
                <w:noProof/>
                <w:webHidden/>
              </w:rPr>
              <w:instrText xml:space="preserve"> PAGEREF _Toc185834348 \h </w:instrText>
            </w:r>
            <w:r w:rsidR="008E2300">
              <w:rPr>
                <w:noProof/>
                <w:webHidden/>
              </w:rPr>
            </w:r>
            <w:r w:rsidR="008E2300">
              <w:rPr>
                <w:noProof/>
                <w:webHidden/>
              </w:rPr>
              <w:fldChar w:fldCharType="separate"/>
            </w:r>
            <w:r>
              <w:rPr>
                <w:noProof/>
                <w:webHidden/>
              </w:rPr>
              <w:t>9</w:t>
            </w:r>
            <w:r w:rsidR="008E2300">
              <w:rPr>
                <w:noProof/>
                <w:webHidden/>
              </w:rPr>
              <w:fldChar w:fldCharType="end"/>
            </w:r>
          </w:hyperlink>
        </w:p>
        <w:p w14:paraId="51CEA268" w14:textId="699BD011" w:rsidR="008E2300" w:rsidRDefault="00403E33">
          <w:pPr>
            <w:pStyle w:val="TOC3"/>
            <w:tabs>
              <w:tab w:val="left" w:pos="1100"/>
              <w:tab w:val="right" w:leader="dot" w:pos="10070"/>
            </w:tabs>
            <w:rPr>
              <w:rFonts w:eastAsiaTheme="minorEastAsia"/>
              <w:noProof/>
              <w:sz w:val="24"/>
              <w:szCs w:val="24"/>
            </w:rPr>
          </w:pPr>
          <w:hyperlink w:anchor="_Toc185834349" w:history="1">
            <w:r w:rsidR="008E2300" w:rsidRPr="003F760E">
              <w:rPr>
                <w:rStyle w:val="Hyperlink"/>
                <w:rFonts w:ascii="Times New Roman" w:hAnsi="Times New Roman" w:cs="Times New Roman"/>
                <w:noProof/>
              </w:rPr>
              <w:t>iv.</w:t>
            </w:r>
            <w:r w:rsidR="008E2300">
              <w:rPr>
                <w:rFonts w:eastAsiaTheme="minorEastAsia"/>
                <w:noProof/>
                <w:sz w:val="24"/>
                <w:szCs w:val="24"/>
              </w:rPr>
              <w:tab/>
            </w:r>
            <w:r w:rsidR="008E2300" w:rsidRPr="003F760E">
              <w:rPr>
                <w:rStyle w:val="Hyperlink"/>
                <w:rFonts w:ascii="Times New Roman" w:hAnsi="Times New Roman" w:cs="Times New Roman"/>
                <w:noProof/>
              </w:rPr>
              <w:t>Auxiliary Aids to Ensure Effective Communication</w:t>
            </w:r>
            <w:r w:rsidR="008E2300">
              <w:rPr>
                <w:noProof/>
                <w:webHidden/>
              </w:rPr>
              <w:tab/>
            </w:r>
            <w:r w:rsidR="008E2300">
              <w:rPr>
                <w:noProof/>
                <w:webHidden/>
              </w:rPr>
              <w:fldChar w:fldCharType="begin"/>
            </w:r>
            <w:r w:rsidR="008E2300">
              <w:rPr>
                <w:noProof/>
                <w:webHidden/>
              </w:rPr>
              <w:instrText xml:space="preserve"> PAGEREF _Toc185834349 \h </w:instrText>
            </w:r>
            <w:r w:rsidR="008E2300">
              <w:rPr>
                <w:noProof/>
                <w:webHidden/>
              </w:rPr>
            </w:r>
            <w:r w:rsidR="008E2300">
              <w:rPr>
                <w:noProof/>
                <w:webHidden/>
              </w:rPr>
              <w:fldChar w:fldCharType="separate"/>
            </w:r>
            <w:r>
              <w:rPr>
                <w:noProof/>
                <w:webHidden/>
              </w:rPr>
              <w:t>9</w:t>
            </w:r>
            <w:r w:rsidR="008E2300">
              <w:rPr>
                <w:noProof/>
                <w:webHidden/>
              </w:rPr>
              <w:fldChar w:fldCharType="end"/>
            </w:r>
          </w:hyperlink>
        </w:p>
        <w:p w14:paraId="7F394D97" w14:textId="41D45319" w:rsidR="008E2300" w:rsidRDefault="00403E33">
          <w:pPr>
            <w:pStyle w:val="TOC3"/>
            <w:tabs>
              <w:tab w:val="left" w:pos="880"/>
              <w:tab w:val="right" w:leader="dot" w:pos="10070"/>
            </w:tabs>
            <w:rPr>
              <w:rFonts w:eastAsiaTheme="minorEastAsia"/>
              <w:noProof/>
              <w:sz w:val="24"/>
              <w:szCs w:val="24"/>
            </w:rPr>
          </w:pPr>
          <w:hyperlink w:anchor="_Toc185834350" w:history="1">
            <w:r w:rsidR="008E2300" w:rsidRPr="003F760E">
              <w:rPr>
                <w:rStyle w:val="Hyperlink"/>
                <w:rFonts w:ascii="Times New Roman" w:hAnsi="Times New Roman" w:cs="Times New Roman"/>
                <w:noProof/>
              </w:rPr>
              <w:t>v.</w:t>
            </w:r>
            <w:r w:rsidR="008E2300">
              <w:rPr>
                <w:rFonts w:eastAsiaTheme="minorEastAsia"/>
                <w:noProof/>
                <w:sz w:val="24"/>
                <w:szCs w:val="24"/>
              </w:rPr>
              <w:tab/>
            </w:r>
            <w:r w:rsidR="008E2300" w:rsidRPr="003F760E">
              <w:rPr>
                <w:rStyle w:val="Hyperlink"/>
                <w:rFonts w:ascii="Times New Roman" w:hAnsi="Times New Roman" w:cs="Times New Roman"/>
                <w:noProof/>
              </w:rPr>
              <w:t>Improving Access to Services for Persons with Limited English Proficiency (LEP)</w:t>
            </w:r>
            <w:r w:rsidR="008E2300">
              <w:rPr>
                <w:noProof/>
                <w:webHidden/>
              </w:rPr>
              <w:tab/>
            </w:r>
            <w:r w:rsidR="008E2300">
              <w:rPr>
                <w:noProof/>
                <w:webHidden/>
              </w:rPr>
              <w:fldChar w:fldCharType="begin"/>
            </w:r>
            <w:r w:rsidR="008E2300">
              <w:rPr>
                <w:noProof/>
                <w:webHidden/>
              </w:rPr>
              <w:instrText xml:space="preserve"> PAGEREF _Toc185834350 \h </w:instrText>
            </w:r>
            <w:r w:rsidR="008E2300">
              <w:rPr>
                <w:noProof/>
                <w:webHidden/>
              </w:rPr>
            </w:r>
            <w:r w:rsidR="008E2300">
              <w:rPr>
                <w:noProof/>
                <w:webHidden/>
              </w:rPr>
              <w:fldChar w:fldCharType="separate"/>
            </w:r>
            <w:r>
              <w:rPr>
                <w:noProof/>
                <w:webHidden/>
              </w:rPr>
              <w:t>9</w:t>
            </w:r>
            <w:r w:rsidR="008E2300">
              <w:rPr>
                <w:noProof/>
                <w:webHidden/>
              </w:rPr>
              <w:fldChar w:fldCharType="end"/>
            </w:r>
          </w:hyperlink>
        </w:p>
        <w:p w14:paraId="54628394" w14:textId="792D7AD2" w:rsidR="008E2300" w:rsidRDefault="00403E33">
          <w:pPr>
            <w:pStyle w:val="TOC3"/>
            <w:tabs>
              <w:tab w:val="left" w:pos="1100"/>
              <w:tab w:val="right" w:leader="dot" w:pos="10070"/>
            </w:tabs>
            <w:rPr>
              <w:rFonts w:eastAsiaTheme="minorEastAsia"/>
              <w:noProof/>
              <w:sz w:val="24"/>
              <w:szCs w:val="24"/>
            </w:rPr>
          </w:pPr>
          <w:hyperlink w:anchor="_Toc185834351" w:history="1">
            <w:r w:rsidR="008E2300" w:rsidRPr="003F760E">
              <w:rPr>
                <w:rStyle w:val="Hyperlink"/>
                <w:rFonts w:ascii="Times New Roman" w:hAnsi="Times New Roman" w:cs="Times New Roman"/>
                <w:noProof/>
              </w:rPr>
              <w:t>vi.</w:t>
            </w:r>
            <w:r w:rsidR="008E2300">
              <w:rPr>
                <w:rFonts w:eastAsiaTheme="minorEastAsia"/>
                <w:noProof/>
                <w:sz w:val="24"/>
                <w:szCs w:val="24"/>
              </w:rPr>
              <w:tab/>
            </w:r>
            <w:r w:rsidR="008E2300" w:rsidRPr="003F760E">
              <w:rPr>
                <w:rStyle w:val="Hyperlink"/>
                <w:rFonts w:ascii="Times New Roman" w:hAnsi="Times New Roman" w:cs="Times New Roman"/>
                <w:noProof/>
              </w:rPr>
              <w:t>Assistance Animals</w:t>
            </w:r>
            <w:r w:rsidR="008E2300">
              <w:rPr>
                <w:noProof/>
                <w:webHidden/>
              </w:rPr>
              <w:tab/>
            </w:r>
            <w:r w:rsidR="008E2300">
              <w:rPr>
                <w:noProof/>
                <w:webHidden/>
              </w:rPr>
              <w:fldChar w:fldCharType="begin"/>
            </w:r>
            <w:r w:rsidR="008E2300">
              <w:rPr>
                <w:noProof/>
                <w:webHidden/>
              </w:rPr>
              <w:instrText xml:space="preserve"> PAGEREF _Toc185834351 \h </w:instrText>
            </w:r>
            <w:r w:rsidR="008E2300">
              <w:rPr>
                <w:noProof/>
                <w:webHidden/>
              </w:rPr>
            </w:r>
            <w:r w:rsidR="008E2300">
              <w:rPr>
                <w:noProof/>
                <w:webHidden/>
              </w:rPr>
              <w:fldChar w:fldCharType="separate"/>
            </w:r>
            <w:r>
              <w:rPr>
                <w:noProof/>
                <w:webHidden/>
              </w:rPr>
              <w:t>9</w:t>
            </w:r>
            <w:r w:rsidR="008E2300">
              <w:rPr>
                <w:noProof/>
                <w:webHidden/>
              </w:rPr>
              <w:fldChar w:fldCharType="end"/>
            </w:r>
          </w:hyperlink>
        </w:p>
        <w:p w14:paraId="625EA9FE" w14:textId="6EC4C2D7" w:rsidR="008E2300" w:rsidRDefault="00403E33">
          <w:pPr>
            <w:pStyle w:val="TOC3"/>
            <w:tabs>
              <w:tab w:val="left" w:pos="1100"/>
              <w:tab w:val="right" w:leader="dot" w:pos="10070"/>
            </w:tabs>
            <w:rPr>
              <w:rFonts w:eastAsiaTheme="minorEastAsia"/>
              <w:noProof/>
              <w:sz w:val="24"/>
              <w:szCs w:val="24"/>
            </w:rPr>
          </w:pPr>
          <w:hyperlink w:anchor="_Toc185834352" w:history="1">
            <w:r w:rsidR="008E2300" w:rsidRPr="003F760E">
              <w:rPr>
                <w:rStyle w:val="Hyperlink"/>
                <w:rFonts w:ascii="Times New Roman" w:hAnsi="Times New Roman" w:cs="Times New Roman"/>
                <w:noProof/>
              </w:rPr>
              <w:t>vii.</w:t>
            </w:r>
            <w:r w:rsidR="008E2300">
              <w:rPr>
                <w:rFonts w:eastAsiaTheme="minorEastAsia"/>
                <w:noProof/>
                <w:sz w:val="24"/>
                <w:szCs w:val="24"/>
              </w:rPr>
              <w:tab/>
            </w:r>
            <w:r w:rsidR="008E2300" w:rsidRPr="003F760E">
              <w:rPr>
                <w:rStyle w:val="Hyperlink"/>
                <w:rFonts w:ascii="Times New Roman" w:hAnsi="Times New Roman" w:cs="Times New Roman"/>
                <w:noProof/>
              </w:rPr>
              <w:t>Accessible Route</w:t>
            </w:r>
            <w:r w:rsidR="008E2300">
              <w:rPr>
                <w:noProof/>
                <w:webHidden/>
              </w:rPr>
              <w:tab/>
            </w:r>
            <w:r w:rsidR="008E2300">
              <w:rPr>
                <w:noProof/>
                <w:webHidden/>
              </w:rPr>
              <w:fldChar w:fldCharType="begin"/>
            </w:r>
            <w:r w:rsidR="008E2300">
              <w:rPr>
                <w:noProof/>
                <w:webHidden/>
              </w:rPr>
              <w:instrText xml:space="preserve"> PAGEREF _Toc185834352 \h </w:instrText>
            </w:r>
            <w:r w:rsidR="008E2300">
              <w:rPr>
                <w:noProof/>
                <w:webHidden/>
              </w:rPr>
            </w:r>
            <w:r w:rsidR="008E2300">
              <w:rPr>
                <w:noProof/>
                <w:webHidden/>
              </w:rPr>
              <w:fldChar w:fldCharType="separate"/>
            </w:r>
            <w:r>
              <w:rPr>
                <w:noProof/>
                <w:webHidden/>
              </w:rPr>
              <w:t>10</w:t>
            </w:r>
            <w:r w:rsidR="008E2300">
              <w:rPr>
                <w:noProof/>
                <w:webHidden/>
              </w:rPr>
              <w:fldChar w:fldCharType="end"/>
            </w:r>
          </w:hyperlink>
        </w:p>
        <w:p w14:paraId="64AC5E52" w14:textId="56A709E3" w:rsidR="008E2300" w:rsidRDefault="00403E33">
          <w:pPr>
            <w:pStyle w:val="TOC3"/>
            <w:tabs>
              <w:tab w:val="left" w:pos="1100"/>
              <w:tab w:val="right" w:leader="dot" w:pos="10070"/>
            </w:tabs>
            <w:rPr>
              <w:rFonts w:eastAsiaTheme="minorEastAsia"/>
              <w:noProof/>
              <w:sz w:val="24"/>
              <w:szCs w:val="24"/>
            </w:rPr>
          </w:pPr>
          <w:hyperlink w:anchor="_Toc185834353" w:history="1">
            <w:r w:rsidR="008E2300" w:rsidRPr="003F760E">
              <w:rPr>
                <w:rStyle w:val="Hyperlink"/>
                <w:rFonts w:ascii="Times New Roman" w:hAnsi="Times New Roman" w:cs="Times New Roman"/>
                <w:noProof/>
              </w:rPr>
              <w:t>viii.</w:t>
            </w:r>
            <w:r w:rsidR="008E2300">
              <w:rPr>
                <w:rFonts w:eastAsiaTheme="minorEastAsia"/>
                <w:noProof/>
                <w:sz w:val="24"/>
                <w:szCs w:val="24"/>
              </w:rPr>
              <w:tab/>
            </w:r>
            <w:r w:rsidR="008E2300" w:rsidRPr="003F760E">
              <w:rPr>
                <w:rStyle w:val="Hyperlink"/>
                <w:rFonts w:ascii="Times New Roman" w:hAnsi="Times New Roman" w:cs="Times New Roman"/>
                <w:noProof/>
              </w:rPr>
              <w:t>Reasonable Modifications</w:t>
            </w:r>
            <w:r w:rsidR="008E2300">
              <w:rPr>
                <w:noProof/>
                <w:webHidden/>
              </w:rPr>
              <w:tab/>
            </w:r>
            <w:r w:rsidR="008E2300">
              <w:rPr>
                <w:noProof/>
                <w:webHidden/>
              </w:rPr>
              <w:fldChar w:fldCharType="begin"/>
            </w:r>
            <w:r w:rsidR="008E2300">
              <w:rPr>
                <w:noProof/>
                <w:webHidden/>
              </w:rPr>
              <w:instrText xml:space="preserve"> PAGEREF _Toc185834353 \h </w:instrText>
            </w:r>
            <w:r w:rsidR="008E2300">
              <w:rPr>
                <w:noProof/>
                <w:webHidden/>
              </w:rPr>
            </w:r>
            <w:r w:rsidR="008E2300">
              <w:rPr>
                <w:noProof/>
                <w:webHidden/>
              </w:rPr>
              <w:fldChar w:fldCharType="separate"/>
            </w:r>
            <w:r>
              <w:rPr>
                <w:noProof/>
                <w:webHidden/>
              </w:rPr>
              <w:t>10</w:t>
            </w:r>
            <w:r w:rsidR="008E2300">
              <w:rPr>
                <w:noProof/>
                <w:webHidden/>
              </w:rPr>
              <w:fldChar w:fldCharType="end"/>
            </w:r>
          </w:hyperlink>
        </w:p>
        <w:p w14:paraId="43AB62F4" w14:textId="0132FBD1" w:rsidR="008E2300" w:rsidRDefault="00403E33">
          <w:pPr>
            <w:pStyle w:val="TOC3"/>
            <w:tabs>
              <w:tab w:val="left" w:pos="1100"/>
              <w:tab w:val="right" w:leader="dot" w:pos="10070"/>
            </w:tabs>
            <w:rPr>
              <w:rFonts w:eastAsiaTheme="minorEastAsia"/>
              <w:noProof/>
              <w:sz w:val="24"/>
              <w:szCs w:val="24"/>
            </w:rPr>
          </w:pPr>
          <w:hyperlink w:anchor="_Toc185834354" w:history="1">
            <w:r w:rsidR="008E2300" w:rsidRPr="003F760E">
              <w:rPr>
                <w:rStyle w:val="Hyperlink"/>
                <w:rFonts w:ascii="Times New Roman" w:hAnsi="Times New Roman" w:cs="Times New Roman"/>
                <w:noProof/>
              </w:rPr>
              <w:t>ix.</w:t>
            </w:r>
            <w:r w:rsidR="008E2300">
              <w:rPr>
                <w:rFonts w:eastAsiaTheme="minorEastAsia"/>
                <w:noProof/>
                <w:sz w:val="24"/>
                <w:szCs w:val="24"/>
              </w:rPr>
              <w:tab/>
            </w:r>
            <w:r w:rsidR="008E2300" w:rsidRPr="003F760E">
              <w:rPr>
                <w:rStyle w:val="Hyperlink"/>
                <w:rFonts w:ascii="Times New Roman" w:hAnsi="Times New Roman" w:cs="Times New Roman"/>
                <w:noProof/>
              </w:rPr>
              <w:t>Equal Access</w:t>
            </w:r>
            <w:r w:rsidR="008E2300">
              <w:rPr>
                <w:noProof/>
                <w:webHidden/>
              </w:rPr>
              <w:tab/>
            </w:r>
            <w:r w:rsidR="008E2300">
              <w:rPr>
                <w:noProof/>
                <w:webHidden/>
              </w:rPr>
              <w:fldChar w:fldCharType="begin"/>
            </w:r>
            <w:r w:rsidR="008E2300">
              <w:rPr>
                <w:noProof/>
                <w:webHidden/>
              </w:rPr>
              <w:instrText xml:space="preserve"> PAGEREF _Toc185834354 \h </w:instrText>
            </w:r>
            <w:r w:rsidR="008E2300">
              <w:rPr>
                <w:noProof/>
                <w:webHidden/>
              </w:rPr>
            </w:r>
            <w:r w:rsidR="008E2300">
              <w:rPr>
                <w:noProof/>
                <w:webHidden/>
              </w:rPr>
              <w:fldChar w:fldCharType="separate"/>
            </w:r>
            <w:r>
              <w:rPr>
                <w:noProof/>
                <w:webHidden/>
              </w:rPr>
              <w:t>10</w:t>
            </w:r>
            <w:r w:rsidR="008E2300">
              <w:rPr>
                <w:noProof/>
                <w:webHidden/>
              </w:rPr>
              <w:fldChar w:fldCharType="end"/>
            </w:r>
          </w:hyperlink>
        </w:p>
        <w:p w14:paraId="21000B73" w14:textId="7CD0D7B1" w:rsidR="008E2300" w:rsidRDefault="00403E33">
          <w:pPr>
            <w:pStyle w:val="TOC3"/>
            <w:tabs>
              <w:tab w:val="left" w:pos="880"/>
              <w:tab w:val="right" w:leader="dot" w:pos="10070"/>
            </w:tabs>
            <w:rPr>
              <w:rFonts w:eastAsiaTheme="minorEastAsia"/>
              <w:noProof/>
              <w:sz w:val="24"/>
              <w:szCs w:val="24"/>
            </w:rPr>
          </w:pPr>
          <w:hyperlink w:anchor="_Toc185834355" w:history="1">
            <w:r w:rsidR="008E2300" w:rsidRPr="003F760E">
              <w:rPr>
                <w:rStyle w:val="Hyperlink"/>
                <w:rFonts w:ascii="Times New Roman" w:hAnsi="Times New Roman" w:cs="Times New Roman"/>
                <w:noProof/>
              </w:rPr>
              <w:t>x.</w:t>
            </w:r>
            <w:r w:rsidR="008E2300">
              <w:rPr>
                <w:rFonts w:eastAsiaTheme="minorEastAsia"/>
                <w:noProof/>
                <w:sz w:val="24"/>
                <w:szCs w:val="24"/>
              </w:rPr>
              <w:tab/>
            </w:r>
            <w:r w:rsidR="008E2300" w:rsidRPr="003F760E">
              <w:rPr>
                <w:rStyle w:val="Hyperlink"/>
                <w:rFonts w:ascii="Times New Roman" w:hAnsi="Times New Roman" w:cs="Times New Roman"/>
                <w:noProof/>
              </w:rPr>
              <w:t>Equal Access Rule</w:t>
            </w:r>
            <w:r w:rsidR="008E2300">
              <w:rPr>
                <w:noProof/>
                <w:webHidden/>
              </w:rPr>
              <w:tab/>
            </w:r>
            <w:r w:rsidR="008E2300">
              <w:rPr>
                <w:noProof/>
                <w:webHidden/>
              </w:rPr>
              <w:fldChar w:fldCharType="begin"/>
            </w:r>
            <w:r w:rsidR="008E2300">
              <w:rPr>
                <w:noProof/>
                <w:webHidden/>
              </w:rPr>
              <w:instrText xml:space="preserve"> PAGEREF _Toc185834355 \h </w:instrText>
            </w:r>
            <w:r w:rsidR="008E2300">
              <w:rPr>
                <w:noProof/>
                <w:webHidden/>
              </w:rPr>
            </w:r>
            <w:r w:rsidR="008E2300">
              <w:rPr>
                <w:noProof/>
                <w:webHidden/>
              </w:rPr>
              <w:fldChar w:fldCharType="separate"/>
            </w:r>
            <w:r>
              <w:rPr>
                <w:noProof/>
                <w:webHidden/>
              </w:rPr>
              <w:t>10</w:t>
            </w:r>
            <w:r w:rsidR="008E2300">
              <w:rPr>
                <w:noProof/>
                <w:webHidden/>
              </w:rPr>
              <w:fldChar w:fldCharType="end"/>
            </w:r>
          </w:hyperlink>
        </w:p>
        <w:p w14:paraId="19C40855" w14:textId="29F2E99A" w:rsidR="008E2300" w:rsidRDefault="00403E33">
          <w:pPr>
            <w:pStyle w:val="TOC2"/>
            <w:tabs>
              <w:tab w:val="right" w:leader="dot" w:pos="10070"/>
            </w:tabs>
            <w:rPr>
              <w:rFonts w:eastAsiaTheme="minorEastAsia"/>
              <w:noProof/>
              <w:sz w:val="24"/>
              <w:szCs w:val="24"/>
            </w:rPr>
          </w:pPr>
          <w:hyperlink w:anchor="_Toc185834356" w:history="1">
            <w:r w:rsidR="008E2300" w:rsidRPr="003F760E">
              <w:rPr>
                <w:rStyle w:val="Hyperlink"/>
                <w:rFonts w:ascii="Times New Roman" w:hAnsi="Times New Roman" w:cs="Times New Roman"/>
                <w:noProof/>
              </w:rPr>
              <w:t>Mitigating</w:t>
            </w:r>
            <w:r w:rsidR="008E2300" w:rsidRPr="003F760E">
              <w:rPr>
                <w:rStyle w:val="Hyperlink"/>
                <w:rFonts w:ascii="Times New Roman" w:hAnsi="Times New Roman" w:cs="Times New Roman"/>
                <w:noProof/>
                <w:spacing w:val="56"/>
              </w:rPr>
              <w:t xml:space="preserve"> </w:t>
            </w:r>
            <w:r w:rsidR="008E2300" w:rsidRPr="003F760E">
              <w:rPr>
                <w:rStyle w:val="Hyperlink"/>
                <w:rFonts w:ascii="Times New Roman" w:hAnsi="Times New Roman" w:cs="Times New Roman"/>
                <w:noProof/>
              </w:rPr>
              <w:t>Circumstances</w:t>
            </w:r>
            <w:r w:rsidR="008E2300">
              <w:rPr>
                <w:noProof/>
                <w:webHidden/>
              </w:rPr>
              <w:tab/>
            </w:r>
            <w:r w:rsidR="008E2300">
              <w:rPr>
                <w:noProof/>
                <w:webHidden/>
              </w:rPr>
              <w:fldChar w:fldCharType="begin"/>
            </w:r>
            <w:r w:rsidR="008E2300">
              <w:rPr>
                <w:noProof/>
                <w:webHidden/>
              </w:rPr>
              <w:instrText xml:space="preserve"> PAGEREF _Toc185834356 \h </w:instrText>
            </w:r>
            <w:r w:rsidR="008E2300">
              <w:rPr>
                <w:noProof/>
                <w:webHidden/>
              </w:rPr>
            </w:r>
            <w:r w:rsidR="008E2300">
              <w:rPr>
                <w:noProof/>
                <w:webHidden/>
              </w:rPr>
              <w:fldChar w:fldCharType="separate"/>
            </w:r>
            <w:r>
              <w:rPr>
                <w:noProof/>
                <w:webHidden/>
              </w:rPr>
              <w:t>10</w:t>
            </w:r>
            <w:r w:rsidR="008E2300">
              <w:rPr>
                <w:noProof/>
                <w:webHidden/>
              </w:rPr>
              <w:fldChar w:fldCharType="end"/>
            </w:r>
          </w:hyperlink>
        </w:p>
        <w:p w14:paraId="10805848" w14:textId="029D42BA" w:rsidR="008E2300" w:rsidRDefault="00403E33">
          <w:pPr>
            <w:pStyle w:val="TOC1"/>
            <w:tabs>
              <w:tab w:val="right" w:leader="dot" w:pos="10070"/>
            </w:tabs>
            <w:rPr>
              <w:rFonts w:eastAsiaTheme="minorEastAsia"/>
              <w:noProof/>
              <w:sz w:val="24"/>
              <w:szCs w:val="24"/>
            </w:rPr>
          </w:pPr>
          <w:hyperlink w:anchor="_Toc185834357" w:history="1">
            <w:r w:rsidR="008E2300" w:rsidRPr="003F760E">
              <w:rPr>
                <w:rStyle w:val="Hyperlink"/>
                <w:rFonts w:ascii="Times New Roman" w:hAnsi="Times New Roman" w:cs="Times New Roman"/>
                <w:noProof/>
              </w:rPr>
              <w:t>Privacy Policy</w:t>
            </w:r>
            <w:r w:rsidR="008E2300">
              <w:rPr>
                <w:noProof/>
                <w:webHidden/>
              </w:rPr>
              <w:tab/>
            </w:r>
            <w:r w:rsidR="008E2300">
              <w:rPr>
                <w:noProof/>
                <w:webHidden/>
              </w:rPr>
              <w:fldChar w:fldCharType="begin"/>
            </w:r>
            <w:r w:rsidR="008E2300">
              <w:rPr>
                <w:noProof/>
                <w:webHidden/>
              </w:rPr>
              <w:instrText xml:space="preserve"> PAGEREF _Toc185834357 \h </w:instrText>
            </w:r>
            <w:r w:rsidR="008E2300">
              <w:rPr>
                <w:noProof/>
                <w:webHidden/>
              </w:rPr>
            </w:r>
            <w:r w:rsidR="008E2300">
              <w:rPr>
                <w:noProof/>
                <w:webHidden/>
              </w:rPr>
              <w:fldChar w:fldCharType="separate"/>
            </w:r>
            <w:r>
              <w:rPr>
                <w:noProof/>
                <w:webHidden/>
              </w:rPr>
              <w:t>11</w:t>
            </w:r>
            <w:r w:rsidR="008E2300">
              <w:rPr>
                <w:noProof/>
                <w:webHidden/>
              </w:rPr>
              <w:fldChar w:fldCharType="end"/>
            </w:r>
          </w:hyperlink>
        </w:p>
        <w:p w14:paraId="26C78CDD" w14:textId="331A67CE" w:rsidR="008E2300" w:rsidRDefault="00403E33">
          <w:pPr>
            <w:pStyle w:val="TOC2"/>
            <w:tabs>
              <w:tab w:val="right" w:leader="dot" w:pos="10070"/>
            </w:tabs>
            <w:rPr>
              <w:rFonts w:eastAsiaTheme="minorEastAsia"/>
              <w:noProof/>
              <w:sz w:val="24"/>
              <w:szCs w:val="24"/>
            </w:rPr>
          </w:pPr>
          <w:hyperlink w:anchor="_Toc185834358" w:history="1">
            <w:r w:rsidR="008E2300" w:rsidRPr="003F760E">
              <w:rPr>
                <w:rStyle w:val="Hyperlink"/>
                <w:rFonts w:ascii="Times New Roman" w:hAnsi="Times New Roman" w:cs="Times New Roman"/>
                <w:noProof/>
              </w:rPr>
              <w:t>Personal Information</w:t>
            </w:r>
            <w:r w:rsidR="008E2300">
              <w:rPr>
                <w:noProof/>
                <w:webHidden/>
              </w:rPr>
              <w:tab/>
            </w:r>
            <w:r w:rsidR="008E2300">
              <w:rPr>
                <w:noProof/>
                <w:webHidden/>
              </w:rPr>
              <w:fldChar w:fldCharType="begin"/>
            </w:r>
            <w:r w:rsidR="008E2300">
              <w:rPr>
                <w:noProof/>
                <w:webHidden/>
              </w:rPr>
              <w:instrText xml:space="preserve"> PAGEREF _Toc185834358 \h </w:instrText>
            </w:r>
            <w:r w:rsidR="008E2300">
              <w:rPr>
                <w:noProof/>
                <w:webHidden/>
              </w:rPr>
            </w:r>
            <w:r w:rsidR="008E2300">
              <w:rPr>
                <w:noProof/>
                <w:webHidden/>
              </w:rPr>
              <w:fldChar w:fldCharType="separate"/>
            </w:r>
            <w:r>
              <w:rPr>
                <w:noProof/>
                <w:webHidden/>
              </w:rPr>
              <w:t>11</w:t>
            </w:r>
            <w:r w:rsidR="008E2300">
              <w:rPr>
                <w:noProof/>
                <w:webHidden/>
              </w:rPr>
              <w:fldChar w:fldCharType="end"/>
            </w:r>
          </w:hyperlink>
        </w:p>
        <w:p w14:paraId="5073B16F" w14:textId="48563198" w:rsidR="008E2300" w:rsidRDefault="00403E33">
          <w:pPr>
            <w:pStyle w:val="TOC2"/>
            <w:tabs>
              <w:tab w:val="right" w:leader="dot" w:pos="10070"/>
            </w:tabs>
            <w:rPr>
              <w:rFonts w:eastAsiaTheme="minorEastAsia"/>
              <w:noProof/>
              <w:sz w:val="24"/>
              <w:szCs w:val="24"/>
            </w:rPr>
          </w:pPr>
          <w:hyperlink w:anchor="_Toc185834359" w:history="1">
            <w:r w:rsidR="008E2300" w:rsidRPr="003F760E">
              <w:rPr>
                <w:rStyle w:val="Hyperlink"/>
                <w:rFonts w:ascii="Times New Roman" w:hAnsi="Times New Roman" w:cs="Times New Roman"/>
                <w:noProof/>
              </w:rPr>
              <w:t>Determining Eligibility for Assistance</w:t>
            </w:r>
            <w:r w:rsidR="008E2300">
              <w:rPr>
                <w:noProof/>
                <w:webHidden/>
              </w:rPr>
              <w:tab/>
            </w:r>
            <w:r w:rsidR="008E2300">
              <w:rPr>
                <w:noProof/>
                <w:webHidden/>
              </w:rPr>
              <w:fldChar w:fldCharType="begin"/>
            </w:r>
            <w:r w:rsidR="008E2300">
              <w:rPr>
                <w:noProof/>
                <w:webHidden/>
              </w:rPr>
              <w:instrText xml:space="preserve"> PAGEREF _Toc185834359 \h </w:instrText>
            </w:r>
            <w:r w:rsidR="008E2300">
              <w:rPr>
                <w:noProof/>
                <w:webHidden/>
              </w:rPr>
            </w:r>
            <w:r w:rsidR="008E2300">
              <w:rPr>
                <w:noProof/>
                <w:webHidden/>
              </w:rPr>
              <w:fldChar w:fldCharType="separate"/>
            </w:r>
            <w:r>
              <w:rPr>
                <w:noProof/>
                <w:webHidden/>
              </w:rPr>
              <w:t>11</w:t>
            </w:r>
            <w:r w:rsidR="008E2300">
              <w:rPr>
                <w:noProof/>
                <w:webHidden/>
              </w:rPr>
              <w:fldChar w:fldCharType="end"/>
            </w:r>
          </w:hyperlink>
        </w:p>
        <w:p w14:paraId="016ABD2E" w14:textId="6ACE78A8" w:rsidR="008E2300" w:rsidRDefault="00403E33">
          <w:pPr>
            <w:pStyle w:val="TOC2"/>
            <w:tabs>
              <w:tab w:val="right" w:leader="dot" w:pos="10070"/>
            </w:tabs>
            <w:rPr>
              <w:rFonts w:eastAsiaTheme="minorEastAsia"/>
              <w:noProof/>
              <w:sz w:val="24"/>
              <w:szCs w:val="24"/>
            </w:rPr>
          </w:pPr>
          <w:hyperlink w:anchor="_Toc185834360" w:history="1">
            <w:r w:rsidR="008E2300" w:rsidRPr="003F760E">
              <w:rPr>
                <w:rStyle w:val="Hyperlink"/>
                <w:rFonts w:ascii="Times New Roman" w:hAnsi="Times New Roman" w:cs="Times New Roman"/>
                <w:noProof/>
              </w:rPr>
              <w:t>Information on Disabilities</w:t>
            </w:r>
            <w:r w:rsidR="008E2300">
              <w:rPr>
                <w:noProof/>
                <w:webHidden/>
              </w:rPr>
              <w:tab/>
            </w:r>
            <w:r w:rsidR="008E2300">
              <w:rPr>
                <w:noProof/>
                <w:webHidden/>
              </w:rPr>
              <w:fldChar w:fldCharType="begin"/>
            </w:r>
            <w:r w:rsidR="008E2300">
              <w:rPr>
                <w:noProof/>
                <w:webHidden/>
              </w:rPr>
              <w:instrText xml:space="preserve"> PAGEREF _Toc185834360 \h </w:instrText>
            </w:r>
            <w:r w:rsidR="008E2300">
              <w:rPr>
                <w:noProof/>
                <w:webHidden/>
              </w:rPr>
            </w:r>
            <w:r w:rsidR="008E2300">
              <w:rPr>
                <w:noProof/>
                <w:webHidden/>
              </w:rPr>
              <w:fldChar w:fldCharType="separate"/>
            </w:r>
            <w:r>
              <w:rPr>
                <w:noProof/>
                <w:webHidden/>
              </w:rPr>
              <w:t>11</w:t>
            </w:r>
            <w:r w:rsidR="008E2300">
              <w:rPr>
                <w:noProof/>
                <w:webHidden/>
              </w:rPr>
              <w:fldChar w:fldCharType="end"/>
            </w:r>
          </w:hyperlink>
        </w:p>
        <w:p w14:paraId="76E8369E" w14:textId="46FB256A" w:rsidR="008E2300" w:rsidRDefault="00403E33">
          <w:pPr>
            <w:pStyle w:val="TOC2"/>
            <w:tabs>
              <w:tab w:val="right" w:leader="dot" w:pos="10070"/>
            </w:tabs>
            <w:rPr>
              <w:rFonts w:eastAsiaTheme="minorEastAsia"/>
              <w:noProof/>
              <w:sz w:val="24"/>
              <w:szCs w:val="24"/>
            </w:rPr>
          </w:pPr>
          <w:hyperlink w:anchor="_Toc185834361" w:history="1">
            <w:r w:rsidR="008E2300" w:rsidRPr="003F760E">
              <w:rPr>
                <w:rStyle w:val="Hyperlink"/>
                <w:rFonts w:ascii="Times New Roman" w:hAnsi="Times New Roman" w:cs="Times New Roman"/>
                <w:noProof/>
              </w:rPr>
              <w:t>Investigations into Fraud/Criminal Activities</w:t>
            </w:r>
            <w:r w:rsidR="008E2300">
              <w:rPr>
                <w:noProof/>
                <w:webHidden/>
              </w:rPr>
              <w:tab/>
            </w:r>
            <w:r w:rsidR="008E2300">
              <w:rPr>
                <w:noProof/>
                <w:webHidden/>
              </w:rPr>
              <w:fldChar w:fldCharType="begin"/>
            </w:r>
            <w:r w:rsidR="008E2300">
              <w:rPr>
                <w:noProof/>
                <w:webHidden/>
              </w:rPr>
              <w:instrText xml:space="preserve"> PAGEREF _Toc185834361 \h </w:instrText>
            </w:r>
            <w:r w:rsidR="008E2300">
              <w:rPr>
                <w:noProof/>
                <w:webHidden/>
              </w:rPr>
            </w:r>
            <w:r w:rsidR="008E2300">
              <w:rPr>
                <w:noProof/>
                <w:webHidden/>
              </w:rPr>
              <w:fldChar w:fldCharType="separate"/>
            </w:r>
            <w:r>
              <w:rPr>
                <w:noProof/>
                <w:webHidden/>
              </w:rPr>
              <w:t>11</w:t>
            </w:r>
            <w:r w:rsidR="008E2300">
              <w:rPr>
                <w:noProof/>
                <w:webHidden/>
              </w:rPr>
              <w:fldChar w:fldCharType="end"/>
            </w:r>
          </w:hyperlink>
        </w:p>
        <w:p w14:paraId="45845258" w14:textId="492114A5" w:rsidR="008E2300" w:rsidRDefault="00403E33">
          <w:pPr>
            <w:pStyle w:val="TOC1"/>
            <w:tabs>
              <w:tab w:val="right" w:leader="dot" w:pos="10070"/>
            </w:tabs>
            <w:rPr>
              <w:rFonts w:eastAsiaTheme="minorEastAsia"/>
              <w:noProof/>
              <w:sz w:val="24"/>
              <w:szCs w:val="24"/>
            </w:rPr>
          </w:pPr>
          <w:hyperlink w:anchor="_Toc185834362" w:history="1">
            <w:r w:rsidR="008E2300" w:rsidRPr="003F760E">
              <w:rPr>
                <w:rStyle w:val="Hyperlink"/>
                <w:rFonts w:ascii="Times New Roman" w:hAnsi="Times New Roman" w:cs="Times New Roman"/>
                <w:noProof/>
              </w:rPr>
              <w:t>Qualifying</w:t>
            </w:r>
            <w:r w:rsidR="008E2300" w:rsidRPr="003F760E">
              <w:rPr>
                <w:rStyle w:val="Hyperlink"/>
                <w:rFonts w:ascii="Times New Roman" w:hAnsi="Times New Roman" w:cs="Times New Roman"/>
                <w:noProof/>
                <w:spacing w:val="-5"/>
              </w:rPr>
              <w:t xml:space="preserve"> </w:t>
            </w:r>
            <w:r w:rsidR="008E2300" w:rsidRPr="003F760E">
              <w:rPr>
                <w:rStyle w:val="Hyperlink"/>
                <w:rFonts w:ascii="Times New Roman" w:hAnsi="Times New Roman" w:cs="Times New Roman"/>
                <w:noProof/>
              </w:rPr>
              <w:t>for</w:t>
            </w:r>
            <w:r w:rsidR="008E2300" w:rsidRPr="003F760E">
              <w:rPr>
                <w:rStyle w:val="Hyperlink"/>
                <w:rFonts w:ascii="Times New Roman" w:hAnsi="Times New Roman" w:cs="Times New Roman"/>
                <w:noProof/>
                <w:spacing w:val="1"/>
              </w:rPr>
              <w:t xml:space="preserve"> </w:t>
            </w:r>
            <w:r w:rsidR="008E2300" w:rsidRPr="003F760E">
              <w:rPr>
                <w:rStyle w:val="Hyperlink"/>
                <w:rFonts w:ascii="Times New Roman" w:hAnsi="Times New Roman" w:cs="Times New Roman"/>
                <w:noProof/>
              </w:rPr>
              <w:t>Admission Under</w:t>
            </w:r>
            <w:r w:rsidR="008E2300" w:rsidRPr="003F760E">
              <w:rPr>
                <w:rStyle w:val="Hyperlink"/>
                <w:rFonts w:ascii="Times New Roman" w:hAnsi="Times New Roman" w:cs="Times New Roman"/>
                <w:noProof/>
                <w:spacing w:val="-2"/>
              </w:rPr>
              <w:t xml:space="preserve"> </w:t>
            </w:r>
            <w:r w:rsidR="008E2300" w:rsidRPr="003F760E">
              <w:rPr>
                <w:rStyle w:val="Hyperlink"/>
                <w:rFonts w:ascii="Times New Roman" w:hAnsi="Times New Roman" w:cs="Times New Roman"/>
                <w:noProof/>
              </w:rPr>
              <w:t>HUD's</w:t>
            </w:r>
            <w:r w:rsidR="008E2300" w:rsidRPr="003F760E">
              <w:rPr>
                <w:rStyle w:val="Hyperlink"/>
                <w:rFonts w:ascii="Times New Roman" w:hAnsi="Times New Roman" w:cs="Times New Roman"/>
                <w:noProof/>
                <w:spacing w:val="3"/>
              </w:rPr>
              <w:t xml:space="preserve"> </w:t>
            </w:r>
            <w:r w:rsidR="008E2300" w:rsidRPr="003F760E">
              <w:rPr>
                <w:rStyle w:val="Hyperlink"/>
                <w:rFonts w:ascii="Times New Roman" w:hAnsi="Times New Roman" w:cs="Times New Roman"/>
                <w:noProof/>
              </w:rPr>
              <w:t>Program</w:t>
            </w:r>
            <w:r w:rsidR="008E2300" w:rsidRPr="003F760E">
              <w:rPr>
                <w:rStyle w:val="Hyperlink"/>
                <w:rFonts w:ascii="Times New Roman" w:hAnsi="Times New Roman" w:cs="Times New Roman"/>
                <w:noProof/>
                <w:spacing w:val="1"/>
              </w:rPr>
              <w:t xml:space="preserve"> </w:t>
            </w:r>
            <w:r w:rsidR="008E2300" w:rsidRPr="003F760E">
              <w:rPr>
                <w:rStyle w:val="Hyperlink"/>
                <w:rFonts w:ascii="Times New Roman" w:hAnsi="Times New Roman" w:cs="Times New Roman"/>
                <w:noProof/>
              </w:rPr>
              <w:t>Eligibility</w:t>
            </w:r>
            <w:r w:rsidR="008E2300" w:rsidRPr="003F760E">
              <w:rPr>
                <w:rStyle w:val="Hyperlink"/>
                <w:rFonts w:ascii="Times New Roman" w:hAnsi="Times New Roman" w:cs="Times New Roman"/>
                <w:noProof/>
                <w:spacing w:val="6"/>
              </w:rPr>
              <w:t xml:space="preserve"> </w:t>
            </w:r>
            <w:r w:rsidR="008E2300" w:rsidRPr="003F760E">
              <w:rPr>
                <w:rStyle w:val="Hyperlink"/>
                <w:rFonts w:ascii="Times New Roman" w:hAnsi="Times New Roman" w:cs="Times New Roman"/>
                <w:noProof/>
              </w:rPr>
              <w:t>Requirements</w:t>
            </w:r>
            <w:r w:rsidR="008E2300">
              <w:rPr>
                <w:noProof/>
                <w:webHidden/>
              </w:rPr>
              <w:tab/>
            </w:r>
            <w:r w:rsidR="008E2300">
              <w:rPr>
                <w:noProof/>
                <w:webHidden/>
              </w:rPr>
              <w:fldChar w:fldCharType="begin"/>
            </w:r>
            <w:r w:rsidR="008E2300">
              <w:rPr>
                <w:noProof/>
                <w:webHidden/>
              </w:rPr>
              <w:instrText xml:space="preserve"> PAGEREF _Toc185834362 \h </w:instrText>
            </w:r>
            <w:r w:rsidR="008E2300">
              <w:rPr>
                <w:noProof/>
                <w:webHidden/>
              </w:rPr>
            </w:r>
            <w:r w:rsidR="008E2300">
              <w:rPr>
                <w:noProof/>
                <w:webHidden/>
              </w:rPr>
              <w:fldChar w:fldCharType="separate"/>
            </w:r>
            <w:r>
              <w:rPr>
                <w:noProof/>
                <w:webHidden/>
              </w:rPr>
              <w:t>11</w:t>
            </w:r>
            <w:r w:rsidR="008E2300">
              <w:rPr>
                <w:noProof/>
                <w:webHidden/>
              </w:rPr>
              <w:fldChar w:fldCharType="end"/>
            </w:r>
          </w:hyperlink>
        </w:p>
        <w:p w14:paraId="0057E499" w14:textId="27AC368C" w:rsidR="008E2300" w:rsidRDefault="00403E33">
          <w:pPr>
            <w:pStyle w:val="TOC2"/>
            <w:tabs>
              <w:tab w:val="right" w:leader="dot" w:pos="10070"/>
            </w:tabs>
            <w:rPr>
              <w:rFonts w:eastAsiaTheme="minorEastAsia"/>
              <w:noProof/>
              <w:sz w:val="24"/>
              <w:szCs w:val="24"/>
            </w:rPr>
          </w:pPr>
          <w:hyperlink w:anchor="_Toc185834363" w:history="1">
            <w:r w:rsidR="008E2300" w:rsidRPr="003F760E">
              <w:rPr>
                <w:rStyle w:val="Hyperlink"/>
                <w:rFonts w:ascii="Times New Roman" w:hAnsi="Times New Roman" w:cs="Times New Roman"/>
                <w:noProof/>
              </w:rPr>
              <w:t>Defining Program Eligibility</w:t>
            </w:r>
            <w:r w:rsidR="008E2300">
              <w:rPr>
                <w:noProof/>
                <w:webHidden/>
              </w:rPr>
              <w:tab/>
            </w:r>
            <w:r w:rsidR="008E2300">
              <w:rPr>
                <w:noProof/>
                <w:webHidden/>
              </w:rPr>
              <w:fldChar w:fldCharType="begin"/>
            </w:r>
            <w:r w:rsidR="008E2300">
              <w:rPr>
                <w:noProof/>
                <w:webHidden/>
              </w:rPr>
              <w:instrText xml:space="preserve"> PAGEREF _Toc185834363 \h </w:instrText>
            </w:r>
            <w:r w:rsidR="008E2300">
              <w:rPr>
                <w:noProof/>
                <w:webHidden/>
              </w:rPr>
            </w:r>
            <w:r w:rsidR="008E2300">
              <w:rPr>
                <w:noProof/>
                <w:webHidden/>
              </w:rPr>
              <w:fldChar w:fldCharType="separate"/>
            </w:r>
            <w:r>
              <w:rPr>
                <w:noProof/>
                <w:webHidden/>
              </w:rPr>
              <w:t>11</w:t>
            </w:r>
            <w:r w:rsidR="008E2300">
              <w:rPr>
                <w:noProof/>
                <w:webHidden/>
              </w:rPr>
              <w:fldChar w:fldCharType="end"/>
            </w:r>
          </w:hyperlink>
        </w:p>
        <w:p w14:paraId="46E960E7" w14:textId="26B0BE5A" w:rsidR="008E2300" w:rsidRDefault="00403E33">
          <w:pPr>
            <w:pStyle w:val="TOC2"/>
            <w:tabs>
              <w:tab w:val="right" w:leader="dot" w:pos="10070"/>
            </w:tabs>
            <w:rPr>
              <w:rFonts w:eastAsiaTheme="minorEastAsia"/>
              <w:noProof/>
              <w:sz w:val="24"/>
              <w:szCs w:val="24"/>
            </w:rPr>
          </w:pPr>
          <w:hyperlink w:anchor="_Toc185834364" w:history="1">
            <w:r w:rsidR="008E2300" w:rsidRPr="003F760E">
              <w:rPr>
                <w:rStyle w:val="Hyperlink"/>
                <w:rFonts w:ascii="Times New Roman" w:hAnsi="Times New Roman" w:cs="Times New Roman"/>
                <w:noProof/>
              </w:rPr>
              <w:t>Income Limits</w:t>
            </w:r>
            <w:r w:rsidR="008E2300">
              <w:rPr>
                <w:noProof/>
                <w:webHidden/>
              </w:rPr>
              <w:tab/>
            </w:r>
            <w:r w:rsidR="008E2300">
              <w:rPr>
                <w:noProof/>
                <w:webHidden/>
              </w:rPr>
              <w:fldChar w:fldCharType="begin"/>
            </w:r>
            <w:r w:rsidR="008E2300">
              <w:rPr>
                <w:noProof/>
                <w:webHidden/>
              </w:rPr>
              <w:instrText xml:space="preserve"> PAGEREF _Toc185834364 \h </w:instrText>
            </w:r>
            <w:r w:rsidR="008E2300">
              <w:rPr>
                <w:noProof/>
                <w:webHidden/>
              </w:rPr>
            </w:r>
            <w:r w:rsidR="008E2300">
              <w:rPr>
                <w:noProof/>
                <w:webHidden/>
              </w:rPr>
              <w:fldChar w:fldCharType="separate"/>
            </w:r>
            <w:r>
              <w:rPr>
                <w:noProof/>
                <w:webHidden/>
              </w:rPr>
              <w:t>12</w:t>
            </w:r>
            <w:r w:rsidR="008E2300">
              <w:rPr>
                <w:noProof/>
                <w:webHidden/>
              </w:rPr>
              <w:fldChar w:fldCharType="end"/>
            </w:r>
          </w:hyperlink>
        </w:p>
        <w:p w14:paraId="023754EA" w14:textId="44E5DDB0" w:rsidR="008E2300" w:rsidRDefault="00403E33">
          <w:pPr>
            <w:pStyle w:val="TOC2"/>
            <w:tabs>
              <w:tab w:val="right" w:leader="dot" w:pos="10070"/>
            </w:tabs>
            <w:rPr>
              <w:rFonts w:eastAsiaTheme="minorEastAsia"/>
              <w:noProof/>
              <w:sz w:val="24"/>
              <w:szCs w:val="24"/>
            </w:rPr>
          </w:pPr>
          <w:hyperlink w:anchor="_Toc185834365" w:history="1">
            <w:r w:rsidR="008E2300" w:rsidRPr="003F760E">
              <w:rPr>
                <w:rStyle w:val="Hyperlink"/>
                <w:rFonts w:ascii="Times New Roman" w:hAnsi="Times New Roman" w:cs="Times New Roman"/>
                <w:noProof/>
              </w:rPr>
              <w:t>Income Limits Requirement</w:t>
            </w:r>
            <w:r w:rsidR="008E2300">
              <w:rPr>
                <w:noProof/>
                <w:webHidden/>
              </w:rPr>
              <w:tab/>
            </w:r>
            <w:r w:rsidR="008E2300">
              <w:rPr>
                <w:noProof/>
                <w:webHidden/>
              </w:rPr>
              <w:fldChar w:fldCharType="begin"/>
            </w:r>
            <w:r w:rsidR="008E2300">
              <w:rPr>
                <w:noProof/>
                <w:webHidden/>
              </w:rPr>
              <w:instrText xml:space="preserve"> PAGEREF _Toc185834365 \h </w:instrText>
            </w:r>
            <w:r w:rsidR="008E2300">
              <w:rPr>
                <w:noProof/>
                <w:webHidden/>
              </w:rPr>
            </w:r>
            <w:r w:rsidR="008E2300">
              <w:rPr>
                <w:noProof/>
                <w:webHidden/>
              </w:rPr>
              <w:fldChar w:fldCharType="separate"/>
            </w:r>
            <w:r>
              <w:rPr>
                <w:noProof/>
                <w:webHidden/>
              </w:rPr>
              <w:t>12</w:t>
            </w:r>
            <w:r w:rsidR="008E2300">
              <w:rPr>
                <w:noProof/>
                <w:webHidden/>
              </w:rPr>
              <w:fldChar w:fldCharType="end"/>
            </w:r>
          </w:hyperlink>
        </w:p>
        <w:p w14:paraId="1FC15274" w14:textId="1444BD74" w:rsidR="008E2300" w:rsidRDefault="00403E33">
          <w:pPr>
            <w:pStyle w:val="TOC2"/>
            <w:tabs>
              <w:tab w:val="right" w:leader="dot" w:pos="10070"/>
            </w:tabs>
            <w:rPr>
              <w:rFonts w:eastAsiaTheme="minorEastAsia"/>
              <w:noProof/>
              <w:sz w:val="24"/>
              <w:szCs w:val="24"/>
            </w:rPr>
          </w:pPr>
          <w:hyperlink w:anchor="_Toc185834366" w:history="1">
            <w:r w:rsidR="008E2300" w:rsidRPr="003F760E">
              <w:rPr>
                <w:rStyle w:val="Hyperlink"/>
                <w:rFonts w:ascii="Times New Roman" w:hAnsi="Times New Roman" w:cs="Times New Roman"/>
                <w:noProof/>
              </w:rPr>
              <w:t>Occupancy Standards</w:t>
            </w:r>
            <w:r w:rsidR="008E2300">
              <w:rPr>
                <w:noProof/>
                <w:webHidden/>
              </w:rPr>
              <w:tab/>
            </w:r>
            <w:r w:rsidR="008E2300">
              <w:rPr>
                <w:noProof/>
                <w:webHidden/>
              </w:rPr>
              <w:fldChar w:fldCharType="begin"/>
            </w:r>
            <w:r w:rsidR="008E2300">
              <w:rPr>
                <w:noProof/>
                <w:webHidden/>
              </w:rPr>
              <w:instrText xml:space="preserve"> PAGEREF _Toc185834366 \h </w:instrText>
            </w:r>
            <w:r w:rsidR="008E2300">
              <w:rPr>
                <w:noProof/>
                <w:webHidden/>
              </w:rPr>
            </w:r>
            <w:r w:rsidR="008E2300">
              <w:rPr>
                <w:noProof/>
                <w:webHidden/>
              </w:rPr>
              <w:fldChar w:fldCharType="separate"/>
            </w:r>
            <w:r>
              <w:rPr>
                <w:noProof/>
                <w:webHidden/>
              </w:rPr>
              <w:t>12</w:t>
            </w:r>
            <w:r w:rsidR="008E2300">
              <w:rPr>
                <w:noProof/>
                <w:webHidden/>
              </w:rPr>
              <w:fldChar w:fldCharType="end"/>
            </w:r>
          </w:hyperlink>
        </w:p>
        <w:p w14:paraId="5684DD85" w14:textId="5A212B31" w:rsidR="008E2300" w:rsidRDefault="00403E33">
          <w:pPr>
            <w:pStyle w:val="TOC2"/>
            <w:tabs>
              <w:tab w:val="right" w:leader="dot" w:pos="10070"/>
            </w:tabs>
            <w:rPr>
              <w:rFonts w:eastAsiaTheme="minorEastAsia"/>
              <w:noProof/>
              <w:sz w:val="24"/>
              <w:szCs w:val="24"/>
            </w:rPr>
          </w:pPr>
          <w:hyperlink w:anchor="_Toc185834367" w:history="1">
            <w:r w:rsidR="008E2300" w:rsidRPr="003F760E">
              <w:rPr>
                <w:rStyle w:val="Hyperlink"/>
                <w:rFonts w:ascii="Times New Roman" w:hAnsi="Times New Roman" w:cs="Times New Roman"/>
                <w:noProof/>
              </w:rPr>
              <w:t>Section 811 PRA­ Eligible Households</w:t>
            </w:r>
            <w:r w:rsidR="008E2300">
              <w:rPr>
                <w:noProof/>
                <w:webHidden/>
              </w:rPr>
              <w:tab/>
            </w:r>
            <w:r w:rsidR="008E2300">
              <w:rPr>
                <w:noProof/>
                <w:webHidden/>
              </w:rPr>
              <w:fldChar w:fldCharType="begin"/>
            </w:r>
            <w:r w:rsidR="008E2300">
              <w:rPr>
                <w:noProof/>
                <w:webHidden/>
              </w:rPr>
              <w:instrText xml:space="preserve"> PAGEREF _Toc185834367 \h </w:instrText>
            </w:r>
            <w:r w:rsidR="008E2300">
              <w:rPr>
                <w:noProof/>
                <w:webHidden/>
              </w:rPr>
            </w:r>
            <w:r w:rsidR="008E2300">
              <w:rPr>
                <w:noProof/>
                <w:webHidden/>
              </w:rPr>
              <w:fldChar w:fldCharType="separate"/>
            </w:r>
            <w:r>
              <w:rPr>
                <w:noProof/>
                <w:webHidden/>
              </w:rPr>
              <w:t>12</w:t>
            </w:r>
            <w:r w:rsidR="008E2300">
              <w:rPr>
                <w:noProof/>
                <w:webHidden/>
              </w:rPr>
              <w:fldChar w:fldCharType="end"/>
            </w:r>
          </w:hyperlink>
        </w:p>
        <w:p w14:paraId="42331CB2" w14:textId="78928CD4" w:rsidR="008E2300" w:rsidRDefault="00403E33">
          <w:pPr>
            <w:pStyle w:val="TOC2"/>
            <w:tabs>
              <w:tab w:val="right" w:leader="dot" w:pos="10070"/>
            </w:tabs>
            <w:rPr>
              <w:rFonts w:eastAsiaTheme="minorEastAsia"/>
              <w:noProof/>
              <w:sz w:val="24"/>
              <w:szCs w:val="24"/>
            </w:rPr>
          </w:pPr>
          <w:hyperlink w:anchor="_Toc185834368" w:history="1">
            <w:r w:rsidR="008E2300" w:rsidRPr="003F760E">
              <w:rPr>
                <w:rStyle w:val="Hyperlink"/>
                <w:rFonts w:ascii="Times New Roman" w:hAnsi="Times New Roman" w:cs="Times New Roman"/>
                <w:noProof/>
              </w:rPr>
              <w:t>Eligible Applicants</w:t>
            </w:r>
            <w:r w:rsidR="008E2300">
              <w:rPr>
                <w:noProof/>
                <w:webHidden/>
              </w:rPr>
              <w:tab/>
            </w:r>
            <w:r w:rsidR="008E2300">
              <w:rPr>
                <w:noProof/>
                <w:webHidden/>
              </w:rPr>
              <w:fldChar w:fldCharType="begin"/>
            </w:r>
            <w:r w:rsidR="008E2300">
              <w:rPr>
                <w:noProof/>
                <w:webHidden/>
              </w:rPr>
              <w:instrText xml:space="preserve"> PAGEREF _Toc185834368 \h </w:instrText>
            </w:r>
            <w:r w:rsidR="008E2300">
              <w:rPr>
                <w:noProof/>
                <w:webHidden/>
              </w:rPr>
            </w:r>
            <w:r w:rsidR="008E2300">
              <w:rPr>
                <w:noProof/>
                <w:webHidden/>
              </w:rPr>
              <w:fldChar w:fldCharType="separate"/>
            </w:r>
            <w:r>
              <w:rPr>
                <w:noProof/>
                <w:webHidden/>
              </w:rPr>
              <w:t>12</w:t>
            </w:r>
            <w:r w:rsidR="008E2300">
              <w:rPr>
                <w:noProof/>
                <w:webHidden/>
              </w:rPr>
              <w:fldChar w:fldCharType="end"/>
            </w:r>
          </w:hyperlink>
        </w:p>
        <w:p w14:paraId="3DE0A94A" w14:textId="6D811055" w:rsidR="008E2300" w:rsidRDefault="00403E33">
          <w:pPr>
            <w:pStyle w:val="TOC3"/>
            <w:tabs>
              <w:tab w:val="left" w:pos="880"/>
              <w:tab w:val="right" w:leader="dot" w:pos="10070"/>
            </w:tabs>
            <w:rPr>
              <w:rFonts w:eastAsiaTheme="minorEastAsia"/>
              <w:noProof/>
              <w:sz w:val="24"/>
              <w:szCs w:val="24"/>
            </w:rPr>
          </w:pPr>
          <w:hyperlink w:anchor="_Toc185834369" w:history="1">
            <w:r w:rsidR="008E2300" w:rsidRPr="003F760E">
              <w:rPr>
                <w:rStyle w:val="Hyperlink"/>
                <w:rFonts w:ascii="Times New Roman" w:eastAsia="Times New Roman" w:hAnsi="Times New Roman" w:cs="Times New Roman"/>
                <w:noProof/>
                <w:kern w:val="0"/>
                <w14:ligatures w14:val="none"/>
              </w:rPr>
              <w:t>i.</w:t>
            </w:r>
            <w:r w:rsidR="008E2300">
              <w:rPr>
                <w:rFonts w:eastAsiaTheme="minorEastAsia"/>
                <w:noProof/>
                <w:sz w:val="24"/>
                <w:szCs w:val="24"/>
              </w:rPr>
              <w:tab/>
            </w:r>
            <w:r w:rsidR="008E2300" w:rsidRPr="003F760E">
              <w:rPr>
                <w:rStyle w:val="Hyperlink"/>
                <w:rFonts w:ascii="Times New Roman" w:hAnsi="Times New Roman" w:cs="Times New Roman"/>
                <w:noProof/>
                <w:kern w:val="0"/>
                <w14:ligatures w14:val="none"/>
              </w:rPr>
              <w:t>Institutionalized:</w:t>
            </w:r>
            <w:r w:rsidR="008E2300">
              <w:rPr>
                <w:noProof/>
                <w:webHidden/>
              </w:rPr>
              <w:tab/>
            </w:r>
            <w:r w:rsidR="008E2300">
              <w:rPr>
                <w:noProof/>
                <w:webHidden/>
              </w:rPr>
              <w:fldChar w:fldCharType="begin"/>
            </w:r>
            <w:r w:rsidR="008E2300">
              <w:rPr>
                <w:noProof/>
                <w:webHidden/>
              </w:rPr>
              <w:instrText xml:space="preserve"> PAGEREF _Toc185834369 \h </w:instrText>
            </w:r>
            <w:r w:rsidR="008E2300">
              <w:rPr>
                <w:noProof/>
                <w:webHidden/>
              </w:rPr>
            </w:r>
            <w:r w:rsidR="008E2300">
              <w:rPr>
                <w:noProof/>
                <w:webHidden/>
              </w:rPr>
              <w:fldChar w:fldCharType="separate"/>
            </w:r>
            <w:r>
              <w:rPr>
                <w:noProof/>
                <w:webHidden/>
              </w:rPr>
              <w:t>13</w:t>
            </w:r>
            <w:r w:rsidR="008E2300">
              <w:rPr>
                <w:noProof/>
                <w:webHidden/>
              </w:rPr>
              <w:fldChar w:fldCharType="end"/>
            </w:r>
          </w:hyperlink>
        </w:p>
        <w:p w14:paraId="6ECB4071" w14:textId="4B52AB5D" w:rsidR="008E2300" w:rsidRDefault="00403E33">
          <w:pPr>
            <w:pStyle w:val="TOC3"/>
            <w:tabs>
              <w:tab w:val="left" w:pos="880"/>
              <w:tab w:val="right" w:leader="dot" w:pos="10070"/>
            </w:tabs>
            <w:rPr>
              <w:rFonts w:eastAsiaTheme="minorEastAsia"/>
              <w:noProof/>
              <w:sz w:val="24"/>
              <w:szCs w:val="24"/>
            </w:rPr>
          </w:pPr>
          <w:hyperlink w:anchor="_Toc185834370" w:history="1">
            <w:r w:rsidR="008E2300" w:rsidRPr="003F760E">
              <w:rPr>
                <w:rStyle w:val="Hyperlink"/>
                <w:rFonts w:ascii="Times New Roman" w:hAnsi="Times New Roman" w:cs="Times New Roman"/>
                <w:noProof/>
              </w:rPr>
              <w:t>ii.</w:t>
            </w:r>
            <w:r w:rsidR="008E2300">
              <w:rPr>
                <w:rFonts w:eastAsiaTheme="minorEastAsia"/>
                <w:noProof/>
                <w:sz w:val="24"/>
                <w:szCs w:val="24"/>
              </w:rPr>
              <w:tab/>
            </w:r>
            <w:r w:rsidR="008E2300" w:rsidRPr="003F760E">
              <w:rPr>
                <w:rStyle w:val="Hyperlink"/>
                <w:rFonts w:ascii="Times New Roman" w:hAnsi="Times New Roman" w:cs="Times New Roman"/>
                <w:noProof/>
              </w:rPr>
              <w:t>Noninstitutionalized:</w:t>
            </w:r>
            <w:r w:rsidR="008E2300">
              <w:rPr>
                <w:noProof/>
                <w:webHidden/>
              </w:rPr>
              <w:tab/>
            </w:r>
            <w:r w:rsidR="008E2300">
              <w:rPr>
                <w:noProof/>
                <w:webHidden/>
              </w:rPr>
              <w:fldChar w:fldCharType="begin"/>
            </w:r>
            <w:r w:rsidR="008E2300">
              <w:rPr>
                <w:noProof/>
                <w:webHidden/>
              </w:rPr>
              <w:instrText xml:space="preserve"> PAGEREF _Toc185834370 \h </w:instrText>
            </w:r>
            <w:r w:rsidR="008E2300">
              <w:rPr>
                <w:noProof/>
                <w:webHidden/>
              </w:rPr>
            </w:r>
            <w:r w:rsidR="008E2300">
              <w:rPr>
                <w:noProof/>
                <w:webHidden/>
              </w:rPr>
              <w:fldChar w:fldCharType="separate"/>
            </w:r>
            <w:r>
              <w:rPr>
                <w:noProof/>
                <w:webHidden/>
              </w:rPr>
              <w:t>13</w:t>
            </w:r>
            <w:r w:rsidR="008E2300">
              <w:rPr>
                <w:noProof/>
                <w:webHidden/>
              </w:rPr>
              <w:fldChar w:fldCharType="end"/>
            </w:r>
          </w:hyperlink>
        </w:p>
        <w:p w14:paraId="0674109C" w14:textId="306D17C2" w:rsidR="008E2300" w:rsidRDefault="00403E33">
          <w:pPr>
            <w:pStyle w:val="TOC2"/>
            <w:tabs>
              <w:tab w:val="right" w:leader="dot" w:pos="10070"/>
            </w:tabs>
            <w:rPr>
              <w:rFonts w:eastAsiaTheme="minorEastAsia"/>
              <w:noProof/>
              <w:sz w:val="24"/>
              <w:szCs w:val="24"/>
            </w:rPr>
          </w:pPr>
          <w:hyperlink w:anchor="_Toc185834371" w:history="1">
            <w:r w:rsidR="008E2300" w:rsidRPr="003F760E">
              <w:rPr>
                <w:rStyle w:val="Hyperlink"/>
                <w:rFonts w:ascii="Times New Roman" w:hAnsi="Times New Roman" w:cs="Times New Roman"/>
                <w:noProof/>
              </w:rPr>
              <w:t>Defining Persons with Disabilities</w:t>
            </w:r>
            <w:r w:rsidR="008E2300">
              <w:rPr>
                <w:noProof/>
                <w:webHidden/>
              </w:rPr>
              <w:tab/>
            </w:r>
            <w:r w:rsidR="008E2300">
              <w:rPr>
                <w:noProof/>
                <w:webHidden/>
              </w:rPr>
              <w:fldChar w:fldCharType="begin"/>
            </w:r>
            <w:r w:rsidR="008E2300">
              <w:rPr>
                <w:noProof/>
                <w:webHidden/>
              </w:rPr>
              <w:instrText xml:space="preserve"> PAGEREF _Toc185834371 \h </w:instrText>
            </w:r>
            <w:r w:rsidR="008E2300">
              <w:rPr>
                <w:noProof/>
                <w:webHidden/>
              </w:rPr>
            </w:r>
            <w:r w:rsidR="008E2300">
              <w:rPr>
                <w:noProof/>
                <w:webHidden/>
              </w:rPr>
              <w:fldChar w:fldCharType="separate"/>
            </w:r>
            <w:r>
              <w:rPr>
                <w:noProof/>
                <w:webHidden/>
              </w:rPr>
              <w:t>13</w:t>
            </w:r>
            <w:r w:rsidR="008E2300">
              <w:rPr>
                <w:noProof/>
                <w:webHidden/>
              </w:rPr>
              <w:fldChar w:fldCharType="end"/>
            </w:r>
          </w:hyperlink>
        </w:p>
        <w:p w14:paraId="2DADF755" w14:textId="7AC56011" w:rsidR="008E2300" w:rsidRDefault="00403E33">
          <w:pPr>
            <w:pStyle w:val="TOC2"/>
            <w:tabs>
              <w:tab w:val="right" w:leader="dot" w:pos="10070"/>
            </w:tabs>
            <w:rPr>
              <w:rFonts w:eastAsiaTheme="minorEastAsia"/>
              <w:noProof/>
              <w:sz w:val="24"/>
              <w:szCs w:val="24"/>
            </w:rPr>
          </w:pPr>
          <w:hyperlink w:anchor="_Toc185834372" w:history="1">
            <w:r w:rsidR="008E2300" w:rsidRPr="003F760E">
              <w:rPr>
                <w:rStyle w:val="Hyperlink"/>
                <w:rFonts w:ascii="Times New Roman" w:hAnsi="Times New Roman" w:cs="Times New Roman"/>
                <w:noProof/>
              </w:rPr>
              <w:t>Social Security Number (SSN) Requirements</w:t>
            </w:r>
            <w:r w:rsidR="008E2300">
              <w:rPr>
                <w:noProof/>
                <w:webHidden/>
              </w:rPr>
              <w:tab/>
            </w:r>
            <w:r w:rsidR="008E2300">
              <w:rPr>
                <w:noProof/>
                <w:webHidden/>
              </w:rPr>
              <w:fldChar w:fldCharType="begin"/>
            </w:r>
            <w:r w:rsidR="008E2300">
              <w:rPr>
                <w:noProof/>
                <w:webHidden/>
              </w:rPr>
              <w:instrText xml:space="preserve"> PAGEREF _Toc185834372 \h </w:instrText>
            </w:r>
            <w:r w:rsidR="008E2300">
              <w:rPr>
                <w:noProof/>
                <w:webHidden/>
              </w:rPr>
            </w:r>
            <w:r w:rsidR="008E2300">
              <w:rPr>
                <w:noProof/>
                <w:webHidden/>
              </w:rPr>
              <w:fldChar w:fldCharType="separate"/>
            </w:r>
            <w:r>
              <w:rPr>
                <w:noProof/>
                <w:webHidden/>
              </w:rPr>
              <w:t>13</w:t>
            </w:r>
            <w:r w:rsidR="008E2300">
              <w:rPr>
                <w:noProof/>
                <w:webHidden/>
              </w:rPr>
              <w:fldChar w:fldCharType="end"/>
            </w:r>
          </w:hyperlink>
        </w:p>
        <w:p w14:paraId="05F6365F" w14:textId="58A4768E" w:rsidR="008E2300" w:rsidRDefault="00403E33">
          <w:pPr>
            <w:pStyle w:val="TOC3"/>
            <w:tabs>
              <w:tab w:val="left" w:pos="880"/>
              <w:tab w:val="right" w:leader="dot" w:pos="10070"/>
            </w:tabs>
            <w:rPr>
              <w:rFonts w:eastAsiaTheme="minorEastAsia"/>
              <w:noProof/>
              <w:sz w:val="24"/>
              <w:szCs w:val="24"/>
            </w:rPr>
          </w:pPr>
          <w:hyperlink w:anchor="_Toc185834373" w:history="1">
            <w:r w:rsidR="008E2300" w:rsidRPr="003F760E">
              <w:rPr>
                <w:rStyle w:val="Hyperlink"/>
                <w:rFonts w:ascii="Times New Roman" w:hAnsi="Times New Roman" w:cs="Times New Roman"/>
                <w:noProof/>
                <w:spacing w:val="-2"/>
              </w:rPr>
              <w:t>i.</w:t>
            </w:r>
            <w:r w:rsidR="008E2300">
              <w:rPr>
                <w:rFonts w:eastAsiaTheme="minorEastAsia"/>
                <w:noProof/>
                <w:sz w:val="24"/>
                <w:szCs w:val="24"/>
              </w:rPr>
              <w:tab/>
            </w:r>
            <w:r w:rsidR="008E2300" w:rsidRPr="003F760E">
              <w:rPr>
                <w:rStyle w:val="Hyperlink"/>
                <w:rFonts w:ascii="Times New Roman" w:hAnsi="Times New Roman" w:cs="Times New Roman"/>
                <w:noProof/>
              </w:rPr>
              <w:t>Adding</w:t>
            </w:r>
            <w:r w:rsidR="008E2300" w:rsidRPr="003F760E">
              <w:rPr>
                <w:rStyle w:val="Hyperlink"/>
                <w:rFonts w:ascii="Times New Roman" w:hAnsi="Times New Roman" w:cs="Times New Roman"/>
                <w:noProof/>
                <w:spacing w:val="-5"/>
              </w:rPr>
              <w:t xml:space="preserve"> </w:t>
            </w:r>
            <w:r w:rsidR="008E2300" w:rsidRPr="003F760E">
              <w:rPr>
                <w:rStyle w:val="Hyperlink"/>
                <w:rFonts w:ascii="Times New Roman" w:hAnsi="Times New Roman" w:cs="Times New Roman"/>
                <w:noProof/>
              </w:rPr>
              <w:t>a</w:t>
            </w:r>
            <w:r w:rsidR="008E2300" w:rsidRPr="003F760E">
              <w:rPr>
                <w:rStyle w:val="Hyperlink"/>
                <w:rFonts w:ascii="Times New Roman" w:hAnsi="Times New Roman" w:cs="Times New Roman"/>
                <w:noProof/>
                <w:spacing w:val="-13"/>
              </w:rPr>
              <w:t xml:space="preserve"> </w:t>
            </w:r>
            <w:r w:rsidR="008E2300" w:rsidRPr="003F760E">
              <w:rPr>
                <w:rStyle w:val="Hyperlink"/>
                <w:rFonts w:ascii="Times New Roman" w:hAnsi="Times New Roman" w:cs="Times New Roman"/>
                <w:noProof/>
              </w:rPr>
              <w:t>New</w:t>
            </w:r>
            <w:r w:rsidR="008E2300" w:rsidRPr="003F760E">
              <w:rPr>
                <w:rStyle w:val="Hyperlink"/>
                <w:rFonts w:ascii="Times New Roman" w:hAnsi="Times New Roman" w:cs="Times New Roman"/>
                <w:noProof/>
                <w:spacing w:val="-21"/>
              </w:rPr>
              <w:t xml:space="preserve"> </w:t>
            </w:r>
            <w:r w:rsidR="008E2300" w:rsidRPr="003F760E">
              <w:rPr>
                <w:rStyle w:val="Hyperlink"/>
                <w:rFonts w:ascii="Times New Roman" w:hAnsi="Times New Roman" w:cs="Times New Roman"/>
                <w:noProof/>
              </w:rPr>
              <w:t>Household</w:t>
            </w:r>
            <w:r w:rsidR="008E2300" w:rsidRPr="003F760E">
              <w:rPr>
                <w:rStyle w:val="Hyperlink"/>
                <w:rFonts w:ascii="Times New Roman" w:hAnsi="Times New Roman" w:cs="Times New Roman"/>
                <w:noProof/>
                <w:spacing w:val="-10"/>
              </w:rPr>
              <w:t xml:space="preserve"> </w:t>
            </w:r>
            <w:r w:rsidR="008E2300" w:rsidRPr="003F760E">
              <w:rPr>
                <w:rStyle w:val="Hyperlink"/>
                <w:rFonts w:ascii="Times New Roman" w:hAnsi="Times New Roman" w:cs="Times New Roman"/>
                <w:noProof/>
              </w:rPr>
              <w:t>Member</w:t>
            </w:r>
            <w:r w:rsidR="008E2300" w:rsidRPr="003F760E">
              <w:rPr>
                <w:rStyle w:val="Hyperlink"/>
                <w:rFonts w:ascii="Times New Roman" w:hAnsi="Times New Roman" w:cs="Times New Roman"/>
                <w:noProof/>
                <w:spacing w:val="-4"/>
              </w:rPr>
              <w:t xml:space="preserve"> </w:t>
            </w:r>
            <w:r w:rsidR="008E2300" w:rsidRPr="003F760E">
              <w:rPr>
                <w:rStyle w:val="Hyperlink"/>
                <w:rFonts w:ascii="Times New Roman" w:hAnsi="Times New Roman" w:cs="Times New Roman"/>
                <w:noProof/>
              </w:rPr>
              <w:t>to</w:t>
            </w:r>
            <w:r w:rsidR="008E2300" w:rsidRPr="003F760E">
              <w:rPr>
                <w:rStyle w:val="Hyperlink"/>
                <w:rFonts w:ascii="Times New Roman" w:hAnsi="Times New Roman" w:cs="Times New Roman"/>
                <w:noProof/>
                <w:spacing w:val="-12"/>
              </w:rPr>
              <w:t xml:space="preserve"> </w:t>
            </w:r>
            <w:r w:rsidR="008E2300" w:rsidRPr="003F760E">
              <w:rPr>
                <w:rStyle w:val="Hyperlink"/>
                <w:rFonts w:ascii="Times New Roman" w:hAnsi="Times New Roman" w:cs="Times New Roman"/>
                <w:noProof/>
              </w:rPr>
              <w:t>an</w:t>
            </w:r>
            <w:r w:rsidR="008E2300" w:rsidRPr="003F760E">
              <w:rPr>
                <w:rStyle w:val="Hyperlink"/>
                <w:rFonts w:ascii="Times New Roman" w:hAnsi="Times New Roman" w:cs="Times New Roman"/>
                <w:noProof/>
                <w:spacing w:val="-10"/>
              </w:rPr>
              <w:t xml:space="preserve"> </w:t>
            </w:r>
            <w:r w:rsidR="008E2300" w:rsidRPr="003F760E">
              <w:rPr>
                <w:rStyle w:val="Hyperlink"/>
                <w:rFonts w:ascii="Times New Roman" w:hAnsi="Times New Roman" w:cs="Times New Roman"/>
                <w:noProof/>
              </w:rPr>
              <w:t>Existing</w:t>
            </w:r>
            <w:r w:rsidR="008E2300" w:rsidRPr="003F760E">
              <w:rPr>
                <w:rStyle w:val="Hyperlink"/>
                <w:rFonts w:ascii="Times New Roman" w:hAnsi="Times New Roman" w:cs="Times New Roman"/>
                <w:noProof/>
                <w:spacing w:val="-11"/>
              </w:rPr>
              <w:t xml:space="preserve"> </w:t>
            </w:r>
            <w:r w:rsidR="008E2300" w:rsidRPr="003F760E">
              <w:rPr>
                <w:rStyle w:val="Hyperlink"/>
                <w:rFonts w:ascii="Times New Roman" w:hAnsi="Times New Roman" w:cs="Times New Roman"/>
                <w:noProof/>
                <w:spacing w:val="-2"/>
              </w:rPr>
              <w:t>Household</w:t>
            </w:r>
            <w:r w:rsidR="008E2300">
              <w:rPr>
                <w:noProof/>
                <w:webHidden/>
              </w:rPr>
              <w:tab/>
            </w:r>
            <w:r w:rsidR="008E2300">
              <w:rPr>
                <w:noProof/>
                <w:webHidden/>
              </w:rPr>
              <w:fldChar w:fldCharType="begin"/>
            </w:r>
            <w:r w:rsidR="008E2300">
              <w:rPr>
                <w:noProof/>
                <w:webHidden/>
              </w:rPr>
              <w:instrText xml:space="preserve"> PAGEREF _Toc185834373 \h </w:instrText>
            </w:r>
            <w:r w:rsidR="008E2300">
              <w:rPr>
                <w:noProof/>
                <w:webHidden/>
              </w:rPr>
            </w:r>
            <w:r w:rsidR="008E2300">
              <w:rPr>
                <w:noProof/>
                <w:webHidden/>
              </w:rPr>
              <w:fldChar w:fldCharType="separate"/>
            </w:r>
            <w:r>
              <w:rPr>
                <w:noProof/>
                <w:webHidden/>
              </w:rPr>
              <w:t>14</w:t>
            </w:r>
            <w:r w:rsidR="008E2300">
              <w:rPr>
                <w:noProof/>
                <w:webHidden/>
              </w:rPr>
              <w:fldChar w:fldCharType="end"/>
            </w:r>
          </w:hyperlink>
        </w:p>
        <w:p w14:paraId="5190A0B8" w14:textId="6C8DAF58" w:rsidR="008E2300" w:rsidRDefault="00403E33">
          <w:pPr>
            <w:pStyle w:val="TOC3"/>
            <w:tabs>
              <w:tab w:val="left" w:pos="880"/>
              <w:tab w:val="right" w:leader="dot" w:pos="10070"/>
            </w:tabs>
            <w:rPr>
              <w:rFonts w:eastAsiaTheme="minorEastAsia"/>
              <w:noProof/>
              <w:sz w:val="24"/>
              <w:szCs w:val="24"/>
            </w:rPr>
          </w:pPr>
          <w:hyperlink w:anchor="_Toc185834374" w:history="1">
            <w:r w:rsidR="008E2300" w:rsidRPr="003F760E">
              <w:rPr>
                <w:rStyle w:val="Hyperlink"/>
                <w:rFonts w:ascii="Times New Roman" w:hAnsi="Times New Roman" w:cs="Times New Roman"/>
                <w:noProof/>
                <w:spacing w:val="-2"/>
              </w:rPr>
              <w:t>ii.</w:t>
            </w:r>
            <w:r w:rsidR="008E2300">
              <w:rPr>
                <w:rFonts w:eastAsiaTheme="minorEastAsia"/>
                <w:noProof/>
                <w:sz w:val="24"/>
                <w:szCs w:val="24"/>
              </w:rPr>
              <w:tab/>
            </w:r>
            <w:r w:rsidR="008E2300" w:rsidRPr="003F760E">
              <w:rPr>
                <w:rStyle w:val="Hyperlink"/>
                <w:rFonts w:ascii="Times New Roman" w:hAnsi="Times New Roman" w:cs="Times New Roman"/>
                <w:noProof/>
              </w:rPr>
              <w:t>Lack of</w:t>
            </w:r>
            <w:r w:rsidR="008E2300" w:rsidRPr="003F760E">
              <w:rPr>
                <w:rStyle w:val="Hyperlink"/>
                <w:rFonts w:ascii="Times New Roman" w:hAnsi="Times New Roman" w:cs="Times New Roman"/>
                <w:noProof/>
                <w:spacing w:val="-11"/>
              </w:rPr>
              <w:t xml:space="preserve"> </w:t>
            </w:r>
            <w:r w:rsidR="008E2300" w:rsidRPr="003F760E">
              <w:rPr>
                <w:rStyle w:val="Hyperlink"/>
                <w:rFonts w:ascii="Times New Roman" w:hAnsi="Times New Roman" w:cs="Times New Roman"/>
                <w:noProof/>
              </w:rPr>
              <w:t>Social</w:t>
            </w:r>
            <w:r w:rsidR="008E2300" w:rsidRPr="003F760E">
              <w:rPr>
                <w:rStyle w:val="Hyperlink"/>
                <w:rFonts w:ascii="Times New Roman" w:hAnsi="Times New Roman" w:cs="Times New Roman"/>
                <w:noProof/>
                <w:spacing w:val="9"/>
              </w:rPr>
              <w:t xml:space="preserve"> </w:t>
            </w:r>
            <w:r w:rsidR="008E2300" w:rsidRPr="003F760E">
              <w:rPr>
                <w:rStyle w:val="Hyperlink"/>
                <w:rFonts w:ascii="Times New Roman" w:hAnsi="Times New Roman" w:cs="Times New Roman"/>
                <w:noProof/>
              </w:rPr>
              <w:t>Security</w:t>
            </w:r>
            <w:r w:rsidR="008E2300" w:rsidRPr="003F760E">
              <w:rPr>
                <w:rStyle w:val="Hyperlink"/>
                <w:rFonts w:ascii="Times New Roman" w:hAnsi="Times New Roman" w:cs="Times New Roman"/>
                <w:noProof/>
                <w:spacing w:val="3"/>
              </w:rPr>
              <w:t xml:space="preserve"> Number </w:t>
            </w:r>
            <w:r w:rsidR="008E2300" w:rsidRPr="003F760E">
              <w:rPr>
                <w:rStyle w:val="Hyperlink"/>
                <w:rFonts w:ascii="Times New Roman" w:hAnsi="Times New Roman" w:cs="Times New Roman"/>
                <w:noProof/>
                <w:spacing w:val="-2"/>
              </w:rPr>
              <w:t>Documentation</w:t>
            </w:r>
            <w:r w:rsidR="008E2300">
              <w:rPr>
                <w:noProof/>
                <w:webHidden/>
              </w:rPr>
              <w:tab/>
            </w:r>
            <w:r w:rsidR="008E2300">
              <w:rPr>
                <w:noProof/>
                <w:webHidden/>
              </w:rPr>
              <w:fldChar w:fldCharType="begin"/>
            </w:r>
            <w:r w:rsidR="008E2300">
              <w:rPr>
                <w:noProof/>
                <w:webHidden/>
              </w:rPr>
              <w:instrText xml:space="preserve"> PAGEREF _Toc185834374 \h </w:instrText>
            </w:r>
            <w:r w:rsidR="008E2300">
              <w:rPr>
                <w:noProof/>
                <w:webHidden/>
              </w:rPr>
            </w:r>
            <w:r w:rsidR="008E2300">
              <w:rPr>
                <w:noProof/>
                <w:webHidden/>
              </w:rPr>
              <w:fldChar w:fldCharType="separate"/>
            </w:r>
            <w:r>
              <w:rPr>
                <w:noProof/>
                <w:webHidden/>
              </w:rPr>
              <w:t>14</w:t>
            </w:r>
            <w:r w:rsidR="008E2300">
              <w:rPr>
                <w:noProof/>
                <w:webHidden/>
              </w:rPr>
              <w:fldChar w:fldCharType="end"/>
            </w:r>
          </w:hyperlink>
        </w:p>
        <w:p w14:paraId="34729440" w14:textId="085D7DD5" w:rsidR="008E2300" w:rsidRDefault="00403E33">
          <w:pPr>
            <w:pStyle w:val="TOC2"/>
            <w:tabs>
              <w:tab w:val="right" w:leader="dot" w:pos="10070"/>
            </w:tabs>
            <w:rPr>
              <w:rFonts w:eastAsiaTheme="minorEastAsia"/>
              <w:noProof/>
              <w:sz w:val="24"/>
              <w:szCs w:val="24"/>
            </w:rPr>
          </w:pPr>
          <w:hyperlink w:anchor="_Toc185834375" w:history="1">
            <w:r w:rsidR="008E2300" w:rsidRPr="003F760E">
              <w:rPr>
                <w:rStyle w:val="Hyperlink"/>
                <w:rFonts w:ascii="Times New Roman" w:hAnsi="Times New Roman" w:cs="Times New Roman"/>
                <w:noProof/>
              </w:rPr>
              <w:t>Only Residence</w:t>
            </w:r>
            <w:r w:rsidR="008E2300">
              <w:rPr>
                <w:noProof/>
                <w:webHidden/>
              </w:rPr>
              <w:tab/>
            </w:r>
            <w:r w:rsidR="008E2300">
              <w:rPr>
                <w:noProof/>
                <w:webHidden/>
              </w:rPr>
              <w:fldChar w:fldCharType="begin"/>
            </w:r>
            <w:r w:rsidR="008E2300">
              <w:rPr>
                <w:noProof/>
                <w:webHidden/>
              </w:rPr>
              <w:instrText xml:space="preserve"> PAGEREF _Toc185834375 \h </w:instrText>
            </w:r>
            <w:r w:rsidR="008E2300">
              <w:rPr>
                <w:noProof/>
                <w:webHidden/>
              </w:rPr>
            </w:r>
            <w:r w:rsidR="008E2300">
              <w:rPr>
                <w:noProof/>
                <w:webHidden/>
              </w:rPr>
              <w:fldChar w:fldCharType="separate"/>
            </w:r>
            <w:r>
              <w:rPr>
                <w:noProof/>
                <w:webHidden/>
              </w:rPr>
              <w:t>15</w:t>
            </w:r>
            <w:r w:rsidR="008E2300">
              <w:rPr>
                <w:noProof/>
                <w:webHidden/>
              </w:rPr>
              <w:fldChar w:fldCharType="end"/>
            </w:r>
          </w:hyperlink>
        </w:p>
        <w:p w14:paraId="2AAE3A30" w14:textId="69B1293D" w:rsidR="008E2300" w:rsidRDefault="00403E33">
          <w:pPr>
            <w:pStyle w:val="TOC2"/>
            <w:tabs>
              <w:tab w:val="right" w:leader="dot" w:pos="10070"/>
            </w:tabs>
            <w:rPr>
              <w:rFonts w:eastAsiaTheme="minorEastAsia"/>
              <w:noProof/>
              <w:sz w:val="24"/>
              <w:szCs w:val="24"/>
            </w:rPr>
          </w:pPr>
          <w:hyperlink w:anchor="_Toc185834376" w:history="1">
            <w:r w:rsidR="008E2300" w:rsidRPr="003F760E">
              <w:rPr>
                <w:rStyle w:val="Hyperlink"/>
                <w:rFonts w:ascii="Times New Roman" w:hAnsi="Times New Roman" w:cs="Times New Roman"/>
                <w:noProof/>
              </w:rPr>
              <w:t>Eligibility under the Student Rule</w:t>
            </w:r>
            <w:r w:rsidR="008E2300">
              <w:rPr>
                <w:noProof/>
                <w:webHidden/>
              </w:rPr>
              <w:tab/>
            </w:r>
            <w:r w:rsidR="008E2300">
              <w:rPr>
                <w:noProof/>
                <w:webHidden/>
              </w:rPr>
              <w:fldChar w:fldCharType="begin"/>
            </w:r>
            <w:r w:rsidR="008E2300">
              <w:rPr>
                <w:noProof/>
                <w:webHidden/>
              </w:rPr>
              <w:instrText xml:space="preserve"> PAGEREF _Toc185834376 \h </w:instrText>
            </w:r>
            <w:r w:rsidR="008E2300">
              <w:rPr>
                <w:noProof/>
                <w:webHidden/>
              </w:rPr>
            </w:r>
            <w:r w:rsidR="008E2300">
              <w:rPr>
                <w:noProof/>
                <w:webHidden/>
              </w:rPr>
              <w:fldChar w:fldCharType="separate"/>
            </w:r>
            <w:r>
              <w:rPr>
                <w:noProof/>
                <w:webHidden/>
              </w:rPr>
              <w:t>15</w:t>
            </w:r>
            <w:r w:rsidR="008E2300">
              <w:rPr>
                <w:noProof/>
                <w:webHidden/>
              </w:rPr>
              <w:fldChar w:fldCharType="end"/>
            </w:r>
          </w:hyperlink>
        </w:p>
        <w:p w14:paraId="78FAFC3B" w14:textId="30C3BBA7" w:rsidR="008E2300" w:rsidRDefault="00403E33">
          <w:pPr>
            <w:pStyle w:val="TOC3"/>
            <w:tabs>
              <w:tab w:val="left" w:pos="880"/>
              <w:tab w:val="right" w:leader="dot" w:pos="10070"/>
            </w:tabs>
            <w:rPr>
              <w:rFonts w:eastAsiaTheme="minorEastAsia"/>
              <w:noProof/>
              <w:sz w:val="24"/>
              <w:szCs w:val="24"/>
            </w:rPr>
          </w:pPr>
          <w:hyperlink w:anchor="_Toc185834377" w:history="1">
            <w:r w:rsidR="008E2300" w:rsidRPr="003F760E">
              <w:rPr>
                <w:rStyle w:val="Hyperlink"/>
                <w:rFonts w:ascii="Times New Roman" w:hAnsi="Times New Roman" w:cs="Times New Roman"/>
                <w:noProof/>
              </w:rPr>
              <w:t>i.</w:t>
            </w:r>
            <w:r w:rsidR="008E2300">
              <w:rPr>
                <w:rFonts w:eastAsiaTheme="minorEastAsia"/>
                <w:noProof/>
                <w:sz w:val="24"/>
                <w:szCs w:val="24"/>
              </w:rPr>
              <w:tab/>
            </w:r>
            <w:r w:rsidR="008E2300" w:rsidRPr="003F760E">
              <w:rPr>
                <w:rStyle w:val="Hyperlink"/>
                <w:rFonts w:ascii="Times New Roman" w:hAnsi="Times New Roman" w:cs="Times New Roman"/>
                <w:noProof/>
              </w:rPr>
              <w:t>Students Who are NOT Eligible for Section 811 PRA Assistance</w:t>
            </w:r>
            <w:r w:rsidR="008E2300">
              <w:rPr>
                <w:noProof/>
                <w:webHidden/>
              </w:rPr>
              <w:tab/>
            </w:r>
            <w:r w:rsidR="008E2300">
              <w:rPr>
                <w:noProof/>
                <w:webHidden/>
              </w:rPr>
              <w:fldChar w:fldCharType="begin"/>
            </w:r>
            <w:r w:rsidR="008E2300">
              <w:rPr>
                <w:noProof/>
                <w:webHidden/>
              </w:rPr>
              <w:instrText xml:space="preserve"> PAGEREF _Toc185834377 \h </w:instrText>
            </w:r>
            <w:r w:rsidR="008E2300">
              <w:rPr>
                <w:noProof/>
                <w:webHidden/>
              </w:rPr>
            </w:r>
            <w:r w:rsidR="008E2300">
              <w:rPr>
                <w:noProof/>
                <w:webHidden/>
              </w:rPr>
              <w:fldChar w:fldCharType="separate"/>
            </w:r>
            <w:r>
              <w:rPr>
                <w:noProof/>
                <w:webHidden/>
              </w:rPr>
              <w:t>15</w:t>
            </w:r>
            <w:r w:rsidR="008E2300">
              <w:rPr>
                <w:noProof/>
                <w:webHidden/>
              </w:rPr>
              <w:fldChar w:fldCharType="end"/>
            </w:r>
          </w:hyperlink>
        </w:p>
        <w:p w14:paraId="4FAB577F" w14:textId="5B1DE6DF" w:rsidR="008E2300" w:rsidRDefault="00403E33">
          <w:pPr>
            <w:pStyle w:val="TOC3"/>
            <w:tabs>
              <w:tab w:val="left" w:pos="880"/>
              <w:tab w:val="right" w:leader="dot" w:pos="10070"/>
            </w:tabs>
            <w:rPr>
              <w:rFonts w:eastAsiaTheme="minorEastAsia"/>
              <w:noProof/>
              <w:sz w:val="24"/>
              <w:szCs w:val="24"/>
            </w:rPr>
          </w:pPr>
          <w:hyperlink w:anchor="_Toc185834378" w:history="1">
            <w:r w:rsidR="008E2300" w:rsidRPr="003F760E">
              <w:rPr>
                <w:rStyle w:val="Hyperlink"/>
                <w:rFonts w:ascii="Times New Roman" w:hAnsi="Times New Roman" w:cs="Times New Roman"/>
                <w:noProof/>
              </w:rPr>
              <w:t>ii.</w:t>
            </w:r>
            <w:r w:rsidR="008E2300">
              <w:rPr>
                <w:rFonts w:eastAsiaTheme="minorEastAsia"/>
                <w:noProof/>
                <w:sz w:val="24"/>
                <w:szCs w:val="24"/>
              </w:rPr>
              <w:tab/>
            </w:r>
            <w:r w:rsidR="008E2300" w:rsidRPr="003F760E">
              <w:rPr>
                <w:rStyle w:val="Hyperlink"/>
                <w:rFonts w:ascii="Times New Roman" w:hAnsi="Times New Roman" w:cs="Times New Roman"/>
                <w:noProof/>
              </w:rPr>
              <w:t>Defining Independent Student</w:t>
            </w:r>
            <w:r w:rsidR="008E2300">
              <w:rPr>
                <w:noProof/>
                <w:webHidden/>
              </w:rPr>
              <w:tab/>
            </w:r>
            <w:r w:rsidR="008E2300">
              <w:rPr>
                <w:noProof/>
                <w:webHidden/>
              </w:rPr>
              <w:fldChar w:fldCharType="begin"/>
            </w:r>
            <w:r w:rsidR="008E2300">
              <w:rPr>
                <w:noProof/>
                <w:webHidden/>
              </w:rPr>
              <w:instrText xml:space="preserve"> PAGEREF _Toc185834378 \h </w:instrText>
            </w:r>
            <w:r w:rsidR="008E2300">
              <w:rPr>
                <w:noProof/>
                <w:webHidden/>
              </w:rPr>
            </w:r>
            <w:r w:rsidR="008E2300">
              <w:rPr>
                <w:noProof/>
                <w:webHidden/>
              </w:rPr>
              <w:fldChar w:fldCharType="separate"/>
            </w:r>
            <w:r>
              <w:rPr>
                <w:noProof/>
                <w:webHidden/>
              </w:rPr>
              <w:t>15</w:t>
            </w:r>
            <w:r w:rsidR="008E2300">
              <w:rPr>
                <w:noProof/>
                <w:webHidden/>
              </w:rPr>
              <w:fldChar w:fldCharType="end"/>
            </w:r>
          </w:hyperlink>
        </w:p>
        <w:p w14:paraId="7B488AE9" w14:textId="1DDB2911" w:rsidR="008E2300" w:rsidRDefault="00403E33">
          <w:pPr>
            <w:pStyle w:val="TOC3"/>
            <w:tabs>
              <w:tab w:val="left" w:pos="1100"/>
              <w:tab w:val="right" w:leader="dot" w:pos="10070"/>
            </w:tabs>
            <w:rPr>
              <w:rFonts w:eastAsiaTheme="minorEastAsia"/>
              <w:noProof/>
              <w:sz w:val="24"/>
              <w:szCs w:val="24"/>
            </w:rPr>
          </w:pPr>
          <w:hyperlink w:anchor="_Toc185834379" w:history="1">
            <w:r w:rsidR="008E2300" w:rsidRPr="003F760E">
              <w:rPr>
                <w:rStyle w:val="Hyperlink"/>
                <w:rFonts w:ascii="Times New Roman" w:hAnsi="Times New Roman" w:cs="Times New Roman"/>
                <w:noProof/>
              </w:rPr>
              <w:t>iii.</w:t>
            </w:r>
            <w:r w:rsidR="008E2300">
              <w:rPr>
                <w:rFonts w:eastAsiaTheme="minorEastAsia"/>
                <w:noProof/>
                <w:sz w:val="24"/>
                <w:szCs w:val="24"/>
              </w:rPr>
              <w:tab/>
            </w:r>
            <w:r w:rsidR="008E2300" w:rsidRPr="003F760E">
              <w:rPr>
                <w:rStyle w:val="Hyperlink"/>
                <w:rFonts w:ascii="Times New Roman" w:hAnsi="Times New Roman" w:cs="Times New Roman"/>
                <w:noProof/>
              </w:rPr>
              <w:t>Defining Student Financial Assistance Income</w:t>
            </w:r>
            <w:r w:rsidR="008E2300">
              <w:rPr>
                <w:noProof/>
                <w:webHidden/>
              </w:rPr>
              <w:tab/>
            </w:r>
            <w:r w:rsidR="008E2300">
              <w:rPr>
                <w:noProof/>
                <w:webHidden/>
              </w:rPr>
              <w:fldChar w:fldCharType="begin"/>
            </w:r>
            <w:r w:rsidR="008E2300">
              <w:rPr>
                <w:noProof/>
                <w:webHidden/>
              </w:rPr>
              <w:instrText xml:space="preserve"> PAGEREF _Toc185834379 \h </w:instrText>
            </w:r>
            <w:r w:rsidR="008E2300">
              <w:rPr>
                <w:noProof/>
                <w:webHidden/>
              </w:rPr>
            </w:r>
            <w:r w:rsidR="008E2300">
              <w:rPr>
                <w:noProof/>
                <w:webHidden/>
              </w:rPr>
              <w:fldChar w:fldCharType="separate"/>
            </w:r>
            <w:r>
              <w:rPr>
                <w:noProof/>
                <w:webHidden/>
              </w:rPr>
              <w:t>16</w:t>
            </w:r>
            <w:r w:rsidR="008E2300">
              <w:rPr>
                <w:noProof/>
                <w:webHidden/>
              </w:rPr>
              <w:fldChar w:fldCharType="end"/>
            </w:r>
          </w:hyperlink>
        </w:p>
        <w:p w14:paraId="2905FC70" w14:textId="31C27877" w:rsidR="008E2300" w:rsidRDefault="00403E33">
          <w:pPr>
            <w:pStyle w:val="TOC3"/>
            <w:tabs>
              <w:tab w:val="left" w:pos="1100"/>
              <w:tab w:val="right" w:leader="dot" w:pos="10070"/>
            </w:tabs>
            <w:rPr>
              <w:rFonts w:eastAsiaTheme="minorEastAsia"/>
              <w:noProof/>
              <w:sz w:val="24"/>
              <w:szCs w:val="24"/>
            </w:rPr>
          </w:pPr>
          <w:hyperlink w:anchor="_Toc185834380" w:history="1">
            <w:r w:rsidR="008E2300" w:rsidRPr="003F760E">
              <w:rPr>
                <w:rStyle w:val="Hyperlink"/>
                <w:rFonts w:ascii="Times New Roman" w:hAnsi="Times New Roman" w:cs="Times New Roman"/>
                <w:noProof/>
              </w:rPr>
              <w:t>iv.</w:t>
            </w:r>
            <w:r w:rsidR="008E2300">
              <w:rPr>
                <w:rFonts w:eastAsiaTheme="minorEastAsia"/>
                <w:noProof/>
                <w:sz w:val="24"/>
                <w:szCs w:val="24"/>
              </w:rPr>
              <w:tab/>
            </w:r>
            <w:r w:rsidR="008E2300" w:rsidRPr="003F760E">
              <w:rPr>
                <w:rStyle w:val="Hyperlink"/>
                <w:rFonts w:ascii="Times New Roman" w:hAnsi="Times New Roman" w:cs="Times New Roman"/>
                <w:noProof/>
              </w:rPr>
              <w:t>Protection from Eviction</w:t>
            </w:r>
            <w:r w:rsidR="008E2300">
              <w:rPr>
                <w:noProof/>
                <w:webHidden/>
              </w:rPr>
              <w:tab/>
            </w:r>
            <w:r w:rsidR="008E2300">
              <w:rPr>
                <w:noProof/>
                <w:webHidden/>
              </w:rPr>
              <w:fldChar w:fldCharType="begin"/>
            </w:r>
            <w:r w:rsidR="008E2300">
              <w:rPr>
                <w:noProof/>
                <w:webHidden/>
              </w:rPr>
              <w:instrText xml:space="preserve"> PAGEREF _Toc185834380 \h </w:instrText>
            </w:r>
            <w:r w:rsidR="008E2300">
              <w:rPr>
                <w:noProof/>
                <w:webHidden/>
              </w:rPr>
            </w:r>
            <w:r w:rsidR="008E2300">
              <w:rPr>
                <w:noProof/>
                <w:webHidden/>
              </w:rPr>
              <w:fldChar w:fldCharType="separate"/>
            </w:r>
            <w:r>
              <w:rPr>
                <w:noProof/>
                <w:webHidden/>
              </w:rPr>
              <w:t>16</w:t>
            </w:r>
            <w:r w:rsidR="008E2300">
              <w:rPr>
                <w:noProof/>
                <w:webHidden/>
              </w:rPr>
              <w:fldChar w:fldCharType="end"/>
            </w:r>
          </w:hyperlink>
        </w:p>
        <w:p w14:paraId="65B22ED3" w14:textId="7411A063" w:rsidR="008E2300" w:rsidRDefault="00403E33">
          <w:pPr>
            <w:pStyle w:val="TOC1"/>
            <w:tabs>
              <w:tab w:val="right" w:leader="dot" w:pos="10070"/>
            </w:tabs>
            <w:rPr>
              <w:rFonts w:eastAsiaTheme="minorEastAsia"/>
              <w:noProof/>
              <w:sz w:val="24"/>
              <w:szCs w:val="24"/>
            </w:rPr>
          </w:pPr>
          <w:hyperlink w:anchor="_Toc185834381" w:history="1">
            <w:r w:rsidR="008E2300" w:rsidRPr="003F760E">
              <w:rPr>
                <w:rStyle w:val="Hyperlink"/>
                <w:rFonts w:ascii="Times New Roman" w:hAnsi="Times New Roman" w:cs="Times New Roman"/>
                <w:noProof/>
              </w:rPr>
              <w:t>Property Occupancy Standards for Unit Assignment</w:t>
            </w:r>
            <w:r w:rsidR="008E2300">
              <w:rPr>
                <w:noProof/>
                <w:webHidden/>
              </w:rPr>
              <w:tab/>
            </w:r>
            <w:r w:rsidR="008E2300">
              <w:rPr>
                <w:noProof/>
                <w:webHidden/>
              </w:rPr>
              <w:fldChar w:fldCharType="begin"/>
            </w:r>
            <w:r w:rsidR="008E2300">
              <w:rPr>
                <w:noProof/>
                <w:webHidden/>
              </w:rPr>
              <w:instrText xml:space="preserve"> PAGEREF _Toc185834381 \h </w:instrText>
            </w:r>
            <w:r w:rsidR="008E2300">
              <w:rPr>
                <w:noProof/>
                <w:webHidden/>
              </w:rPr>
            </w:r>
            <w:r w:rsidR="008E2300">
              <w:rPr>
                <w:noProof/>
                <w:webHidden/>
              </w:rPr>
              <w:fldChar w:fldCharType="separate"/>
            </w:r>
            <w:r>
              <w:rPr>
                <w:noProof/>
                <w:webHidden/>
              </w:rPr>
              <w:t>16</w:t>
            </w:r>
            <w:r w:rsidR="008E2300">
              <w:rPr>
                <w:noProof/>
                <w:webHidden/>
              </w:rPr>
              <w:fldChar w:fldCharType="end"/>
            </w:r>
          </w:hyperlink>
        </w:p>
        <w:p w14:paraId="7FBB4232" w14:textId="34931129" w:rsidR="008E2300" w:rsidRDefault="00403E33">
          <w:pPr>
            <w:pStyle w:val="TOC2"/>
            <w:tabs>
              <w:tab w:val="right" w:leader="dot" w:pos="10070"/>
            </w:tabs>
            <w:rPr>
              <w:rFonts w:eastAsiaTheme="minorEastAsia"/>
              <w:noProof/>
              <w:sz w:val="24"/>
              <w:szCs w:val="24"/>
            </w:rPr>
          </w:pPr>
          <w:hyperlink w:anchor="_Toc185834382" w:history="1">
            <w:r w:rsidR="008E2300" w:rsidRPr="003F760E">
              <w:rPr>
                <w:rStyle w:val="Hyperlink"/>
                <w:rFonts w:ascii="Times New Roman" w:hAnsi="Times New Roman" w:cs="Times New Roman"/>
                <w:noProof/>
              </w:rPr>
              <w:t>Occupancy Standards</w:t>
            </w:r>
            <w:r w:rsidR="008E2300">
              <w:rPr>
                <w:noProof/>
                <w:webHidden/>
              </w:rPr>
              <w:tab/>
            </w:r>
            <w:r w:rsidR="008E2300">
              <w:rPr>
                <w:noProof/>
                <w:webHidden/>
              </w:rPr>
              <w:fldChar w:fldCharType="begin"/>
            </w:r>
            <w:r w:rsidR="008E2300">
              <w:rPr>
                <w:noProof/>
                <w:webHidden/>
              </w:rPr>
              <w:instrText xml:space="preserve"> PAGEREF _Toc185834382 \h </w:instrText>
            </w:r>
            <w:r w:rsidR="008E2300">
              <w:rPr>
                <w:noProof/>
                <w:webHidden/>
              </w:rPr>
            </w:r>
            <w:r w:rsidR="008E2300">
              <w:rPr>
                <w:noProof/>
                <w:webHidden/>
              </w:rPr>
              <w:fldChar w:fldCharType="separate"/>
            </w:r>
            <w:r>
              <w:rPr>
                <w:noProof/>
                <w:webHidden/>
              </w:rPr>
              <w:t>16</w:t>
            </w:r>
            <w:r w:rsidR="008E2300">
              <w:rPr>
                <w:noProof/>
                <w:webHidden/>
              </w:rPr>
              <w:fldChar w:fldCharType="end"/>
            </w:r>
          </w:hyperlink>
        </w:p>
        <w:p w14:paraId="4DE7676F" w14:textId="55123098" w:rsidR="008E2300" w:rsidRDefault="00403E33">
          <w:pPr>
            <w:pStyle w:val="TOC3"/>
            <w:tabs>
              <w:tab w:val="left" w:pos="880"/>
              <w:tab w:val="right" w:leader="dot" w:pos="10070"/>
            </w:tabs>
            <w:rPr>
              <w:rFonts w:eastAsiaTheme="minorEastAsia"/>
              <w:noProof/>
              <w:sz w:val="24"/>
              <w:szCs w:val="24"/>
            </w:rPr>
          </w:pPr>
          <w:hyperlink w:anchor="_Toc185834383" w:history="1">
            <w:r w:rsidR="008E2300" w:rsidRPr="003F760E">
              <w:rPr>
                <w:rStyle w:val="Hyperlink"/>
                <w:rFonts w:ascii="Times New Roman" w:hAnsi="Times New Roman" w:cs="Times New Roman"/>
                <w:noProof/>
              </w:rPr>
              <w:t>i.</w:t>
            </w:r>
            <w:r w:rsidR="008E2300">
              <w:rPr>
                <w:rFonts w:eastAsiaTheme="minorEastAsia"/>
                <w:noProof/>
                <w:sz w:val="24"/>
                <w:szCs w:val="24"/>
              </w:rPr>
              <w:tab/>
            </w:r>
            <w:r w:rsidR="008E2300" w:rsidRPr="003F760E">
              <w:rPr>
                <w:rStyle w:val="Hyperlink"/>
                <w:rFonts w:ascii="Times New Roman" w:hAnsi="Times New Roman" w:cs="Times New Roman"/>
                <w:noProof/>
              </w:rPr>
              <w:t>Occupancy Standards Families with Children</w:t>
            </w:r>
            <w:r w:rsidR="008E2300">
              <w:rPr>
                <w:noProof/>
                <w:webHidden/>
              </w:rPr>
              <w:tab/>
            </w:r>
            <w:r w:rsidR="008E2300">
              <w:rPr>
                <w:noProof/>
                <w:webHidden/>
              </w:rPr>
              <w:fldChar w:fldCharType="begin"/>
            </w:r>
            <w:r w:rsidR="008E2300">
              <w:rPr>
                <w:noProof/>
                <w:webHidden/>
              </w:rPr>
              <w:instrText xml:space="preserve"> PAGEREF _Toc185834383 \h </w:instrText>
            </w:r>
            <w:r w:rsidR="008E2300">
              <w:rPr>
                <w:noProof/>
                <w:webHidden/>
              </w:rPr>
            </w:r>
            <w:r w:rsidR="008E2300">
              <w:rPr>
                <w:noProof/>
                <w:webHidden/>
              </w:rPr>
              <w:fldChar w:fldCharType="separate"/>
            </w:r>
            <w:r>
              <w:rPr>
                <w:noProof/>
                <w:webHidden/>
              </w:rPr>
              <w:t>17</w:t>
            </w:r>
            <w:r w:rsidR="008E2300">
              <w:rPr>
                <w:noProof/>
                <w:webHidden/>
              </w:rPr>
              <w:fldChar w:fldCharType="end"/>
            </w:r>
          </w:hyperlink>
        </w:p>
        <w:p w14:paraId="4177DD20" w14:textId="4339DDFB" w:rsidR="008E2300" w:rsidRDefault="00403E33">
          <w:pPr>
            <w:pStyle w:val="TOC3"/>
            <w:tabs>
              <w:tab w:val="left" w:pos="880"/>
              <w:tab w:val="right" w:leader="dot" w:pos="10070"/>
            </w:tabs>
            <w:rPr>
              <w:rFonts w:eastAsiaTheme="minorEastAsia"/>
              <w:noProof/>
              <w:sz w:val="24"/>
              <w:szCs w:val="24"/>
            </w:rPr>
          </w:pPr>
          <w:hyperlink w:anchor="_Toc185834384" w:history="1">
            <w:r w:rsidR="008E2300" w:rsidRPr="003F760E">
              <w:rPr>
                <w:rStyle w:val="Hyperlink"/>
                <w:rFonts w:ascii="Times New Roman" w:hAnsi="Times New Roman" w:cs="Times New Roman"/>
                <w:noProof/>
              </w:rPr>
              <w:t>ii.</w:t>
            </w:r>
            <w:r w:rsidR="008E2300">
              <w:rPr>
                <w:rFonts w:eastAsiaTheme="minorEastAsia"/>
                <w:noProof/>
                <w:sz w:val="24"/>
                <w:szCs w:val="24"/>
              </w:rPr>
              <w:tab/>
            </w:r>
            <w:r w:rsidR="008E2300" w:rsidRPr="003F760E">
              <w:rPr>
                <w:rStyle w:val="Hyperlink"/>
                <w:rFonts w:ascii="Times New Roman" w:hAnsi="Times New Roman" w:cs="Times New Roman"/>
                <w:noProof/>
              </w:rPr>
              <w:t>Counting Household Members</w:t>
            </w:r>
            <w:r w:rsidR="008E2300">
              <w:rPr>
                <w:noProof/>
                <w:webHidden/>
              </w:rPr>
              <w:tab/>
            </w:r>
            <w:r w:rsidR="008E2300">
              <w:rPr>
                <w:noProof/>
                <w:webHidden/>
              </w:rPr>
              <w:fldChar w:fldCharType="begin"/>
            </w:r>
            <w:r w:rsidR="008E2300">
              <w:rPr>
                <w:noProof/>
                <w:webHidden/>
              </w:rPr>
              <w:instrText xml:space="preserve"> PAGEREF _Toc185834384 \h </w:instrText>
            </w:r>
            <w:r w:rsidR="008E2300">
              <w:rPr>
                <w:noProof/>
                <w:webHidden/>
              </w:rPr>
            </w:r>
            <w:r w:rsidR="008E2300">
              <w:rPr>
                <w:noProof/>
                <w:webHidden/>
              </w:rPr>
              <w:fldChar w:fldCharType="separate"/>
            </w:r>
            <w:r>
              <w:rPr>
                <w:noProof/>
                <w:webHidden/>
              </w:rPr>
              <w:t>17</w:t>
            </w:r>
            <w:r w:rsidR="008E2300">
              <w:rPr>
                <w:noProof/>
                <w:webHidden/>
              </w:rPr>
              <w:fldChar w:fldCharType="end"/>
            </w:r>
          </w:hyperlink>
        </w:p>
        <w:p w14:paraId="2E6AD943" w14:textId="085E74A5" w:rsidR="008E2300" w:rsidRDefault="00403E33">
          <w:pPr>
            <w:pStyle w:val="TOC3"/>
            <w:tabs>
              <w:tab w:val="left" w:pos="1100"/>
              <w:tab w:val="right" w:leader="dot" w:pos="10070"/>
            </w:tabs>
            <w:rPr>
              <w:rFonts w:eastAsiaTheme="minorEastAsia"/>
              <w:noProof/>
              <w:sz w:val="24"/>
              <w:szCs w:val="24"/>
            </w:rPr>
          </w:pPr>
          <w:hyperlink w:anchor="_Toc185834385" w:history="1">
            <w:r w:rsidR="008E2300" w:rsidRPr="003F760E">
              <w:rPr>
                <w:rStyle w:val="Hyperlink"/>
                <w:rFonts w:ascii="Times New Roman" w:hAnsi="Times New Roman" w:cs="Times New Roman"/>
                <w:noProof/>
              </w:rPr>
              <w:t>iii.</w:t>
            </w:r>
            <w:r w:rsidR="008E2300">
              <w:rPr>
                <w:rFonts w:eastAsiaTheme="minorEastAsia"/>
                <w:noProof/>
                <w:sz w:val="24"/>
                <w:szCs w:val="24"/>
              </w:rPr>
              <w:tab/>
            </w:r>
            <w:r w:rsidR="008E2300" w:rsidRPr="003F760E">
              <w:rPr>
                <w:rStyle w:val="Hyperlink"/>
                <w:rFonts w:ascii="Times New Roman" w:hAnsi="Times New Roman" w:cs="Times New Roman"/>
                <w:noProof/>
              </w:rPr>
              <w:t>Anticipated Children Due to Adoption, Pregnancy, or Foster Child</w:t>
            </w:r>
            <w:r w:rsidR="008E2300">
              <w:rPr>
                <w:noProof/>
                <w:webHidden/>
              </w:rPr>
              <w:tab/>
            </w:r>
            <w:r w:rsidR="008E2300">
              <w:rPr>
                <w:noProof/>
                <w:webHidden/>
              </w:rPr>
              <w:fldChar w:fldCharType="begin"/>
            </w:r>
            <w:r w:rsidR="008E2300">
              <w:rPr>
                <w:noProof/>
                <w:webHidden/>
              </w:rPr>
              <w:instrText xml:space="preserve"> PAGEREF _Toc185834385 \h </w:instrText>
            </w:r>
            <w:r w:rsidR="008E2300">
              <w:rPr>
                <w:noProof/>
                <w:webHidden/>
              </w:rPr>
            </w:r>
            <w:r w:rsidR="008E2300">
              <w:rPr>
                <w:noProof/>
                <w:webHidden/>
              </w:rPr>
              <w:fldChar w:fldCharType="separate"/>
            </w:r>
            <w:r>
              <w:rPr>
                <w:noProof/>
                <w:webHidden/>
              </w:rPr>
              <w:t>17</w:t>
            </w:r>
            <w:r w:rsidR="008E2300">
              <w:rPr>
                <w:noProof/>
                <w:webHidden/>
              </w:rPr>
              <w:fldChar w:fldCharType="end"/>
            </w:r>
          </w:hyperlink>
        </w:p>
        <w:p w14:paraId="541DA180" w14:textId="765C8083" w:rsidR="008E2300" w:rsidRDefault="00403E33">
          <w:pPr>
            <w:pStyle w:val="TOC3"/>
            <w:tabs>
              <w:tab w:val="left" w:pos="1100"/>
              <w:tab w:val="right" w:leader="dot" w:pos="10070"/>
            </w:tabs>
            <w:rPr>
              <w:rFonts w:eastAsiaTheme="minorEastAsia"/>
              <w:noProof/>
              <w:sz w:val="24"/>
              <w:szCs w:val="24"/>
            </w:rPr>
          </w:pPr>
          <w:hyperlink w:anchor="_Toc185834386" w:history="1">
            <w:r w:rsidR="008E2300" w:rsidRPr="003F760E">
              <w:rPr>
                <w:rStyle w:val="Hyperlink"/>
                <w:rFonts w:ascii="Times New Roman" w:hAnsi="Times New Roman" w:cs="Times New Roman"/>
                <w:noProof/>
              </w:rPr>
              <w:t>iv.</w:t>
            </w:r>
            <w:r w:rsidR="008E2300">
              <w:rPr>
                <w:rFonts w:eastAsiaTheme="minorEastAsia"/>
                <w:noProof/>
                <w:sz w:val="24"/>
                <w:szCs w:val="24"/>
              </w:rPr>
              <w:tab/>
            </w:r>
            <w:r w:rsidR="008E2300" w:rsidRPr="003F760E">
              <w:rPr>
                <w:rStyle w:val="Hyperlink"/>
                <w:rFonts w:ascii="Times New Roman" w:hAnsi="Times New Roman" w:cs="Times New Roman"/>
                <w:noProof/>
              </w:rPr>
              <w:t>Joint Custody Agreements</w:t>
            </w:r>
            <w:r w:rsidR="008E2300">
              <w:rPr>
                <w:noProof/>
                <w:webHidden/>
              </w:rPr>
              <w:tab/>
            </w:r>
            <w:r w:rsidR="008E2300">
              <w:rPr>
                <w:noProof/>
                <w:webHidden/>
              </w:rPr>
              <w:fldChar w:fldCharType="begin"/>
            </w:r>
            <w:r w:rsidR="008E2300">
              <w:rPr>
                <w:noProof/>
                <w:webHidden/>
              </w:rPr>
              <w:instrText xml:space="preserve"> PAGEREF _Toc185834386 \h </w:instrText>
            </w:r>
            <w:r w:rsidR="008E2300">
              <w:rPr>
                <w:noProof/>
                <w:webHidden/>
              </w:rPr>
            </w:r>
            <w:r w:rsidR="008E2300">
              <w:rPr>
                <w:noProof/>
                <w:webHidden/>
              </w:rPr>
              <w:fldChar w:fldCharType="separate"/>
            </w:r>
            <w:r>
              <w:rPr>
                <w:noProof/>
                <w:webHidden/>
              </w:rPr>
              <w:t>18</w:t>
            </w:r>
            <w:r w:rsidR="008E2300">
              <w:rPr>
                <w:noProof/>
                <w:webHidden/>
              </w:rPr>
              <w:fldChar w:fldCharType="end"/>
            </w:r>
          </w:hyperlink>
        </w:p>
        <w:p w14:paraId="0FC99441" w14:textId="34170A12" w:rsidR="008E2300" w:rsidRDefault="00403E33">
          <w:pPr>
            <w:pStyle w:val="TOC3"/>
            <w:tabs>
              <w:tab w:val="left" w:pos="880"/>
              <w:tab w:val="right" w:leader="dot" w:pos="10070"/>
            </w:tabs>
            <w:rPr>
              <w:rFonts w:eastAsiaTheme="minorEastAsia"/>
              <w:noProof/>
              <w:sz w:val="24"/>
              <w:szCs w:val="24"/>
            </w:rPr>
          </w:pPr>
          <w:hyperlink w:anchor="_Toc185834387" w:history="1">
            <w:r w:rsidR="008E2300" w:rsidRPr="003F760E">
              <w:rPr>
                <w:rStyle w:val="Hyperlink"/>
                <w:rFonts w:ascii="Times New Roman" w:hAnsi="Times New Roman" w:cs="Times New Roman"/>
                <w:noProof/>
              </w:rPr>
              <w:t>v.</w:t>
            </w:r>
            <w:r w:rsidR="008E2300">
              <w:rPr>
                <w:rFonts w:eastAsiaTheme="minorEastAsia"/>
                <w:noProof/>
                <w:sz w:val="24"/>
                <w:szCs w:val="24"/>
              </w:rPr>
              <w:tab/>
            </w:r>
            <w:r w:rsidR="008E2300" w:rsidRPr="003F760E">
              <w:rPr>
                <w:rStyle w:val="Hyperlink"/>
                <w:rFonts w:ascii="Times New Roman" w:hAnsi="Times New Roman" w:cs="Times New Roman"/>
                <w:noProof/>
              </w:rPr>
              <w:t>Remaining Household Members</w:t>
            </w:r>
            <w:r w:rsidR="008E2300">
              <w:rPr>
                <w:noProof/>
                <w:webHidden/>
              </w:rPr>
              <w:tab/>
            </w:r>
            <w:r w:rsidR="008E2300">
              <w:rPr>
                <w:noProof/>
                <w:webHidden/>
              </w:rPr>
              <w:fldChar w:fldCharType="begin"/>
            </w:r>
            <w:r w:rsidR="008E2300">
              <w:rPr>
                <w:noProof/>
                <w:webHidden/>
              </w:rPr>
              <w:instrText xml:space="preserve"> PAGEREF _Toc185834387 \h </w:instrText>
            </w:r>
            <w:r w:rsidR="008E2300">
              <w:rPr>
                <w:noProof/>
                <w:webHidden/>
              </w:rPr>
            </w:r>
            <w:r w:rsidR="008E2300">
              <w:rPr>
                <w:noProof/>
                <w:webHidden/>
              </w:rPr>
              <w:fldChar w:fldCharType="separate"/>
            </w:r>
            <w:r>
              <w:rPr>
                <w:noProof/>
                <w:webHidden/>
              </w:rPr>
              <w:t>18</w:t>
            </w:r>
            <w:r w:rsidR="008E2300">
              <w:rPr>
                <w:noProof/>
                <w:webHidden/>
              </w:rPr>
              <w:fldChar w:fldCharType="end"/>
            </w:r>
          </w:hyperlink>
        </w:p>
        <w:p w14:paraId="4349328B" w14:textId="78BCA6D9" w:rsidR="008E2300" w:rsidRDefault="00403E33">
          <w:pPr>
            <w:pStyle w:val="TOC3"/>
            <w:tabs>
              <w:tab w:val="left" w:pos="1100"/>
              <w:tab w:val="right" w:leader="dot" w:pos="10070"/>
            </w:tabs>
            <w:rPr>
              <w:rFonts w:eastAsiaTheme="minorEastAsia"/>
              <w:noProof/>
              <w:sz w:val="24"/>
              <w:szCs w:val="24"/>
            </w:rPr>
          </w:pPr>
          <w:hyperlink w:anchor="_Toc185834388" w:history="1">
            <w:r w:rsidR="008E2300" w:rsidRPr="003F760E">
              <w:rPr>
                <w:rStyle w:val="Hyperlink"/>
                <w:rFonts w:ascii="Times New Roman" w:hAnsi="Times New Roman" w:cs="Times New Roman"/>
                <w:noProof/>
              </w:rPr>
              <w:t>vi.</w:t>
            </w:r>
            <w:r w:rsidR="008E2300">
              <w:rPr>
                <w:rFonts w:eastAsiaTheme="minorEastAsia"/>
                <w:noProof/>
                <w:sz w:val="24"/>
                <w:szCs w:val="24"/>
              </w:rPr>
              <w:tab/>
            </w:r>
            <w:r w:rsidR="008E2300" w:rsidRPr="003F760E">
              <w:rPr>
                <w:rStyle w:val="Hyperlink"/>
                <w:rFonts w:ascii="Times New Roman" w:hAnsi="Times New Roman" w:cs="Times New Roman"/>
                <w:noProof/>
              </w:rPr>
              <w:t>Assigning a Smaller Unit Than Required</w:t>
            </w:r>
            <w:r w:rsidR="008E2300">
              <w:rPr>
                <w:noProof/>
                <w:webHidden/>
              </w:rPr>
              <w:tab/>
            </w:r>
            <w:r w:rsidR="008E2300">
              <w:rPr>
                <w:noProof/>
                <w:webHidden/>
              </w:rPr>
              <w:fldChar w:fldCharType="begin"/>
            </w:r>
            <w:r w:rsidR="008E2300">
              <w:rPr>
                <w:noProof/>
                <w:webHidden/>
              </w:rPr>
              <w:instrText xml:space="preserve"> PAGEREF _Toc185834388 \h </w:instrText>
            </w:r>
            <w:r w:rsidR="008E2300">
              <w:rPr>
                <w:noProof/>
                <w:webHidden/>
              </w:rPr>
            </w:r>
            <w:r w:rsidR="008E2300">
              <w:rPr>
                <w:noProof/>
                <w:webHidden/>
              </w:rPr>
              <w:fldChar w:fldCharType="separate"/>
            </w:r>
            <w:r>
              <w:rPr>
                <w:noProof/>
                <w:webHidden/>
              </w:rPr>
              <w:t>18</w:t>
            </w:r>
            <w:r w:rsidR="008E2300">
              <w:rPr>
                <w:noProof/>
                <w:webHidden/>
              </w:rPr>
              <w:fldChar w:fldCharType="end"/>
            </w:r>
          </w:hyperlink>
        </w:p>
        <w:p w14:paraId="6A24C96C" w14:textId="0AC983F3" w:rsidR="008E2300" w:rsidRDefault="00403E33">
          <w:pPr>
            <w:pStyle w:val="TOC3"/>
            <w:tabs>
              <w:tab w:val="left" w:pos="1100"/>
              <w:tab w:val="right" w:leader="dot" w:pos="10070"/>
            </w:tabs>
            <w:rPr>
              <w:rFonts w:eastAsiaTheme="minorEastAsia"/>
              <w:noProof/>
              <w:sz w:val="24"/>
              <w:szCs w:val="24"/>
            </w:rPr>
          </w:pPr>
          <w:hyperlink w:anchor="_Toc185834389" w:history="1">
            <w:r w:rsidR="008E2300" w:rsidRPr="003F760E">
              <w:rPr>
                <w:rStyle w:val="Hyperlink"/>
                <w:rFonts w:ascii="Times New Roman" w:hAnsi="Times New Roman" w:cs="Times New Roman"/>
                <w:noProof/>
              </w:rPr>
              <w:t>vii.</w:t>
            </w:r>
            <w:r w:rsidR="008E2300">
              <w:rPr>
                <w:rFonts w:eastAsiaTheme="minorEastAsia"/>
                <w:noProof/>
                <w:sz w:val="24"/>
                <w:szCs w:val="24"/>
              </w:rPr>
              <w:tab/>
            </w:r>
            <w:r w:rsidR="008E2300" w:rsidRPr="003F760E">
              <w:rPr>
                <w:rStyle w:val="Hyperlink"/>
                <w:rFonts w:ascii="Times New Roman" w:hAnsi="Times New Roman" w:cs="Times New Roman"/>
                <w:noProof/>
              </w:rPr>
              <w:t>Assigning Units Lager Than Required</w:t>
            </w:r>
            <w:r w:rsidR="008E2300">
              <w:rPr>
                <w:noProof/>
                <w:webHidden/>
              </w:rPr>
              <w:tab/>
            </w:r>
            <w:r w:rsidR="008E2300">
              <w:rPr>
                <w:noProof/>
                <w:webHidden/>
              </w:rPr>
              <w:fldChar w:fldCharType="begin"/>
            </w:r>
            <w:r w:rsidR="008E2300">
              <w:rPr>
                <w:noProof/>
                <w:webHidden/>
              </w:rPr>
              <w:instrText xml:space="preserve"> PAGEREF _Toc185834389 \h </w:instrText>
            </w:r>
            <w:r w:rsidR="008E2300">
              <w:rPr>
                <w:noProof/>
                <w:webHidden/>
              </w:rPr>
            </w:r>
            <w:r w:rsidR="008E2300">
              <w:rPr>
                <w:noProof/>
                <w:webHidden/>
              </w:rPr>
              <w:fldChar w:fldCharType="separate"/>
            </w:r>
            <w:r>
              <w:rPr>
                <w:noProof/>
                <w:webHidden/>
              </w:rPr>
              <w:t>18</w:t>
            </w:r>
            <w:r w:rsidR="008E2300">
              <w:rPr>
                <w:noProof/>
                <w:webHidden/>
              </w:rPr>
              <w:fldChar w:fldCharType="end"/>
            </w:r>
          </w:hyperlink>
        </w:p>
        <w:p w14:paraId="205026A7" w14:textId="3283347A" w:rsidR="008E2300" w:rsidRDefault="00403E33">
          <w:pPr>
            <w:pStyle w:val="TOC3"/>
            <w:tabs>
              <w:tab w:val="left" w:pos="1100"/>
              <w:tab w:val="right" w:leader="dot" w:pos="10070"/>
            </w:tabs>
            <w:rPr>
              <w:rFonts w:eastAsiaTheme="minorEastAsia"/>
              <w:noProof/>
              <w:sz w:val="24"/>
              <w:szCs w:val="24"/>
            </w:rPr>
          </w:pPr>
          <w:hyperlink w:anchor="_Toc185834390" w:history="1">
            <w:r w:rsidR="008E2300" w:rsidRPr="003F760E">
              <w:rPr>
                <w:rStyle w:val="Hyperlink"/>
                <w:rFonts w:ascii="Times New Roman" w:hAnsi="Times New Roman" w:cs="Times New Roman"/>
                <w:noProof/>
              </w:rPr>
              <w:t>viii.</w:t>
            </w:r>
            <w:r w:rsidR="008E2300">
              <w:rPr>
                <w:rFonts w:eastAsiaTheme="minorEastAsia"/>
                <w:noProof/>
                <w:sz w:val="24"/>
                <w:szCs w:val="24"/>
              </w:rPr>
              <w:tab/>
            </w:r>
            <w:r w:rsidR="008E2300" w:rsidRPr="003F760E">
              <w:rPr>
                <w:rStyle w:val="Hyperlink"/>
                <w:rFonts w:ascii="Times New Roman" w:hAnsi="Times New Roman" w:cs="Times New Roman"/>
                <w:noProof/>
              </w:rPr>
              <w:t>Change in Unit Size After Initial Occupancy</w:t>
            </w:r>
            <w:r w:rsidR="008E2300">
              <w:rPr>
                <w:noProof/>
                <w:webHidden/>
              </w:rPr>
              <w:tab/>
            </w:r>
            <w:r w:rsidR="008E2300">
              <w:rPr>
                <w:noProof/>
                <w:webHidden/>
              </w:rPr>
              <w:fldChar w:fldCharType="begin"/>
            </w:r>
            <w:r w:rsidR="008E2300">
              <w:rPr>
                <w:noProof/>
                <w:webHidden/>
              </w:rPr>
              <w:instrText xml:space="preserve"> PAGEREF _Toc185834390 \h </w:instrText>
            </w:r>
            <w:r w:rsidR="008E2300">
              <w:rPr>
                <w:noProof/>
                <w:webHidden/>
              </w:rPr>
            </w:r>
            <w:r w:rsidR="008E2300">
              <w:rPr>
                <w:noProof/>
                <w:webHidden/>
              </w:rPr>
              <w:fldChar w:fldCharType="separate"/>
            </w:r>
            <w:r>
              <w:rPr>
                <w:noProof/>
                <w:webHidden/>
              </w:rPr>
              <w:t>19</w:t>
            </w:r>
            <w:r w:rsidR="008E2300">
              <w:rPr>
                <w:noProof/>
                <w:webHidden/>
              </w:rPr>
              <w:fldChar w:fldCharType="end"/>
            </w:r>
          </w:hyperlink>
        </w:p>
        <w:p w14:paraId="3DE79628" w14:textId="4233E25D" w:rsidR="008E2300" w:rsidRDefault="00403E33">
          <w:pPr>
            <w:pStyle w:val="TOC3"/>
            <w:tabs>
              <w:tab w:val="left" w:pos="1100"/>
              <w:tab w:val="right" w:leader="dot" w:pos="10070"/>
            </w:tabs>
            <w:rPr>
              <w:rFonts w:eastAsiaTheme="minorEastAsia"/>
              <w:noProof/>
              <w:sz w:val="24"/>
              <w:szCs w:val="24"/>
            </w:rPr>
          </w:pPr>
          <w:hyperlink w:anchor="_Toc185834391" w:history="1">
            <w:r w:rsidR="008E2300" w:rsidRPr="003F760E">
              <w:rPr>
                <w:rStyle w:val="Hyperlink"/>
                <w:rFonts w:ascii="Times New Roman" w:hAnsi="Times New Roman" w:cs="Times New Roman"/>
                <w:noProof/>
                <w:spacing w:val="-2"/>
              </w:rPr>
              <w:t>ix.</w:t>
            </w:r>
            <w:r w:rsidR="008E2300">
              <w:rPr>
                <w:rFonts w:eastAsiaTheme="minorEastAsia"/>
                <w:noProof/>
                <w:sz w:val="24"/>
                <w:szCs w:val="24"/>
              </w:rPr>
              <w:tab/>
            </w:r>
            <w:r w:rsidR="008E2300" w:rsidRPr="003F760E">
              <w:rPr>
                <w:rStyle w:val="Hyperlink"/>
                <w:rFonts w:ascii="Times New Roman" w:hAnsi="Times New Roman" w:cs="Times New Roman"/>
                <w:noProof/>
              </w:rPr>
              <w:t>Change</w:t>
            </w:r>
            <w:r w:rsidR="008E2300" w:rsidRPr="003F760E">
              <w:rPr>
                <w:rStyle w:val="Hyperlink"/>
                <w:rFonts w:ascii="Times New Roman" w:hAnsi="Times New Roman" w:cs="Times New Roman"/>
                <w:noProof/>
                <w:spacing w:val="-7"/>
              </w:rPr>
              <w:t xml:space="preserve"> </w:t>
            </w:r>
            <w:r w:rsidR="008E2300" w:rsidRPr="003F760E">
              <w:rPr>
                <w:rStyle w:val="Hyperlink"/>
                <w:rFonts w:ascii="Times New Roman" w:hAnsi="Times New Roman" w:cs="Times New Roman"/>
                <w:noProof/>
              </w:rPr>
              <w:t>in</w:t>
            </w:r>
            <w:r w:rsidR="008E2300" w:rsidRPr="003F760E">
              <w:rPr>
                <w:rStyle w:val="Hyperlink"/>
                <w:rFonts w:ascii="Times New Roman" w:hAnsi="Times New Roman" w:cs="Times New Roman"/>
                <w:noProof/>
                <w:spacing w:val="-5"/>
              </w:rPr>
              <w:t xml:space="preserve"> </w:t>
            </w:r>
            <w:r w:rsidR="008E2300" w:rsidRPr="003F760E">
              <w:rPr>
                <w:rStyle w:val="Hyperlink"/>
                <w:rFonts w:ascii="Times New Roman" w:hAnsi="Times New Roman" w:cs="Times New Roman"/>
                <w:noProof/>
              </w:rPr>
              <w:t>Need</w:t>
            </w:r>
            <w:r w:rsidR="008E2300" w:rsidRPr="003F760E">
              <w:rPr>
                <w:rStyle w:val="Hyperlink"/>
                <w:rFonts w:ascii="Times New Roman" w:hAnsi="Times New Roman" w:cs="Times New Roman"/>
                <w:noProof/>
                <w:spacing w:val="2"/>
              </w:rPr>
              <w:t xml:space="preserve"> </w:t>
            </w:r>
            <w:r w:rsidR="008E2300" w:rsidRPr="003F760E">
              <w:rPr>
                <w:rStyle w:val="Hyperlink"/>
                <w:rFonts w:ascii="Times New Roman" w:hAnsi="Times New Roman" w:cs="Times New Roman"/>
                <w:noProof/>
              </w:rPr>
              <w:t>for</w:t>
            </w:r>
            <w:r w:rsidR="008E2300" w:rsidRPr="003F760E">
              <w:rPr>
                <w:rStyle w:val="Hyperlink"/>
                <w:rFonts w:ascii="Times New Roman" w:hAnsi="Times New Roman" w:cs="Times New Roman"/>
                <w:noProof/>
                <w:spacing w:val="-15"/>
              </w:rPr>
              <w:t xml:space="preserve"> </w:t>
            </w:r>
            <w:r w:rsidR="008E2300" w:rsidRPr="003F760E">
              <w:rPr>
                <w:rStyle w:val="Hyperlink"/>
                <w:rFonts w:ascii="Times New Roman" w:hAnsi="Times New Roman" w:cs="Times New Roman"/>
                <w:noProof/>
              </w:rPr>
              <w:t>Accessible</w:t>
            </w:r>
            <w:r w:rsidR="008E2300" w:rsidRPr="003F760E">
              <w:rPr>
                <w:rStyle w:val="Hyperlink"/>
                <w:rFonts w:ascii="Times New Roman" w:hAnsi="Times New Roman" w:cs="Times New Roman"/>
                <w:noProof/>
                <w:spacing w:val="-15"/>
              </w:rPr>
              <w:t xml:space="preserve"> </w:t>
            </w:r>
            <w:r w:rsidR="008E2300" w:rsidRPr="003F760E">
              <w:rPr>
                <w:rStyle w:val="Hyperlink"/>
                <w:rFonts w:ascii="Times New Roman" w:hAnsi="Times New Roman" w:cs="Times New Roman"/>
                <w:noProof/>
                <w:spacing w:val="-2"/>
              </w:rPr>
              <w:t>Features</w:t>
            </w:r>
            <w:r w:rsidR="008E2300">
              <w:rPr>
                <w:noProof/>
                <w:webHidden/>
              </w:rPr>
              <w:tab/>
            </w:r>
            <w:r w:rsidR="008E2300">
              <w:rPr>
                <w:noProof/>
                <w:webHidden/>
              </w:rPr>
              <w:fldChar w:fldCharType="begin"/>
            </w:r>
            <w:r w:rsidR="008E2300">
              <w:rPr>
                <w:noProof/>
                <w:webHidden/>
              </w:rPr>
              <w:instrText xml:space="preserve"> PAGEREF _Toc185834391 \h </w:instrText>
            </w:r>
            <w:r w:rsidR="008E2300">
              <w:rPr>
                <w:noProof/>
                <w:webHidden/>
              </w:rPr>
            </w:r>
            <w:r w:rsidR="008E2300">
              <w:rPr>
                <w:noProof/>
                <w:webHidden/>
              </w:rPr>
              <w:fldChar w:fldCharType="separate"/>
            </w:r>
            <w:r>
              <w:rPr>
                <w:noProof/>
                <w:webHidden/>
              </w:rPr>
              <w:t>19</w:t>
            </w:r>
            <w:r w:rsidR="008E2300">
              <w:rPr>
                <w:noProof/>
                <w:webHidden/>
              </w:rPr>
              <w:fldChar w:fldCharType="end"/>
            </w:r>
          </w:hyperlink>
        </w:p>
        <w:p w14:paraId="78784CED" w14:textId="0D3F9BEC" w:rsidR="008E2300" w:rsidRDefault="00403E33">
          <w:pPr>
            <w:pStyle w:val="TOC1"/>
            <w:tabs>
              <w:tab w:val="right" w:leader="dot" w:pos="10070"/>
            </w:tabs>
            <w:rPr>
              <w:rFonts w:eastAsiaTheme="minorEastAsia"/>
              <w:noProof/>
              <w:sz w:val="24"/>
              <w:szCs w:val="24"/>
            </w:rPr>
          </w:pPr>
          <w:hyperlink w:anchor="_Toc185834392" w:history="1">
            <w:r w:rsidR="008E2300" w:rsidRPr="003F760E">
              <w:rPr>
                <w:rStyle w:val="Hyperlink"/>
                <w:rFonts w:ascii="Times New Roman" w:hAnsi="Times New Roman" w:cs="Times New Roman"/>
                <w:noProof/>
              </w:rPr>
              <w:t>Applicant Screening Criteria</w:t>
            </w:r>
            <w:r w:rsidR="008E2300">
              <w:rPr>
                <w:noProof/>
                <w:webHidden/>
              </w:rPr>
              <w:tab/>
            </w:r>
            <w:r w:rsidR="008E2300">
              <w:rPr>
                <w:noProof/>
                <w:webHidden/>
              </w:rPr>
              <w:fldChar w:fldCharType="begin"/>
            </w:r>
            <w:r w:rsidR="008E2300">
              <w:rPr>
                <w:noProof/>
                <w:webHidden/>
              </w:rPr>
              <w:instrText xml:space="preserve"> PAGEREF _Toc185834392 \h </w:instrText>
            </w:r>
            <w:r w:rsidR="008E2300">
              <w:rPr>
                <w:noProof/>
                <w:webHidden/>
              </w:rPr>
            </w:r>
            <w:r w:rsidR="008E2300">
              <w:rPr>
                <w:noProof/>
                <w:webHidden/>
              </w:rPr>
              <w:fldChar w:fldCharType="separate"/>
            </w:r>
            <w:r>
              <w:rPr>
                <w:noProof/>
                <w:webHidden/>
              </w:rPr>
              <w:t>19</w:t>
            </w:r>
            <w:r w:rsidR="008E2300">
              <w:rPr>
                <w:noProof/>
                <w:webHidden/>
              </w:rPr>
              <w:fldChar w:fldCharType="end"/>
            </w:r>
          </w:hyperlink>
        </w:p>
        <w:p w14:paraId="3A2C1C7B" w14:textId="48F58226" w:rsidR="008E2300" w:rsidRDefault="00403E33">
          <w:pPr>
            <w:pStyle w:val="TOC3"/>
            <w:tabs>
              <w:tab w:val="left" w:pos="880"/>
              <w:tab w:val="right" w:leader="dot" w:pos="10070"/>
            </w:tabs>
            <w:rPr>
              <w:rFonts w:eastAsiaTheme="minorEastAsia"/>
              <w:noProof/>
              <w:sz w:val="24"/>
              <w:szCs w:val="24"/>
            </w:rPr>
          </w:pPr>
          <w:hyperlink w:anchor="_Toc185834393" w:history="1">
            <w:r w:rsidR="008E2300" w:rsidRPr="003F760E">
              <w:rPr>
                <w:rStyle w:val="Hyperlink"/>
                <w:rFonts w:ascii="Times New Roman" w:hAnsi="Times New Roman" w:cs="Times New Roman"/>
                <w:noProof/>
              </w:rPr>
              <w:t>i.</w:t>
            </w:r>
            <w:r w:rsidR="008E2300">
              <w:rPr>
                <w:rFonts w:eastAsiaTheme="minorEastAsia"/>
                <w:noProof/>
                <w:sz w:val="24"/>
                <w:szCs w:val="24"/>
              </w:rPr>
              <w:tab/>
            </w:r>
            <w:r w:rsidR="008E2300" w:rsidRPr="003F760E">
              <w:rPr>
                <w:rStyle w:val="Hyperlink"/>
                <w:rFonts w:ascii="Times New Roman" w:hAnsi="Times New Roman" w:cs="Times New Roman"/>
                <w:noProof/>
              </w:rPr>
              <w:t>Things the Property Will Check</w:t>
            </w:r>
            <w:r w:rsidR="008E2300">
              <w:rPr>
                <w:noProof/>
                <w:webHidden/>
              </w:rPr>
              <w:tab/>
            </w:r>
            <w:r w:rsidR="008E2300">
              <w:rPr>
                <w:noProof/>
                <w:webHidden/>
              </w:rPr>
              <w:fldChar w:fldCharType="begin"/>
            </w:r>
            <w:r w:rsidR="008E2300">
              <w:rPr>
                <w:noProof/>
                <w:webHidden/>
              </w:rPr>
              <w:instrText xml:space="preserve"> PAGEREF _Toc185834393 \h </w:instrText>
            </w:r>
            <w:r w:rsidR="008E2300">
              <w:rPr>
                <w:noProof/>
                <w:webHidden/>
              </w:rPr>
            </w:r>
            <w:r w:rsidR="008E2300">
              <w:rPr>
                <w:noProof/>
                <w:webHidden/>
              </w:rPr>
              <w:fldChar w:fldCharType="separate"/>
            </w:r>
            <w:r>
              <w:rPr>
                <w:noProof/>
                <w:webHidden/>
              </w:rPr>
              <w:t>19</w:t>
            </w:r>
            <w:r w:rsidR="008E2300">
              <w:rPr>
                <w:noProof/>
                <w:webHidden/>
              </w:rPr>
              <w:fldChar w:fldCharType="end"/>
            </w:r>
          </w:hyperlink>
        </w:p>
        <w:p w14:paraId="494D623D" w14:textId="290FF617" w:rsidR="008E2300" w:rsidRDefault="00403E33">
          <w:pPr>
            <w:pStyle w:val="TOC3"/>
            <w:tabs>
              <w:tab w:val="left" w:pos="880"/>
              <w:tab w:val="right" w:leader="dot" w:pos="10070"/>
            </w:tabs>
            <w:rPr>
              <w:rFonts w:eastAsiaTheme="minorEastAsia"/>
              <w:noProof/>
              <w:sz w:val="24"/>
              <w:szCs w:val="24"/>
            </w:rPr>
          </w:pPr>
          <w:hyperlink w:anchor="_Toc185834394" w:history="1">
            <w:r w:rsidR="008E2300" w:rsidRPr="003F760E">
              <w:rPr>
                <w:rStyle w:val="Hyperlink"/>
                <w:rFonts w:ascii="Times New Roman" w:hAnsi="Times New Roman" w:cs="Times New Roman"/>
                <w:noProof/>
              </w:rPr>
              <w:t>ii.</w:t>
            </w:r>
            <w:r w:rsidR="008E2300">
              <w:rPr>
                <w:rFonts w:eastAsiaTheme="minorEastAsia"/>
                <w:noProof/>
                <w:sz w:val="24"/>
                <w:szCs w:val="24"/>
              </w:rPr>
              <w:tab/>
            </w:r>
            <w:r w:rsidR="008E2300" w:rsidRPr="003F760E">
              <w:rPr>
                <w:rStyle w:val="Hyperlink"/>
                <w:rFonts w:ascii="Times New Roman" w:hAnsi="Times New Roman" w:cs="Times New Roman"/>
                <w:noProof/>
              </w:rPr>
              <w:t>Things the Property Will Not Check</w:t>
            </w:r>
            <w:r w:rsidR="008E2300">
              <w:rPr>
                <w:noProof/>
                <w:webHidden/>
              </w:rPr>
              <w:tab/>
            </w:r>
            <w:r w:rsidR="008E2300">
              <w:rPr>
                <w:noProof/>
                <w:webHidden/>
              </w:rPr>
              <w:fldChar w:fldCharType="begin"/>
            </w:r>
            <w:r w:rsidR="008E2300">
              <w:rPr>
                <w:noProof/>
                <w:webHidden/>
              </w:rPr>
              <w:instrText xml:space="preserve"> PAGEREF _Toc185834394 \h </w:instrText>
            </w:r>
            <w:r w:rsidR="008E2300">
              <w:rPr>
                <w:noProof/>
                <w:webHidden/>
              </w:rPr>
            </w:r>
            <w:r w:rsidR="008E2300">
              <w:rPr>
                <w:noProof/>
                <w:webHidden/>
              </w:rPr>
              <w:fldChar w:fldCharType="separate"/>
            </w:r>
            <w:r>
              <w:rPr>
                <w:noProof/>
                <w:webHidden/>
              </w:rPr>
              <w:t>20</w:t>
            </w:r>
            <w:r w:rsidR="008E2300">
              <w:rPr>
                <w:noProof/>
                <w:webHidden/>
              </w:rPr>
              <w:fldChar w:fldCharType="end"/>
            </w:r>
          </w:hyperlink>
        </w:p>
        <w:p w14:paraId="38BEA9E8" w14:textId="3233E2B5" w:rsidR="008E2300" w:rsidRDefault="00403E33">
          <w:pPr>
            <w:pStyle w:val="TOC2"/>
            <w:tabs>
              <w:tab w:val="right" w:leader="dot" w:pos="10070"/>
            </w:tabs>
            <w:rPr>
              <w:rFonts w:eastAsiaTheme="minorEastAsia"/>
              <w:noProof/>
              <w:sz w:val="24"/>
              <w:szCs w:val="24"/>
            </w:rPr>
          </w:pPr>
          <w:hyperlink w:anchor="_Toc185834395" w:history="1">
            <w:r w:rsidR="008E2300" w:rsidRPr="003F760E">
              <w:rPr>
                <w:rStyle w:val="Hyperlink"/>
                <w:rFonts w:ascii="Times New Roman" w:hAnsi="Times New Roman" w:cs="Times New Roman"/>
                <w:noProof/>
              </w:rPr>
              <w:t>Procedures</w:t>
            </w:r>
            <w:r w:rsidR="008E2300" w:rsidRPr="003F760E">
              <w:rPr>
                <w:rStyle w:val="Hyperlink"/>
                <w:rFonts w:ascii="Times New Roman" w:hAnsi="Times New Roman" w:cs="Times New Roman"/>
                <w:noProof/>
                <w:spacing w:val="40"/>
              </w:rPr>
              <w:t xml:space="preserve"> </w:t>
            </w:r>
            <w:r w:rsidR="008E2300" w:rsidRPr="003F760E">
              <w:rPr>
                <w:rStyle w:val="Hyperlink"/>
                <w:rFonts w:ascii="Times New Roman" w:hAnsi="Times New Roman" w:cs="Times New Roman"/>
                <w:noProof/>
              </w:rPr>
              <w:t>to Determine an Applicant's</w:t>
            </w:r>
            <w:r w:rsidR="008E2300" w:rsidRPr="003F760E">
              <w:rPr>
                <w:rStyle w:val="Hyperlink"/>
                <w:rFonts w:ascii="Times New Roman" w:hAnsi="Times New Roman" w:cs="Times New Roman"/>
                <w:noProof/>
                <w:spacing w:val="37"/>
              </w:rPr>
              <w:t xml:space="preserve"> </w:t>
            </w:r>
            <w:r w:rsidR="008E2300" w:rsidRPr="003F760E">
              <w:rPr>
                <w:rStyle w:val="Hyperlink"/>
                <w:rFonts w:ascii="Times New Roman" w:hAnsi="Times New Roman" w:cs="Times New Roman"/>
                <w:noProof/>
              </w:rPr>
              <w:t>History of Past Performance</w:t>
            </w:r>
            <w:r w:rsidR="008E2300">
              <w:rPr>
                <w:noProof/>
                <w:webHidden/>
              </w:rPr>
              <w:tab/>
            </w:r>
            <w:r w:rsidR="008E2300">
              <w:rPr>
                <w:noProof/>
                <w:webHidden/>
              </w:rPr>
              <w:fldChar w:fldCharType="begin"/>
            </w:r>
            <w:r w:rsidR="008E2300">
              <w:rPr>
                <w:noProof/>
                <w:webHidden/>
              </w:rPr>
              <w:instrText xml:space="preserve"> PAGEREF _Toc185834395 \h </w:instrText>
            </w:r>
            <w:r w:rsidR="008E2300">
              <w:rPr>
                <w:noProof/>
                <w:webHidden/>
              </w:rPr>
            </w:r>
            <w:r w:rsidR="008E2300">
              <w:rPr>
                <w:noProof/>
                <w:webHidden/>
              </w:rPr>
              <w:fldChar w:fldCharType="separate"/>
            </w:r>
            <w:r>
              <w:rPr>
                <w:noProof/>
                <w:webHidden/>
              </w:rPr>
              <w:t>20</w:t>
            </w:r>
            <w:r w:rsidR="008E2300">
              <w:rPr>
                <w:noProof/>
                <w:webHidden/>
              </w:rPr>
              <w:fldChar w:fldCharType="end"/>
            </w:r>
          </w:hyperlink>
        </w:p>
        <w:p w14:paraId="05890AC4" w14:textId="693DEB56" w:rsidR="008E2300" w:rsidRDefault="00403E33">
          <w:pPr>
            <w:pStyle w:val="TOC3"/>
            <w:tabs>
              <w:tab w:val="left" w:pos="880"/>
              <w:tab w:val="right" w:leader="dot" w:pos="10070"/>
            </w:tabs>
            <w:rPr>
              <w:rFonts w:eastAsiaTheme="minorEastAsia"/>
              <w:noProof/>
              <w:sz w:val="24"/>
              <w:szCs w:val="24"/>
            </w:rPr>
          </w:pPr>
          <w:hyperlink w:anchor="_Toc185834396" w:history="1">
            <w:r w:rsidR="008E2300" w:rsidRPr="003F760E">
              <w:rPr>
                <w:rStyle w:val="Hyperlink"/>
                <w:rFonts w:ascii="Times New Roman" w:hAnsi="Times New Roman" w:cs="Times New Roman"/>
                <w:noProof/>
              </w:rPr>
              <w:t>i.</w:t>
            </w:r>
            <w:r w:rsidR="008E2300">
              <w:rPr>
                <w:rFonts w:eastAsiaTheme="minorEastAsia"/>
                <w:noProof/>
                <w:sz w:val="24"/>
                <w:szCs w:val="24"/>
              </w:rPr>
              <w:tab/>
            </w:r>
            <w:r w:rsidR="008E2300" w:rsidRPr="003F760E">
              <w:rPr>
                <w:rStyle w:val="Hyperlink"/>
                <w:rFonts w:ascii="Times New Roman" w:hAnsi="Times New Roman" w:cs="Times New Roman"/>
                <w:noProof/>
              </w:rPr>
              <w:t>Past Performance</w:t>
            </w:r>
            <w:r w:rsidR="008E2300">
              <w:rPr>
                <w:noProof/>
                <w:webHidden/>
              </w:rPr>
              <w:tab/>
            </w:r>
            <w:r w:rsidR="008E2300">
              <w:rPr>
                <w:noProof/>
                <w:webHidden/>
              </w:rPr>
              <w:fldChar w:fldCharType="begin"/>
            </w:r>
            <w:r w:rsidR="008E2300">
              <w:rPr>
                <w:noProof/>
                <w:webHidden/>
              </w:rPr>
              <w:instrText xml:space="preserve"> PAGEREF _Toc185834396 \h </w:instrText>
            </w:r>
            <w:r w:rsidR="008E2300">
              <w:rPr>
                <w:noProof/>
                <w:webHidden/>
              </w:rPr>
            </w:r>
            <w:r w:rsidR="008E2300">
              <w:rPr>
                <w:noProof/>
                <w:webHidden/>
              </w:rPr>
              <w:fldChar w:fldCharType="separate"/>
            </w:r>
            <w:r>
              <w:rPr>
                <w:noProof/>
                <w:webHidden/>
              </w:rPr>
              <w:t>20</w:t>
            </w:r>
            <w:r w:rsidR="008E2300">
              <w:rPr>
                <w:noProof/>
                <w:webHidden/>
              </w:rPr>
              <w:fldChar w:fldCharType="end"/>
            </w:r>
          </w:hyperlink>
        </w:p>
        <w:p w14:paraId="756EC0BD" w14:textId="3FE242DF" w:rsidR="008E2300" w:rsidRDefault="00403E33">
          <w:pPr>
            <w:pStyle w:val="TOC3"/>
            <w:tabs>
              <w:tab w:val="left" w:pos="880"/>
              <w:tab w:val="right" w:leader="dot" w:pos="10070"/>
            </w:tabs>
            <w:rPr>
              <w:rFonts w:eastAsiaTheme="minorEastAsia"/>
              <w:noProof/>
              <w:sz w:val="24"/>
              <w:szCs w:val="24"/>
            </w:rPr>
          </w:pPr>
          <w:hyperlink w:anchor="_Toc185834397" w:history="1">
            <w:r w:rsidR="008E2300" w:rsidRPr="003F760E">
              <w:rPr>
                <w:rStyle w:val="Hyperlink"/>
                <w:rFonts w:ascii="Times New Roman" w:hAnsi="Times New Roman" w:cs="Times New Roman"/>
                <w:noProof/>
              </w:rPr>
              <w:t>ii.</w:t>
            </w:r>
            <w:r w:rsidR="008E2300">
              <w:rPr>
                <w:rFonts w:eastAsiaTheme="minorEastAsia"/>
                <w:noProof/>
                <w:sz w:val="24"/>
                <w:szCs w:val="24"/>
              </w:rPr>
              <w:tab/>
            </w:r>
            <w:r w:rsidR="008E2300" w:rsidRPr="003F760E">
              <w:rPr>
                <w:rStyle w:val="Hyperlink"/>
                <w:rFonts w:ascii="Times New Roman" w:hAnsi="Times New Roman" w:cs="Times New Roman"/>
                <w:noProof/>
              </w:rPr>
              <w:t>Record</w:t>
            </w:r>
            <w:r w:rsidR="008E2300" w:rsidRPr="003F760E">
              <w:rPr>
                <w:rStyle w:val="Hyperlink"/>
                <w:rFonts w:ascii="Times New Roman" w:hAnsi="Times New Roman" w:cs="Times New Roman"/>
                <w:noProof/>
                <w:spacing w:val="14"/>
              </w:rPr>
              <w:t xml:space="preserve"> </w:t>
            </w:r>
            <w:r w:rsidR="008E2300" w:rsidRPr="003F760E">
              <w:rPr>
                <w:rStyle w:val="Hyperlink"/>
                <w:rFonts w:ascii="Times New Roman" w:hAnsi="Times New Roman" w:cs="Times New Roman"/>
                <w:noProof/>
              </w:rPr>
              <w:t>of Disturbance</w:t>
            </w:r>
            <w:r w:rsidR="008E2300">
              <w:rPr>
                <w:noProof/>
                <w:webHidden/>
              </w:rPr>
              <w:tab/>
            </w:r>
            <w:r w:rsidR="008E2300">
              <w:rPr>
                <w:noProof/>
                <w:webHidden/>
              </w:rPr>
              <w:fldChar w:fldCharType="begin"/>
            </w:r>
            <w:r w:rsidR="008E2300">
              <w:rPr>
                <w:noProof/>
                <w:webHidden/>
              </w:rPr>
              <w:instrText xml:space="preserve"> PAGEREF _Toc185834397 \h </w:instrText>
            </w:r>
            <w:r w:rsidR="008E2300">
              <w:rPr>
                <w:noProof/>
                <w:webHidden/>
              </w:rPr>
            </w:r>
            <w:r w:rsidR="008E2300">
              <w:rPr>
                <w:noProof/>
                <w:webHidden/>
              </w:rPr>
              <w:fldChar w:fldCharType="separate"/>
            </w:r>
            <w:r>
              <w:rPr>
                <w:noProof/>
                <w:webHidden/>
              </w:rPr>
              <w:t>20</w:t>
            </w:r>
            <w:r w:rsidR="008E2300">
              <w:rPr>
                <w:noProof/>
                <w:webHidden/>
              </w:rPr>
              <w:fldChar w:fldCharType="end"/>
            </w:r>
          </w:hyperlink>
        </w:p>
        <w:p w14:paraId="34E51410" w14:textId="14D230C6" w:rsidR="008E2300" w:rsidRDefault="00403E33">
          <w:pPr>
            <w:pStyle w:val="TOC2"/>
            <w:tabs>
              <w:tab w:val="right" w:leader="dot" w:pos="10070"/>
            </w:tabs>
            <w:rPr>
              <w:rFonts w:eastAsiaTheme="minorEastAsia"/>
              <w:noProof/>
              <w:sz w:val="24"/>
              <w:szCs w:val="24"/>
            </w:rPr>
          </w:pPr>
          <w:hyperlink w:anchor="_Toc185834398" w:history="1">
            <w:r w:rsidR="008E2300" w:rsidRPr="003F760E">
              <w:rPr>
                <w:rStyle w:val="Hyperlink"/>
                <w:rFonts w:ascii="Times New Roman" w:hAnsi="Times New Roman" w:cs="Times New Roman"/>
                <w:noProof/>
              </w:rPr>
              <w:t>Involvement in Criminal Activity</w:t>
            </w:r>
            <w:r w:rsidR="008E2300">
              <w:rPr>
                <w:noProof/>
                <w:webHidden/>
              </w:rPr>
              <w:tab/>
            </w:r>
            <w:r w:rsidR="008E2300">
              <w:rPr>
                <w:noProof/>
                <w:webHidden/>
              </w:rPr>
              <w:fldChar w:fldCharType="begin"/>
            </w:r>
            <w:r w:rsidR="008E2300">
              <w:rPr>
                <w:noProof/>
                <w:webHidden/>
              </w:rPr>
              <w:instrText xml:space="preserve"> PAGEREF _Toc185834398 \h </w:instrText>
            </w:r>
            <w:r w:rsidR="008E2300">
              <w:rPr>
                <w:noProof/>
                <w:webHidden/>
              </w:rPr>
            </w:r>
            <w:r w:rsidR="008E2300">
              <w:rPr>
                <w:noProof/>
                <w:webHidden/>
              </w:rPr>
              <w:fldChar w:fldCharType="separate"/>
            </w:r>
            <w:r>
              <w:rPr>
                <w:noProof/>
                <w:webHidden/>
              </w:rPr>
              <w:t>21</w:t>
            </w:r>
            <w:r w:rsidR="008E2300">
              <w:rPr>
                <w:noProof/>
                <w:webHidden/>
              </w:rPr>
              <w:fldChar w:fldCharType="end"/>
            </w:r>
          </w:hyperlink>
        </w:p>
        <w:p w14:paraId="533F77F6" w14:textId="3B985B49" w:rsidR="008E2300" w:rsidRDefault="00403E33">
          <w:pPr>
            <w:pStyle w:val="TOC3"/>
            <w:tabs>
              <w:tab w:val="left" w:pos="880"/>
              <w:tab w:val="right" w:leader="dot" w:pos="10070"/>
            </w:tabs>
            <w:rPr>
              <w:rFonts w:eastAsiaTheme="minorEastAsia"/>
              <w:noProof/>
              <w:sz w:val="24"/>
              <w:szCs w:val="24"/>
            </w:rPr>
          </w:pPr>
          <w:hyperlink w:anchor="_Toc185834399" w:history="1">
            <w:r w:rsidR="008E2300" w:rsidRPr="003F760E">
              <w:rPr>
                <w:rStyle w:val="Hyperlink"/>
                <w:rFonts w:ascii="Times New Roman" w:hAnsi="Times New Roman" w:cs="Times New Roman"/>
                <w:noProof/>
              </w:rPr>
              <w:t>i.</w:t>
            </w:r>
            <w:r w:rsidR="008E2300">
              <w:rPr>
                <w:rFonts w:eastAsiaTheme="minorEastAsia"/>
                <w:noProof/>
                <w:sz w:val="24"/>
                <w:szCs w:val="24"/>
              </w:rPr>
              <w:tab/>
            </w:r>
            <w:r w:rsidR="008E2300" w:rsidRPr="003F760E">
              <w:rPr>
                <w:rStyle w:val="Hyperlink"/>
                <w:rFonts w:ascii="Times New Roman" w:hAnsi="Times New Roman" w:cs="Times New Roman"/>
                <w:noProof/>
              </w:rPr>
              <w:t>Substance Use</w:t>
            </w:r>
            <w:r w:rsidR="008E2300">
              <w:rPr>
                <w:noProof/>
                <w:webHidden/>
              </w:rPr>
              <w:tab/>
            </w:r>
            <w:r w:rsidR="008E2300">
              <w:rPr>
                <w:noProof/>
                <w:webHidden/>
              </w:rPr>
              <w:fldChar w:fldCharType="begin"/>
            </w:r>
            <w:r w:rsidR="008E2300">
              <w:rPr>
                <w:noProof/>
                <w:webHidden/>
              </w:rPr>
              <w:instrText xml:space="preserve"> PAGEREF _Toc185834399 \h </w:instrText>
            </w:r>
            <w:r w:rsidR="008E2300">
              <w:rPr>
                <w:noProof/>
                <w:webHidden/>
              </w:rPr>
            </w:r>
            <w:r w:rsidR="008E2300">
              <w:rPr>
                <w:noProof/>
                <w:webHidden/>
              </w:rPr>
              <w:fldChar w:fldCharType="separate"/>
            </w:r>
            <w:r>
              <w:rPr>
                <w:noProof/>
                <w:webHidden/>
              </w:rPr>
              <w:t>21</w:t>
            </w:r>
            <w:r w:rsidR="008E2300">
              <w:rPr>
                <w:noProof/>
                <w:webHidden/>
              </w:rPr>
              <w:fldChar w:fldCharType="end"/>
            </w:r>
          </w:hyperlink>
        </w:p>
        <w:p w14:paraId="44EA0384" w14:textId="1E2D6DDD" w:rsidR="008E2300" w:rsidRDefault="00403E33">
          <w:pPr>
            <w:pStyle w:val="TOC3"/>
            <w:tabs>
              <w:tab w:val="left" w:pos="880"/>
              <w:tab w:val="right" w:leader="dot" w:pos="10070"/>
            </w:tabs>
            <w:rPr>
              <w:rFonts w:eastAsiaTheme="minorEastAsia"/>
              <w:noProof/>
              <w:sz w:val="24"/>
              <w:szCs w:val="24"/>
            </w:rPr>
          </w:pPr>
          <w:hyperlink w:anchor="_Toc185834400" w:history="1">
            <w:r w:rsidR="008E2300" w:rsidRPr="003F760E">
              <w:rPr>
                <w:rStyle w:val="Hyperlink"/>
                <w:rFonts w:ascii="Times New Roman" w:hAnsi="Times New Roman" w:cs="Times New Roman"/>
                <w:noProof/>
              </w:rPr>
              <w:t>ii.</w:t>
            </w:r>
            <w:r w:rsidR="008E2300">
              <w:rPr>
                <w:rFonts w:eastAsiaTheme="minorEastAsia"/>
                <w:noProof/>
                <w:sz w:val="24"/>
                <w:szCs w:val="24"/>
              </w:rPr>
              <w:tab/>
            </w:r>
            <w:r w:rsidR="008E2300" w:rsidRPr="003F760E">
              <w:rPr>
                <w:rStyle w:val="Hyperlink"/>
                <w:rFonts w:ascii="Times New Roman" w:hAnsi="Times New Roman" w:cs="Times New Roman"/>
                <w:noProof/>
              </w:rPr>
              <w:t>Record of Eviction</w:t>
            </w:r>
            <w:r w:rsidR="008E2300">
              <w:rPr>
                <w:noProof/>
                <w:webHidden/>
              </w:rPr>
              <w:tab/>
            </w:r>
            <w:r w:rsidR="008E2300">
              <w:rPr>
                <w:noProof/>
                <w:webHidden/>
              </w:rPr>
              <w:fldChar w:fldCharType="begin"/>
            </w:r>
            <w:r w:rsidR="008E2300">
              <w:rPr>
                <w:noProof/>
                <w:webHidden/>
              </w:rPr>
              <w:instrText xml:space="preserve"> PAGEREF _Toc185834400 \h </w:instrText>
            </w:r>
            <w:r w:rsidR="008E2300">
              <w:rPr>
                <w:noProof/>
                <w:webHidden/>
              </w:rPr>
            </w:r>
            <w:r w:rsidR="008E2300">
              <w:rPr>
                <w:noProof/>
                <w:webHidden/>
              </w:rPr>
              <w:fldChar w:fldCharType="separate"/>
            </w:r>
            <w:r>
              <w:rPr>
                <w:noProof/>
                <w:webHidden/>
              </w:rPr>
              <w:t>21</w:t>
            </w:r>
            <w:r w:rsidR="008E2300">
              <w:rPr>
                <w:noProof/>
                <w:webHidden/>
              </w:rPr>
              <w:fldChar w:fldCharType="end"/>
            </w:r>
          </w:hyperlink>
        </w:p>
        <w:p w14:paraId="6095AF0D" w14:textId="24D03E93" w:rsidR="008E2300" w:rsidRDefault="00403E33">
          <w:pPr>
            <w:pStyle w:val="TOC3"/>
            <w:tabs>
              <w:tab w:val="left" w:pos="1100"/>
              <w:tab w:val="right" w:leader="dot" w:pos="10070"/>
            </w:tabs>
            <w:rPr>
              <w:rFonts w:eastAsiaTheme="minorEastAsia"/>
              <w:noProof/>
              <w:sz w:val="24"/>
              <w:szCs w:val="24"/>
            </w:rPr>
          </w:pPr>
          <w:hyperlink w:anchor="_Toc185834401" w:history="1">
            <w:r w:rsidR="008E2300" w:rsidRPr="003F760E">
              <w:rPr>
                <w:rStyle w:val="Hyperlink"/>
                <w:rFonts w:ascii="Times New Roman" w:hAnsi="Times New Roman" w:cs="Times New Roman"/>
                <w:noProof/>
              </w:rPr>
              <w:t>iii.</w:t>
            </w:r>
            <w:r w:rsidR="008E2300">
              <w:rPr>
                <w:rFonts w:eastAsiaTheme="minorEastAsia"/>
                <w:noProof/>
                <w:sz w:val="24"/>
                <w:szCs w:val="24"/>
              </w:rPr>
              <w:tab/>
            </w:r>
            <w:r w:rsidR="008E2300" w:rsidRPr="003F760E">
              <w:rPr>
                <w:rStyle w:val="Hyperlink"/>
                <w:rFonts w:ascii="Times New Roman" w:hAnsi="Times New Roman" w:cs="Times New Roman"/>
                <w:noProof/>
              </w:rPr>
              <w:t>Complying with the Lease</w:t>
            </w:r>
            <w:r w:rsidR="008E2300">
              <w:rPr>
                <w:noProof/>
                <w:webHidden/>
              </w:rPr>
              <w:tab/>
            </w:r>
            <w:r w:rsidR="008E2300">
              <w:rPr>
                <w:noProof/>
                <w:webHidden/>
              </w:rPr>
              <w:fldChar w:fldCharType="begin"/>
            </w:r>
            <w:r w:rsidR="008E2300">
              <w:rPr>
                <w:noProof/>
                <w:webHidden/>
              </w:rPr>
              <w:instrText xml:space="preserve"> PAGEREF _Toc185834401 \h </w:instrText>
            </w:r>
            <w:r w:rsidR="008E2300">
              <w:rPr>
                <w:noProof/>
                <w:webHidden/>
              </w:rPr>
            </w:r>
            <w:r w:rsidR="008E2300">
              <w:rPr>
                <w:noProof/>
                <w:webHidden/>
              </w:rPr>
              <w:fldChar w:fldCharType="separate"/>
            </w:r>
            <w:r>
              <w:rPr>
                <w:noProof/>
                <w:webHidden/>
              </w:rPr>
              <w:t>21</w:t>
            </w:r>
            <w:r w:rsidR="008E2300">
              <w:rPr>
                <w:noProof/>
                <w:webHidden/>
              </w:rPr>
              <w:fldChar w:fldCharType="end"/>
            </w:r>
          </w:hyperlink>
        </w:p>
        <w:p w14:paraId="6969663A" w14:textId="2E2ED01B" w:rsidR="008E2300" w:rsidRDefault="00403E33">
          <w:pPr>
            <w:pStyle w:val="TOC3"/>
            <w:tabs>
              <w:tab w:val="left" w:pos="1100"/>
              <w:tab w:val="right" w:leader="dot" w:pos="10070"/>
            </w:tabs>
            <w:rPr>
              <w:rFonts w:eastAsiaTheme="minorEastAsia"/>
              <w:noProof/>
              <w:sz w:val="24"/>
              <w:szCs w:val="24"/>
            </w:rPr>
          </w:pPr>
          <w:hyperlink w:anchor="_Toc185834402" w:history="1">
            <w:r w:rsidR="008E2300" w:rsidRPr="003F760E">
              <w:rPr>
                <w:rStyle w:val="Hyperlink"/>
                <w:rFonts w:ascii="Times New Roman" w:hAnsi="Times New Roman" w:cs="Times New Roman"/>
                <w:noProof/>
              </w:rPr>
              <w:t>iv.</w:t>
            </w:r>
            <w:r w:rsidR="008E2300">
              <w:rPr>
                <w:rFonts w:eastAsiaTheme="minorEastAsia"/>
                <w:noProof/>
                <w:sz w:val="24"/>
                <w:szCs w:val="24"/>
              </w:rPr>
              <w:tab/>
            </w:r>
            <w:r w:rsidR="008E2300" w:rsidRPr="003F760E">
              <w:rPr>
                <w:rStyle w:val="Hyperlink"/>
                <w:rFonts w:ascii="Times New Roman" w:hAnsi="Times New Roman" w:cs="Times New Roman"/>
                <w:noProof/>
              </w:rPr>
              <w:t>Misrepresentation of Information</w:t>
            </w:r>
            <w:r w:rsidR="008E2300">
              <w:rPr>
                <w:noProof/>
                <w:webHidden/>
              </w:rPr>
              <w:tab/>
            </w:r>
            <w:r w:rsidR="008E2300">
              <w:rPr>
                <w:noProof/>
                <w:webHidden/>
              </w:rPr>
              <w:fldChar w:fldCharType="begin"/>
            </w:r>
            <w:r w:rsidR="008E2300">
              <w:rPr>
                <w:noProof/>
                <w:webHidden/>
              </w:rPr>
              <w:instrText xml:space="preserve"> PAGEREF _Toc185834402 \h </w:instrText>
            </w:r>
            <w:r w:rsidR="008E2300">
              <w:rPr>
                <w:noProof/>
                <w:webHidden/>
              </w:rPr>
            </w:r>
            <w:r w:rsidR="008E2300">
              <w:rPr>
                <w:noProof/>
                <w:webHidden/>
              </w:rPr>
              <w:fldChar w:fldCharType="separate"/>
            </w:r>
            <w:r>
              <w:rPr>
                <w:noProof/>
                <w:webHidden/>
              </w:rPr>
              <w:t>22</w:t>
            </w:r>
            <w:r w:rsidR="008E2300">
              <w:rPr>
                <w:noProof/>
                <w:webHidden/>
              </w:rPr>
              <w:fldChar w:fldCharType="end"/>
            </w:r>
          </w:hyperlink>
        </w:p>
        <w:p w14:paraId="0B83BD7A" w14:textId="68AEF3DC" w:rsidR="008E2300" w:rsidRDefault="00403E33">
          <w:pPr>
            <w:pStyle w:val="TOC2"/>
            <w:tabs>
              <w:tab w:val="right" w:leader="dot" w:pos="10070"/>
            </w:tabs>
            <w:rPr>
              <w:rFonts w:eastAsiaTheme="minorEastAsia"/>
              <w:noProof/>
              <w:sz w:val="24"/>
              <w:szCs w:val="24"/>
            </w:rPr>
          </w:pPr>
          <w:hyperlink w:anchor="_Toc185834403" w:history="1">
            <w:r w:rsidR="008E2300" w:rsidRPr="003F760E">
              <w:rPr>
                <w:rStyle w:val="Hyperlink"/>
                <w:rFonts w:ascii="Times New Roman" w:hAnsi="Times New Roman" w:cs="Times New Roman"/>
                <w:noProof/>
              </w:rPr>
              <w:t>Review of Information</w:t>
            </w:r>
            <w:r w:rsidR="008E2300">
              <w:rPr>
                <w:noProof/>
                <w:webHidden/>
              </w:rPr>
              <w:tab/>
            </w:r>
            <w:r w:rsidR="008E2300">
              <w:rPr>
                <w:noProof/>
                <w:webHidden/>
              </w:rPr>
              <w:fldChar w:fldCharType="begin"/>
            </w:r>
            <w:r w:rsidR="008E2300">
              <w:rPr>
                <w:noProof/>
                <w:webHidden/>
              </w:rPr>
              <w:instrText xml:space="preserve"> PAGEREF _Toc185834403 \h </w:instrText>
            </w:r>
            <w:r w:rsidR="008E2300">
              <w:rPr>
                <w:noProof/>
                <w:webHidden/>
              </w:rPr>
            </w:r>
            <w:r w:rsidR="008E2300">
              <w:rPr>
                <w:noProof/>
                <w:webHidden/>
              </w:rPr>
              <w:fldChar w:fldCharType="separate"/>
            </w:r>
            <w:r>
              <w:rPr>
                <w:noProof/>
                <w:webHidden/>
              </w:rPr>
              <w:t>22</w:t>
            </w:r>
            <w:r w:rsidR="008E2300">
              <w:rPr>
                <w:noProof/>
                <w:webHidden/>
              </w:rPr>
              <w:fldChar w:fldCharType="end"/>
            </w:r>
          </w:hyperlink>
        </w:p>
        <w:p w14:paraId="5808B534" w14:textId="39D5B335" w:rsidR="008E2300" w:rsidRDefault="00403E33">
          <w:pPr>
            <w:pStyle w:val="TOC3"/>
            <w:tabs>
              <w:tab w:val="left" w:pos="880"/>
              <w:tab w:val="right" w:leader="dot" w:pos="10070"/>
            </w:tabs>
            <w:rPr>
              <w:rFonts w:eastAsiaTheme="minorEastAsia"/>
              <w:noProof/>
              <w:sz w:val="24"/>
              <w:szCs w:val="24"/>
            </w:rPr>
          </w:pPr>
          <w:hyperlink w:anchor="_Toc185834404" w:history="1">
            <w:r w:rsidR="008E2300" w:rsidRPr="003F760E">
              <w:rPr>
                <w:rStyle w:val="Hyperlink"/>
                <w:rFonts w:ascii="Times New Roman" w:hAnsi="Times New Roman" w:cs="Times New Roman"/>
                <w:noProof/>
              </w:rPr>
              <w:t>i.</w:t>
            </w:r>
            <w:r w:rsidR="008E2300">
              <w:rPr>
                <w:rFonts w:eastAsiaTheme="minorEastAsia"/>
                <w:noProof/>
                <w:sz w:val="24"/>
                <w:szCs w:val="24"/>
              </w:rPr>
              <w:tab/>
            </w:r>
            <w:r w:rsidR="008E2300" w:rsidRPr="003F760E">
              <w:rPr>
                <w:rStyle w:val="Hyperlink"/>
                <w:rFonts w:ascii="Times New Roman" w:hAnsi="Times New Roman" w:cs="Times New Roman"/>
                <w:noProof/>
              </w:rPr>
              <w:t>Screening for Credit History</w:t>
            </w:r>
            <w:r w:rsidR="008E2300">
              <w:rPr>
                <w:noProof/>
                <w:webHidden/>
              </w:rPr>
              <w:tab/>
            </w:r>
            <w:r w:rsidR="008E2300">
              <w:rPr>
                <w:noProof/>
                <w:webHidden/>
              </w:rPr>
              <w:fldChar w:fldCharType="begin"/>
            </w:r>
            <w:r w:rsidR="008E2300">
              <w:rPr>
                <w:noProof/>
                <w:webHidden/>
              </w:rPr>
              <w:instrText xml:space="preserve"> PAGEREF _Toc185834404 \h </w:instrText>
            </w:r>
            <w:r w:rsidR="008E2300">
              <w:rPr>
                <w:noProof/>
                <w:webHidden/>
              </w:rPr>
            </w:r>
            <w:r w:rsidR="008E2300">
              <w:rPr>
                <w:noProof/>
                <w:webHidden/>
              </w:rPr>
              <w:fldChar w:fldCharType="separate"/>
            </w:r>
            <w:r>
              <w:rPr>
                <w:noProof/>
                <w:webHidden/>
              </w:rPr>
              <w:t>22</w:t>
            </w:r>
            <w:r w:rsidR="008E2300">
              <w:rPr>
                <w:noProof/>
                <w:webHidden/>
              </w:rPr>
              <w:fldChar w:fldCharType="end"/>
            </w:r>
          </w:hyperlink>
        </w:p>
        <w:p w14:paraId="611C7B75" w14:textId="3810D617" w:rsidR="008E2300" w:rsidRDefault="00403E33">
          <w:pPr>
            <w:pStyle w:val="TOC3"/>
            <w:tabs>
              <w:tab w:val="left" w:pos="880"/>
              <w:tab w:val="right" w:leader="dot" w:pos="10070"/>
            </w:tabs>
            <w:rPr>
              <w:rFonts w:eastAsiaTheme="minorEastAsia"/>
              <w:noProof/>
              <w:sz w:val="24"/>
              <w:szCs w:val="24"/>
            </w:rPr>
          </w:pPr>
          <w:hyperlink w:anchor="_Toc185834405" w:history="1">
            <w:r w:rsidR="008E2300" w:rsidRPr="003F760E">
              <w:rPr>
                <w:rStyle w:val="Hyperlink"/>
                <w:rFonts w:ascii="Times New Roman" w:hAnsi="Times New Roman" w:cs="Times New Roman"/>
                <w:noProof/>
              </w:rPr>
              <w:t>ii.</w:t>
            </w:r>
            <w:r w:rsidR="008E2300">
              <w:rPr>
                <w:rFonts w:eastAsiaTheme="minorEastAsia"/>
                <w:noProof/>
                <w:sz w:val="24"/>
                <w:szCs w:val="24"/>
              </w:rPr>
              <w:tab/>
            </w:r>
            <w:r w:rsidR="008E2300" w:rsidRPr="003F760E">
              <w:rPr>
                <w:rStyle w:val="Hyperlink"/>
                <w:rFonts w:ascii="Times New Roman" w:hAnsi="Times New Roman" w:cs="Times New Roman"/>
                <w:noProof/>
              </w:rPr>
              <w:t>Screening for Rental History</w:t>
            </w:r>
            <w:r w:rsidR="008E2300">
              <w:rPr>
                <w:noProof/>
                <w:webHidden/>
              </w:rPr>
              <w:tab/>
            </w:r>
            <w:r w:rsidR="008E2300">
              <w:rPr>
                <w:noProof/>
                <w:webHidden/>
              </w:rPr>
              <w:fldChar w:fldCharType="begin"/>
            </w:r>
            <w:r w:rsidR="008E2300">
              <w:rPr>
                <w:noProof/>
                <w:webHidden/>
              </w:rPr>
              <w:instrText xml:space="preserve"> PAGEREF _Toc185834405 \h </w:instrText>
            </w:r>
            <w:r w:rsidR="008E2300">
              <w:rPr>
                <w:noProof/>
                <w:webHidden/>
              </w:rPr>
            </w:r>
            <w:r w:rsidR="008E2300">
              <w:rPr>
                <w:noProof/>
                <w:webHidden/>
              </w:rPr>
              <w:fldChar w:fldCharType="separate"/>
            </w:r>
            <w:r>
              <w:rPr>
                <w:noProof/>
                <w:webHidden/>
              </w:rPr>
              <w:t>22</w:t>
            </w:r>
            <w:r w:rsidR="008E2300">
              <w:rPr>
                <w:noProof/>
                <w:webHidden/>
              </w:rPr>
              <w:fldChar w:fldCharType="end"/>
            </w:r>
          </w:hyperlink>
        </w:p>
        <w:p w14:paraId="1CB9231A" w14:textId="74980E3E" w:rsidR="008E2300" w:rsidRDefault="00403E33">
          <w:pPr>
            <w:pStyle w:val="TOC3"/>
            <w:tabs>
              <w:tab w:val="left" w:pos="1100"/>
              <w:tab w:val="right" w:leader="dot" w:pos="10070"/>
            </w:tabs>
            <w:rPr>
              <w:rFonts w:eastAsiaTheme="minorEastAsia"/>
              <w:noProof/>
              <w:sz w:val="24"/>
              <w:szCs w:val="24"/>
            </w:rPr>
          </w:pPr>
          <w:hyperlink w:anchor="_Toc185834406" w:history="1">
            <w:r w:rsidR="008E2300" w:rsidRPr="003F760E">
              <w:rPr>
                <w:rStyle w:val="Hyperlink"/>
                <w:rFonts w:ascii="Times New Roman" w:hAnsi="Times New Roman" w:cs="Times New Roman"/>
                <w:noProof/>
              </w:rPr>
              <w:t>iii.</w:t>
            </w:r>
            <w:r w:rsidR="008E2300">
              <w:rPr>
                <w:rFonts w:eastAsiaTheme="minorEastAsia"/>
                <w:noProof/>
                <w:sz w:val="24"/>
                <w:szCs w:val="24"/>
              </w:rPr>
              <w:tab/>
            </w:r>
            <w:r w:rsidR="008E2300" w:rsidRPr="003F760E">
              <w:rPr>
                <w:rStyle w:val="Hyperlink"/>
                <w:rFonts w:ascii="Times New Roman" w:hAnsi="Times New Roman" w:cs="Times New Roman"/>
                <w:noProof/>
              </w:rPr>
              <w:t>Screening for Housekeeping Habits</w:t>
            </w:r>
            <w:r w:rsidR="008E2300">
              <w:rPr>
                <w:noProof/>
                <w:webHidden/>
              </w:rPr>
              <w:tab/>
            </w:r>
            <w:r w:rsidR="008E2300">
              <w:rPr>
                <w:noProof/>
                <w:webHidden/>
              </w:rPr>
              <w:fldChar w:fldCharType="begin"/>
            </w:r>
            <w:r w:rsidR="008E2300">
              <w:rPr>
                <w:noProof/>
                <w:webHidden/>
              </w:rPr>
              <w:instrText xml:space="preserve"> PAGEREF _Toc185834406 \h </w:instrText>
            </w:r>
            <w:r w:rsidR="008E2300">
              <w:rPr>
                <w:noProof/>
                <w:webHidden/>
              </w:rPr>
            </w:r>
            <w:r w:rsidR="008E2300">
              <w:rPr>
                <w:noProof/>
                <w:webHidden/>
              </w:rPr>
              <w:fldChar w:fldCharType="separate"/>
            </w:r>
            <w:r>
              <w:rPr>
                <w:noProof/>
                <w:webHidden/>
              </w:rPr>
              <w:t>22</w:t>
            </w:r>
            <w:r w:rsidR="008E2300">
              <w:rPr>
                <w:noProof/>
                <w:webHidden/>
              </w:rPr>
              <w:fldChar w:fldCharType="end"/>
            </w:r>
          </w:hyperlink>
        </w:p>
        <w:p w14:paraId="05846FFF" w14:textId="6E8E6B4E" w:rsidR="008E2300" w:rsidRDefault="00403E33">
          <w:pPr>
            <w:pStyle w:val="TOC3"/>
            <w:tabs>
              <w:tab w:val="left" w:pos="1100"/>
              <w:tab w:val="right" w:leader="dot" w:pos="10070"/>
            </w:tabs>
            <w:rPr>
              <w:rFonts w:eastAsiaTheme="minorEastAsia"/>
              <w:noProof/>
              <w:sz w:val="24"/>
              <w:szCs w:val="24"/>
            </w:rPr>
          </w:pPr>
          <w:hyperlink w:anchor="_Toc185834407" w:history="1">
            <w:r w:rsidR="008E2300" w:rsidRPr="003F760E">
              <w:rPr>
                <w:rStyle w:val="Hyperlink"/>
                <w:rFonts w:ascii="Times New Roman" w:hAnsi="Times New Roman" w:cs="Times New Roman"/>
                <w:noProof/>
              </w:rPr>
              <w:t>iv.</w:t>
            </w:r>
            <w:r w:rsidR="008E2300">
              <w:rPr>
                <w:rFonts w:eastAsiaTheme="minorEastAsia"/>
                <w:noProof/>
                <w:sz w:val="24"/>
                <w:szCs w:val="24"/>
              </w:rPr>
              <w:tab/>
            </w:r>
            <w:r w:rsidR="008E2300" w:rsidRPr="003F760E">
              <w:rPr>
                <w:rStyle w:val="Hyperlink"/>
                <w:rFonts w:ascii="Times New Roman" w:hAnsi="Times New Roman" w:cs="Times New Roman"/>
                <w:noProof/>
              </w:rPr>
              <w:t>Screening for Drug Abuse and Other Criminal Activity</w:t>
            </w:r>
            <w:r w:rsidR="008E2300">
              <w:rPr>
                <w:noProof/>
                <w:webHidden/>
              </w:rPr>
              <w:tab/>
            </w:r>
            <w:r w:rsidR="008E2300">
              <w:rPr>
                <w:noProof/>
                <w:webHidden/>
              </w:rPr>
              <w:fldChar w:fldCharType="begin"/>
            </w:r>
            <w:r w:rsidR="008E2300">
              <w:rPr>
                <w:noProof/>
                <w:webHidden/>
              </w:rPr>
              <w:instrText xml:space="preserve"> PAGEREF _Toc185834407 \h </w:instrText>
            </w:r>
            <w:r w:rsidR="008E2300">
              <w:rPr>
                <w:noProof/>
                <w:webHidden/>
              </w:rPr>
            </w:r>
            <w:r w:rsidR="008E2300">
              <w:rPr>
                <w:noProof/>
                <w:webHidden/>
              </w:rPr>
              <w:fldChar w:fldCharType="separate"/>
            </w:r>
            <w:r>
              <w:rPr>
                <w:noProof/>
                <w:webHidden/>
              </w:rPr>
              <w:t>23</w:t>
            </w:r>
            <w:r w:rsidR="008E2300">
              <w:rPr>
                <w:noProof/>
                <w:webHidden/>
              </w:rPr>
              <w:fldChar w:fldCharType="end"/>
            </w:r>
          </w:hyperlink>
        </w:p>
        <w:p w14:paraId="44C92B0E" w14:textId="7B0325CB" w:rsidR="008E2300" w:rsidRDefault="00403E33">
          <w:pPr>
            <w:pStyle w:val="TOC3"/>
            <w:tabs>
              <w:tab w:val="left" w:pos="880"/>
              <w:tab w:val="right" w:leader="dot" w:pos="10070"/>
            </w:tabs>
            <w:rPr>
              <w:rFonts w:eastAsiaTheme="minorEastAsia"/>
              <w:noProof/>
              <w:sz w:val="24"/>
              <w:szCs w:val="24"/>
            </w:rPr>
          </w:pPr>
          <w:hyperlink w:anchor="_Toc185834408" w:history="1">
            <w:r w:rsidR="008E2300" w:rsidRPr="003F760E">
              <w:rPr>
                <w:rStyle w:val="Hyperlink"/>
                <w:rFonts w:ascii="Times New Roman" w:hAnsi="Times New Roman" w:cs="Times New Roman"/>
                <w:noProof/>
              </w:rPr>
              <w:t>v.</w:t>
            </w:r>
            <w:r w:rsidR="008E2300">
              <w:rPr>
                <w:rFonts w:eastAsiaTheme="minorEastAsia"/>
                <w:noProof/>
                <w:sz w:val="24"/>
                <w:szCs w:val="24"/>
              </w:rPr>
              <w:tab/>
            </w:r>
            <w:r w:rsidR="008E2300" w:rsidRPr="003F760E">
              <w:rPr>
                <w:rStyle w:val="Hyperlink"/>
                <w:rFonts w:ascii="Times New Roman" w:hAnsi="Times New Roman" w:cs="Times New Roman"/>
                <w:noProof/>
              </w:rPr>
              <w:t>Screening for State Lifetime Sex Offender Registration</w:t>
            </w:r>
            <w:r w:rsidR="008E2300">
              <w:rPr>
                <w:noProof/>
                <w:webHidden/>
              </w:rPr>
              <w:tab/>
            </w:r>
            <w:r w:rsidR="008E2300">
              <w:rPr>
                <w:noProof/>
                <w:webHidden/>
              </w:rPr>
              <w:fldChar w:fldCharType="begin"/>
            </w:r>
            <w:r w:rsidR="008E2300">
              <w:rPr>
                <w:noProof/>
                <w:webHidden/>
              </w:rPr>
              <w:instrText xml:space="preserve"> PAGEREF _Toc185834408 \h </w:instrText>
            </w:r>
            <w:r w:rsidR="008E2300">
              <w:rPr>
                <w:noProof/>
                <w:webHidden/>
              </w:rPr>
            </w:r>
            <w:r w:rsidR="008E2300">
              <w:rPr>
                <w:noProof/>
                <w:webHidden/>
              </w:rPr>
              <w:fldChar w:fldCharType="separate"/>
            </w:r>
            <w:r>
              <w:rPr>
                <w:noProof/>
                <w:webHidden/>
              </w:rPr>
              <w:t>23</w:t>
            </w:r>
            <w:r w:rsidR="008E2300">
              <w:rPr>
                <w:noProof/>
                <w:webHidden/>
              </w:rPr>
              <w:fldChar w:fldCharType="end"/>
            </w:r>
          </w:hyperlink>
        </w:p>
        <w:p w14:paraId="7485925F" w14:textId="071615E2" w:rsidR="008E2300" w:rsidRDefault="00403E33">
          <w:pPr>
            <w:pStyle w:val="TOC3"/>
            <w:tabs>
              <w:tab w:val="left" w:pos="1100"/>
              <w:tab w:val="right" w:leader="dot" w:pos="10070"/>
            </w:tabs>
            <w:rPr>
              <w:rFonts w:eastAsiaTheme="minorEastAsia"/>
              <w:noProof/>
              <w:sz w:val="24"/>
              <w:szCs w:val="24"/>
            </w:rPr>
          </w:pPr>
          <w:hyperlink w:anchor="_Toc185834409" w:history="1">
            <w:r w:rsidR="008E2300" w:rsidRPr="003F760E">
              <w:rPr>
                <w:rStyle w:val="Hyperlink"/>
                <w:rFonts w:ascii="Times New Roman" w:hAnsi="Times New Roman" w:cs="Times New Roman"/>
                <w:noProof/>
              </w:rPr>
              <w:t>vi.</w:t>
            </w:r>
            <w:r w:rsidR="008E2300">
              <w:rPr>
                <w:rFonts w:eastAsiaTheme="minorEastAsia"/>
                <w:noProof/>
                <w:sz w:val="24"/>
                <w:szCs w:val="24"/>
              </w:rPr>
              <w:tab/>
            </w:r>
            <w:r w:rsidR="008E2300" w:rsidRPr="003F760E">
              <w:rPr>
                <w:rStyle w:val="Hyperlink"/>
                <w:rFonts w:ascii="Times New Roman" w:hAnsi="Times New Roman" w:cs="Times New Roman"/>
                <w:noProof/>
              </w:rPr>
              <w:t>Violence Against Women Act (VAWA)</w:t>
            </w:r>
            <w:r w:rsidR="008E2300">
              <w:rPr>
                <w:noProof/>
                <w:webHidden/>
              </w:rPr>
              <w:tab/>
            </w:r>
            <w:r w:rsidR="008E2300">
              <w:rPr>
                <w:noProof/>
                <w:webHidden/>
              </w:rPr>
              <w:fldChar w:fldCharType="begin"/>
            </w:r>
            <w:r w:rsidR="008E2300">
              <w:rPr>
                <w:noProof/>
                <w:webHidden/>
              </w:rPr>
              <w:instrText xml:space="preserve"> PAGEREF _Toc185834409 \h </w:instrText>
            </w:r>
            <w:r w:rsidR="008E2300">
              <w:rPr>
                <w:noProof/>
                <w:webHidden/>
              </w:rPr>
            </w:r>
            <w:r w:rsidR="008E2300">
              <w:rPr>
                <w:noProof/>
                <w:webHidden/>
              </w:rPr>
              <w:fldChar w:fldCharType="separate"/>
            </w:r>
            <w:r>
              <w:rPr>
                <w:noProof/>
                <w:webHidden/>
              </w:rPr>
              <w:t>23</w:t>
            </w:r>
            <w:r w:rsidR="008E2300">
              <w:rPr>
                <w:noProof/>
                <w:webHidden/>
              </w:rPr>
              <w:fldChar w:fldCharType="end"/>
            </w:r>
          </w:hyperlink>
        </w:p>
        <w:p w14:paraId="434D41FE" w14:textId="0787D9A3" w:rsidR="008E2300" w:rsidRDefault="00403E33">
          <w:pPr>
            <w:pStyle w:val="TOC2"/>
            <w:tabs>
              <w:tab w:val="right" w:leader="dot" w:pos="10070"/>
            </w:tabs>
            <w:rPr>
              <w:rFonts w:eastAsiaTheme="minorEastAsia"/>
              <w:noProof/>
              <w:sz w:val="24"/>
              <w:szCs w:val="24"/>
            </w:rPr>
          </w:pPr>
          <w:hyperlink w:anchor="_Toc185834410" w:history="1">
            <w:r w:rsidR="008E2300" w:rsidRPr="003F760E">
              <w:rPr>
                <w:rStyle w:val="Hyperlink"/>
                <w:rFonts w:ascii="Times New Roman" w:hAnsi="Times New Roman" w:cs="Times New Roman"/>
                <w:noProof/>
              </w:rPr>
              <w:t>Reasons for Owner to Deny Admission</w:t>
            </w:r>
            <w:r w:rsidR="008E2300">
              <w:rPr>
                <w:noProof/>
                <w:webHidden/>
              </w:rPr>
              <w:tab/>
            </w:r>
            <w:r w:rsidR="008E2300">
              <w:rPr>
                <w:noProof/>
                <w:webHidden/>
              </w:rPr>
              <w:fldChar w:fldCharType="begin"/>
            </w:r>
            <w:r w:rsidR="008E2300">
              <w:rPr>
                <w:noProof/>
                <w:webHidden/>
              </w:rPr>
              <w:instrText xml:space="preserve"> PAGEREF _Toc185834410 \h </w:instrText>
            </w:r>
            <w:r w:rsidR="008E2300">
              <w:rPr>
                <w:noProof/>
                <w:webHidden/>
              </w:rPr>
            </w:r>
            <w:r w:rsidR="008E2300">
              <w:rPr>
                <w:noProof/>
                <w:webHidden/>
              </w:rPr>
              <w:fldChar w:fldCharType="separate"/>
            </w:r>
            <w:r>
              <w:rPr>
                <w:noProof/>
                <w:webHidden/>
              </w:rPr>
              <w:t>24</w:t>
            </w:r>
            <w:r w:rsidR="008E2300">
              <w:rPr>
                <w:noProof/>
                <w:webHidden/>
              </w:rPr>
              <w:fldChar w:fldCharType="end"/>
            </w:r>
          </w:hyperlink>
        </w:p>
        <w:p w14:paraId="05E9944E" w14:textId="3CD8E170" w:rsidR="008E2300" w:rsidRDefault="00403E33">
          <w:pPr>
            <w:pStyle w:val="TOC1"/>
            <w:tabs>
              <w:tab w:val="right" w:leader="dot" w:pos="10070"/>
            </w:tabs>
            <w:rPr>
              <w:rFonts w:eastAsiaTheme="minorEastAsia"/>
              <w:noProof/>
              <w:sz w:val="24"/>
              <w:szCs w:val="24"/>
            </w:rPr>
          </w:pPr>
          <w:hyperlink w:anchor="_Toc185834411" w:history="1">
            <w:r w:rsidR="008E2300" w:rsidRPr="003F760E">
              <w:rPr>
                <w:rStyle w:val="Hyperlink"/>
                <w:rFonts w:ascii="Times New Roman" w:hAnsi="Times New Roman" w:cs="Times New Roman"/>
                <w:noProof/>
              </w:rPr>
              <w:t>Marketing</w:t>
            </w:r>
            <w:r w:rsidR="008E2300">
              <w:rPr>
                <w:noProof/>
                <w:webHidden/>
              </w:rPr>
              <w:tab/>
            </w:r>
            <w:r w:rsidR="008E2300">
              <w:rPr>
                <w:noProof/>
                <w:webHidden/>
              </w:rPr>
              <w:fldChar w:fldCharType="begin"/>
            </w:r>
            <w:r w:rsidR="008E2300">
              <w:rPr>
                <w:noProof/>
                <w:webHidden/>
              </w:rPr>
              <w:instrText xml:space="preserve"> PAGEREF _Toc185834411 \h </w:instrText>
            </w:r>
            <w:r w:rsidR="008E2300">
              <w:rPr>
                <w:noProof/>
                <w:webHidden/>
              </w:rPr>
            </w:r>
            <w:r w:rsidR="008E2300">
              <w:rPr>
                <w:noProof/>
                <w:webHidden/>
              </w:rPr>
              <w:fldChar w:fldCharType="separate"/>
            </w:r>
            <w:r>
              <w:rPr>
                <w:noProof/>
                <w:webHidden/>
              </w:rPr>
              <w:t>24</w:t>
            </w:r>
            <w:r w:rsidR="008E2300">
              <w:rPr>
                <w:noProof/>
                <w:webHidden/>
              </w:rPr>
              <w:fldChar w:fldCharType="end"/>
            </w:r>
          </w:hyperlink>
        </w:p>
        <w:p w14:paraId="6CEB1E71" w14:textId="41C86723" w:rsidR="008E2300" w:rsidRDefault="00403E33">
          <w:pPr>
            <w:pStyle w:val="TOC2"/>
            <w:tabs>
              <w:tab w:val="right" w:leader="dot" w:pos="10070"/>
            </w:tabs>
            <w:rPr>
              <w:rFonts w:eastAsiaTheme="minorEastAsia"/>
              <w:noProof/>
              <w:sz w:val="24"/>
              <w:szCs w:val="24"/>
            </w:rPr>
          </w:pPr>
          <w:hyperlink w:anchor="_Toc185834412" w:history="1">
            <w:r w:rsidR="008E2300" w:rsidRPr="003F760E">
              <w:rPr>
                <w:rStyle w:val="Hyperlink"/>
                <w:rFonts w:ascii="Times New Roman" w:hAnsi="Times New Roman" w:cs="Times New Roman"/>
                <w:noProof/>
              </w:rPr>
              <w:t>Fair Housing Requirements</w:t>
            </w:r>
            <w:r w:rsidR="008E2300">
              <w:rPr>
                <w:noProof/>
                <w:webHidden/>
              </w:rPr>
              <w:tab/>
            </w:r>
            <w:r w:rsidR="008E2300">
              <w:rPr>
                <w:noProof/>
                <w:webHidden/>
              </w:rPr>
              <w:fldChar w:fldCharType="begin"/>
            </w:r>
            <w:r w:rsidR="008E2300">
              <w:rPr>
                <w:noProof/>
                <w:webHidden/>
              </w:rPr>
              <w:instrText xml:space="preserve"> PAGEREF _Toc185834412 \h </w:instrText>
            </w:r>
            <w:r w:rsidR="008E2300">
              <w:rPr>
                <w:noProof/>
                <w:webHidden/>
              </w:rPr>
            </w:r>
            <w:r w:rsidR="008E2300">
              <w:rPr>
                <w:noProof/>
                <w:webHidden/>
              </w:rPr>
              <w:fldChar w:fldCharType="separate"/>
            </w:r>
            <w:r>
              <w:rPr>
                <w:noProof/>
                <w:webHidden/>
              </w:rPr>
              <w:t>24</w:t>
            </w:r>
            <w:r w:rsidR="008E2300">
              <w:rPr>
                <w:noProof/>
                <w:webHidden/>
              </w:rPr>
              <w:fldChar w:fldCharType="end"/>
            </w:r>
          </w:hyperlink>
        </w:p>
        <w:p w14:paraId="12FBD867" w14:textId="40E0A02D" w:rsidR="008E2300" w:rsidRDefault="00403E33">
          <w:pPr>
            <w:pStyle w:val="TOC3"/>
            <w:tabs>
              <w:tab w:val="left" w:pos="880"/>
              <w:tab w:val="right" w:leader="dot" w:pos="10070"/>
            </w:tabs>
            <w:rPr>
              <w:rFonts w:eastAsiaTheme="minorEastAsia"/>
              <w:noProof/>
              <w:sz w:val="24"/>
              <w:szCs w:val="24"/>
            </w:rPr>
          </w:pPr>
          <w:hyperlink w:anchor="_Toc185834413" w:history="1">
            <w:r w:rsidR="008E2300" w:rsidRPr="003F760E">
              <w:rPr>
                <w:rStyle w:val="Hyperlink"/>
                <w:rFonts w:ascii="Times New Roman" w:hAnsi="Times New Roman" w:cs="Times New Roman"/>
                <w:noProof/>
                <w:spacing w:val="-4"/>
              </w:rPr>
              <w:t>i.</w:t>
            </w:r>
            <w:r w:rsidR="008E2300">
              <w:rPr>
                <w:rFonts w:eastAsiaTheme="minorEastAsia"/>
                <w:noProof/>
                <w:sz w:val="24"/>
                <w:szCs w:val="24"/>
              </w:rPr>
              <w:tab/>
            </w:r>
            <w:r w:rsidR="008E2300" w:rsidRPr="003F760E">
              <w:rPr>
                <w:rStyle w:val="Hyperlink"/>
                <w:rFonts w:ascii="Times New Roman" w:hAnsi="Times New Roman" w:cs="Times New Roman"/>
                <w:noProof/>
              </w:rPr>
              <w:t>Filling</w:t>
            </w:r>
            <w:r w:rsidR="008E2300" w:rsidRPr="003F760E">
              <w:rPr>
                <w:rStyle w:val="Hyperlink"/>
                <w:rFonts w:ascii="Times New Roman" w:hAnsi="Times New Roman" w:cs="Times New Roman"/>
                <w:noProof/>
                <w:spacing w:val="44"/>
              </w:rPr>
              <w:t xml:space="preserve"> </w:t>
            </w:r>
            <w:r w:rsidR="008E2300" w:rsidRPr="003F760E">
              <w:rPr>
                <w:rStyle w:val="Hyperlink"/>
                <w:rFonts w:ascii="Times New Roman" w:hAnsi="Times New Roman" w:cs="Times New Roman"/>
                <w:noProof/>
              </w:rPr>
              <w:t>Available</w:t>
            </w:r>
            <w:r w:rsidR="008E2300" w:rsidRPr="003F760E">
              <w:rPr>
                <w:rStyle w:val="Hyperlink"/>
                <w:rFonts w:ascii="Times New Roman" w:hAnsi="Times New Roman" w:cs="Times New Roman"/>
                <w:noProof/>
                <w:spacing w:val="4"/>
              </w:rPr>
              <w:t xml:space="preserve"> </w:t>
            </w:r>
            <w:r w:rsidR="008E2300" w:rsidRPr="003F760E">
              <w:rPr>
                <w:rStyle w:val="Hyperlink"/>
                <w:rFonts w:ascii="Times New Roman" w:hAnsi="Times New Roman" w:cs="Times New Roman"/>
                <w:noProof/>
                <w:spacing w:val="-4"/>
              </w:rPr>
              <w:t>Units</w:t>
            </w:r>
            <w:r w:rsidR="008E2300">
              <w:rPr>
                <w:noProof/>
                <w:webHidden/>
              </w:rPr>
              <w:tab/>
            </w:r>
            <w:r w:rsidR="008E2300">
              <w:rPr>
                <w:noProof/>
                <w:webHidden/>
              </w:rPr>
              <w:fldChar w:fldCharType="begin"/>
            </w:r>
            <w:r w:rsidR="008E2300">
              <w:rPr>
                <w:noProof/>
                <w:webHidden/>
              </w:rPr>
              <w:instrText xml:space="preserve"> PAGEREF _Toc185834413 \h </w:instrText>
            </w:r>
            <w:r w:rsidR="008E2300">
              <w:rPr>
                <w:noProof/>
                <w:webHidden/>
              </w:rPr>
            </w:r>
            <w:r w:rsidR="008E2300">
              <w:rPr>
                <w:noProof/>
                <w:webHidden/>
              </w:rPr>
              <w:fldChar w:fldCharType="separate"/>
            </w:r>
            <w:r>
              <w:rPr>
                <w:noProof/>
                <w:webHidden/>
              </w:rPr>
              <w:t>24</w:t>
            </w:r>
            <w:r w:rsidR="008E2300">
              <w:rPr>
                <w:noProof/>
                <w:webHidden/>
              </w:rPr>
              <w:fldChar w:fldCharType="end"/>
            </w:r>
          </w:hyperlink>
        </w:p>
        <w:p w14:paraId="62A9AAED" w14:textId="391F8534" w:rsidR="008E2300" w:rsidRDefault="00403E33">
          <w:pPr>
            <w:pStyle w:val="TOC3"/>
            <w:tabs>
              <w:tab w:val="left" w:pos="880"/>
              <w:tab w:val="right" w:leader="dot" w:pos="10070"/>
            </w:tabs>
            <w:rPr>
              <w:rFonts w:eastAsiaTheme="minorEastAsia"/>
              <w:noProof/>
              <w:sz w:val="24"/>
              <w:szCs w:val="24"/>
            </w:rPr>
          </w:pPr>
          <w:hyperlink w:anchor="_Toc185834414" w:history="1">
            <w:r w:rsidR="008E2300" w:rsidRPr="003F760E">
              <w:rPr>
                <w:rStyle w:val="Hyperlink"/>
                <w:rFonts w:ascii="Times New Roman" w:hAnsi="Times New Roman" w:cs="Times New Roman"/>
                <w:noProof/>
              </w:rPr>
              <w:t>ii.</w:t>
            </w:r>
            <w:r w:rsidR="008E2300">
              <w:rPr>
                <w:rFonts w:eastAsiaTheme="minorEastAsia"/>
                <w:noProof/>
                <w:sz w:val="24"/>
                <w:szCs w:val="24"/>
              </w:rPr>
              <w:tab/>
            </w:r>
            <w:r w:rsidR="008E2300" w:rsidRPr="003F760E">
              <w:rPr>
                <w:rStyle w:val="Hyperlink"/>
                <w:rFonts w:ascii="Times New Roman" w:hAnsi="Times New Roman" w:cs="Times New Roman"/>
                <w:noProof/>
              </w:rPr>
              <w:t>Race and Ethnic Data Reporting</w:t>
            </w:r>
            <w:r w:rsidR="008E2300">
              <w:rPr>
                <w:noProof/>
                <w:webHidden/>
              </w:rPr>
              <w:tab/>
            </w:r>
            <w:r w:rsidR="008E2300">
              <w:rPr>
                <w:noProof/>
                <w:webHidden/>
              </w:rPr>
              <w:fldChar w:fldCharType="begin"/>
            </w:r>
            <w:r w:rsidR="008E2300">
              <w:rPr>
                <w:noProof/>
                <w:webHidden/>
              </w:rPr>
              <w:instrText xml:space="preserve"> PAGEREF _Toc185834414 \h </w:instrText>
            </w:r>
            <w:r w:rsidR="008E2300">
              <w:rPr>
                <w:noProof/>
                <w:webHidden/>
              </w:rPr>
            </w:r>
            <w:r w:rsidR="008E2300">
              <w:rPr>
                <w:noProof/>
                <w:webHidden/>
              </w:rPr>
              <w:fldChar w:fldCharType="separate"/>
            </w:r>
            <w:r>
              <w:rPr>
                <w:noProof/>
                <w:webHidden/>
              </w:rPr>
              <w:t>25</w:t>
            </w:r>
            <w:r w:rsidR="008E2300">
              <w:rPr>
                <w:noProof/>
                <w:webHidden/>
              </w:rPr>
              <w:fldChar w:fldCharType="end"/>
            </w:r>
          </w:hyperlink>
        </w:p>
        <w:p w14:paraId="220F3931" w14:textId="1C0CEAC3" w:rsidR="008E2300" w:rsidRDefault="00403E33">
          <w:pPr>
            <w:pStyle w:val="TOC2"/>
            <w:tabs>
              <w:tab w:val="right" w:leader="dot" w:pos="10070"/>
            </w:tabs>
            <w:rPr>
              <w:rFonts w:eastAsiaTheme="minorEastAsia"/>
              <w:noProof/>
              <w:sz w:val="24"/>
              <w:szCs w:val="24"/>
            </w:rPr>
          </w:pPr>
          <w:hyperlink w:anchor="_Toc185834415" w:history="1">
            <w:r w:rsidR="008E2300" w:rsidRPr="003F760E">
              <w:rPr>
                <w:rStyle w:val="Hyperlink"/>
                <w:rFonts w:ascii="Times New Roman" w:hAnsi="Times New Roman" w:cs="Times New Roman"/>
                <w:noProof/>
              </w:rPr>
              <w:t>Affirmative Fair Housing Marketing</w:t>
            </w:r>
            <w:r w:rsidR="008E2300">
              <w:rPr>
                <w:noProof/>
                <w:webHidden/>
              </w:rPr>
              <w:tab/>
            </w:r>
            <w:r w:rsidR="008E2300">
              <w:rPr>
                <w:noProof/>
                <w:webHidden/>
              </w:rPr>
              <w:fldChar w:fldCharType="begin"/>
            </w:r>
            <w:r w:rsidR="008E2300">
              <w:rPr>
                <w:noProof/>
                <w:webHidden/>
              </w:rPr>
              <w:instrText xml:space="preserve"> PAGEREF _Toc185834415 \h </w:instrText>
            </w:r>
            <w:r w:rsidR="008E2300">
              <w:rPr>
                <w:noProof/>
                <w:webHidden/>
              </w:rPr>
            </w:r>
            <w:r w:rsidR="008E2300">
              <w:rPr>
                <w:noProof/>
                <w:webHidden/>
              </w:rPr>
              <w:fldChar w:fldCharType="separate"/>
            </w:r>
            <w:r>
              <w:rPr>
                <w:noProof/>
                <w:webHidden/>
              </w:rPr>
              <w:t>25</w:t>
            </w:r>
            <w:r w:rsidR="008E2300">
              <w:rPr>
                <w:noProof/>
                <w:webHidden/>
              </w:rPr>
              <w:fldChar w:fldCharType="end"/>
            </w:r>
          </w:hyperlink>
        </w:p>
        <w:p w14:paraId="3D11C047" w14:textId="6F8470E5" w:rsidR="008E2300" w:rsidRDefault="00403E33">
          <w:pPr>
            <w:pStyle w:val="TOC3"/>
            <w:tabs>
              <w:tab w:val="left" w:pos="880"/>
              <w:tab w:val="right" w:leader="dot" w:pos="10070"/>
            </w:tabs>
            <w:rPr>
              <w:rFonts w:eastAsiaTheme="minorEastAsia"/>
              <w:noProof/>
              <w:sz w:val="24"/>
              <w:szCs w:val="24"/>
            </w:rPr>
          </w:pPr>
          <w:hyperlink w:anchor="_Toc185834416" w:history="1">
            <w:r w:rsidR="008E2300" w:rsidRPr="003F760E">
              <w:rPr>
                <w:rStyle w:val="Hyperlink"/>
                <w:rFonts w:ascii="Times New Roman" w:hAnsi="Times New Roman" w:cs="Times New Roman"/>
                <w:noProof/>
              </w:rPr>
              <w:t>i.</w:t>
            </w:r>
            <w:r w:rsidR="008E2300">
              <w:rPr>
                <w:rFonts w:eastAsiaTheme="minorEastAsia"/>
                <w:noProof/>
                <w:sz w:val="24"/>
                <w:szCs w:val="24"/>
              </w:rPr>
              <w:tab/>
            </w:r>
            <w:r w:rsidR="008E2300" w:rsidRPr="003F760E">
              <w:rPr>
                <w:rStyle w:val="Hyperlink"/>
                <w:rFonts w:ascii="Times New Roman" w:hAnsi="Times New Roman" w:cs="Times New Roman"/>
                <w:noProof/>
              </w:rPr>
              <w:t>Special</w:t>
            </w:r>
            <w:r w:rsidR="008E2300" w:rsidRPr="003F760E">
              <w:rPr>
                <w:rStyle w:val="Hyperlink"/>
                <w:rFonts w:ascii="Times New Roman" w:hAnsi="Times New Roman" w:cs="Times New Roman"/>
                <w:noProof/>
                <w:spacing w:val="-6"/>
              </w:rPr>
              <w:t xml:space="preserve"> </w:t>
            </w:r>
            <w:r w:rsidR="008E2300" w:rsidRPr="003F760E">
              <w:rPr>
                <w:rStyle w:val="Hyperlink"/>
                <w:rFonts w:ascii="Times New Roman" w:hAnsi="Times New Roman" w:cs="Times New Roman"/>
                <w:noProof/>
              </w:rPr>
              <w:t>Marketing</w:t>
            </w:r>
            <w:r w:rsidR="008E2300" w:rsidRPr="003F760E">
              <w:rPr>
                <w:rStyle w:val="Hyperlink"/>
                <w:rFonts w:ascii="Times New Roman" w:hAnsi="Times New Roman" w:cs="Times New Roman"/>
                <w:noProof/>
                <w:spacing w:val="-6"/>
              </w:rPr>
              <w:t xml:space="preserve"> </w:t>
            </w:r>
            <w:r w:rsidR="008E2300" w:rsidRPr="003F760E">
              <w:rPr>
                <w:rStyle w:val="Hyperlink"/>
                <w:rFonts w:ascii="Times New Roman" w:hAnsi="Times New Roman" w:cs="Times New Roman"/>
                <w:noProof/>
              </w:rPr>
              <w:t>Requirements</w:t>
            </w:r>
            <w:r w:rsidR="008E2300" w:rsidRPr="003F760E">
              <w:rPr>
                <w:rStyle w:val="Hyperlink"/>
                <w:rFonts w:ascii="Times New Roman" w:hAnsi="Times New Roman" w:cs="Times New Roman"/>
                <w:noProof/>
                <w:spacing w:val="-6"/>
              </w:rPr>
              <w:t xml:space="preserve"> </w:t>
            </w:r>
            <w:r w:rsidR="008E2300" w:rsidRPr="003F760E">
              <w:rPr>
                <w:rStyle w:val="Hyperlink"/>
                <w:rFonts w:ascii="Times New Roman" w:hAnsi="Times New Roman" w:cs="Times New Roman"/>
                <w:noProof/>
              </w:rPr>
              <w:t>for</w:t>
            </w:r>
            <w:r w:rsidR="008E2300" w:rsidRPr="003F760E">
              <w:rPr>
                <w:rStyle w:val="Hyperlink"/>
                <w:rFonts w:ascii="Times New Roman" w:hAnsi="Times New Roman" w:cs="Times New Roman"/>
                <w:noProof/>
                <w:spacing w:val="-6"/>
              </w:rPr>
              <w:t xml:space="preserve"> </w:t>
            </w:r>
            <w:r w:rsidR="008E2300" w:rsidRPr="003F760E">
              <w:rPr>
                <w:rStyle w:val="Hyperlink"/>
                <w:rFonts w:ascii="Times New Roman" w:hAnsi="Times New Roman" w:cs="Times New Roman"/>
                <w:noProof/>
              </w:rPr>
              <w:t>Section</w:t>
            </w:r>
            <w:r w:rsidR="008E2300" w:rsidRPr="003F760E">
              <w:rPr>
                <w:rStyle w:val="Hyperlink"/>
                <w:rFonts w:ascii="Times New Roman" w:hAnsi="Times New Roman" w:cs="Times New Roman"/>
                <w:noProof/>
                <w:spacing w:val="-6"/>
              </w:rPr>
              <w:t xml:space="preserve"> </w:t>
            </w:r>
            <w:r w:rsidR="008E2300" w:rsidRPr="003F760E">
              <w:rPr>
                <w:rStyle w:val="Hyperlink"/>
                <w:rFonts w:ascii="Times New Roman" w:hAnsi="Times New Roman" w:cs="Times New Roman"/>
                <w:noProof/>
              </w:rPr>
              <w:t>811</w:t>
            </w:r>
            <w:r w:rsidR="008E2300" w:rsidRPr="003F760E">
              <w:rPr>
                <w:rStyle w:val="Hyperlink"/>
                <w:rFonts w:ascii="Times New Roman" w:hAnsi="Times New Roman" w:cs="Times New Roman"/>
                <w:noProof/>
                <w:spacing w:val="-6"/>
              </w:rPr>
              <w:t xml:space="preserve"> </w:t>
            </w:r>
            <w:r w:rsidR="008E2300" w:rsidRPr="003F760E">
              <w:rPr>
                <w:rStyle w:val="Hyperlink"/>
                <w:rFonts w:ascii="Times New Roman" w:hAnsi="Times New Roman" w:cs="Times New Roman"/>
                <w:noProof/>
              </w:rPr>
              <w:t>PRA</w:t>
            </w:r>
            <w:r w:rsidR="008E2300" w:rsidRPr="003F760E">
              <w:rPr>
                <w:rStyle w:val="Hyperlink"/>
                <w:rFonts w:ascii="Times New Roman" w:hAnsi="Times New Roman" w:cs="Times New Roman"/>
                <w:noProof/>
                <w:spacing w:val="-6"/>
              </w:rPr>
              <w:t xml:space="preserve"> </w:t>
            </w:r>
            <w:r w:rsidR="008E2300" w:rsidRPr="003F760E">
              <w:rPr>
                <w:rStyle w:val="Hyperlink"/>
                <w:rFonts w:ascii="Times New Roman" w:hAnsi="Times New Roman" w:cs="Times New Roman"/>
                <w:noProof/>
              </w:rPr>
              <w:t>Units</w:t>
            </w:r>
            <w:r w:rsidR="008E2300">
              <w:rPr>
                <w:noProof/>
                <w:webHidden/>
              </w:rPr>
              <w:tab/>
            </w:r>
            <w:r w:rsidR="008E2300">
              <w:rPr>
                <w:noProof/>
                <w:webHidden/>
              </w:rPr>
              <w:fldChar w:fldCharType="begin"/>
            </w:r>
            <w:r w:rsidR="008E2300">
              <w:rPr>
                <w:noProof/>
                <w:webHidden/>
              </w:rPr>
              <w:instrText xml:space="preserve"> PAGEREF _Toc185834416 \h </w:instrText>
            </w:r>
            <w:r w:rsidR="008E2300">
              <w:rPr>
                <w:noProof/>
                <w:webHidden/>
              </w:rPr>
            </w:r>
            <w:r w:rsidR="008E2300">
              <w:rPr>
                <w:noProof/>
                <w:webHidden/>
              </w:rPr>
              <w:fldChar w:fldCharType="separate"/>
            </w:r>
            <w:r>
              <w:rPr>
                <w:noProof/>
                <w:webHidden/>
              </w:rPr>
              <w:t>25</w:t>
            </w:r>
            <w:r w:rsidR="008E2300">
              <w:rPr>
                <w:noProof/>
                <w:webHidden/>
              </w:rPr>
              <w:fldChar w:fldCharType="end"/>
            </w:r>
          </w:hyperlink>
        </w:p>
        <w:p w14:paraId="6D0A3576" w14:textId="0106C6A4" w:rsidR="008E2300" w:rsidRDefault="00403E33">
          <w:pPr>
            <w:pStyle w:val="TOC3"/>
            <w:tabs>
              <w:tab w:val="left" w:pos="880"/>
              <w:tab w:val="right" w:leader="dot" w:pos="10070"/>
            </w:tabs>
            <w:rPr>
              <w:rFonts w:eastAsiaTheme="minorEastAsia"/>
              <w:noProof/>
              <w:sz w:val="24"/>
              <w:szCs w:val="24"/>
            </w:rPr>
          </w:pPr>
          <w:hyperlink w:anchor="_Toc185834417" w:history="1">
            <w:r w:rsidR="008E2300" w:rsidRPr="003F760E">
              <w:rPr>
                <w:rStyle w:val="Hyperlink"/>
                <w:rFonts w:ascii="Times New Roman" w:hAnsi="Times New Roman" w:cs="Times New Roman"/>
                <w:noProof/>
              </w:rPr>
              <w:t>ii.</w:t>
            </w:r>
            <w:r w:rsidR="008E2300">
              <w:rPr>
                <w:rFonts w:eastAsiaTheme="minorEastAsia"/>
                <w:noProof/>
                <w:sz w:val="24"/>
                <w:szCs w:val="24"/>
              </w:rPr>
              <w:tab/>
            </w:r>
            <w:r w:rsidR="008E2300" w:rsidRPr="003F760E">
              <w:rPr>
                <w:rStyle w:val="Hyperlink"/>
                <w:rFonts w:ascii="Times New Roman" w:hAnsi="Times New Roman" w:cs="Times New Roman"/>
                <w:noProof/>
              </w:rPr>
              <w:t>Monitoring and Documenting Marketing Activities</w:t>
            </w:r>
            <w:r w:rsidR="008E2300">
              <w:rPr>
                <w:noProof/>
                <w:webHidden/>
              </w:rPr>
              <w:tab/>
            </w:r>
            <w:r w:rsidR="008E2300">
              <w:rPr>
                <w:noProof/>
                <w:webHidden/>
              </w:rPr>
              <w:fldChar w:fldCharType="begin"/>
            </w:r>
            <w:r w:rsidR="008E2300">
              <w:rPr>
                <w:noProof/>
                <w:webHidden/>
              </w:rPr>
              <w:instrText xml:space="preserve"> PAGEREF _Toc185834417 \h </w:instrText>
            </w:r>
            <w:r w:rsidR="008E2300">
              <w:rPr>
                <w:noProof/>
                <w:webHidden/>
              </w:rPr>
            </w:r>
            <w:r w:rsidR="008E2300">
              <w:rPr>
                <w:noProof/>
                <w:webHidden/>
              </w:rPr>
              <w:fldChar w:fldCharType="separate"/>
            </w:r>
            <w:r>
              <w:rPr>
                <w:noProof/>
                <w:webHidden/>
              </w:rPr>
              <w:t>25</w:t>
            </w:r>
            <w:r w:rsidR="008E2300">
              <w:rPr>
                <w:noProof/>
                <w:webHidden/>
              </w:rPr>
              <w:fldChar w:fldCharType="end"/>
            </w:r>
          </w:hyperlink>
        </w:p>
        <w:p w14:paraId="3BB1EF9F" w14:textId="1B7F8983" w:rsidR="008E2300" w:rsidRDefault="00403E33">
          <w:pPr>
            <w:pStyle w:val="TOC3"/>
            <w:tabs>
              <w:tab w:val="left" w:pos="1100"/>
              <w:tab w:val="right" w:leader="dot" w:pos="10070"/>
            </w:tabs>
            <w:rPr>
              <w:rFonts w:eastAsiaTheme="minorEastAsia"/>
              <w:noProof/>
              <w:sz w:val="24"/>
              <w:szCs w:val="24"/>
            </w:rPr>
          </w:pPr>
          <w:hyperlink w:anchor="_Toc185834418" w:history="1">
            <w:r w:rsidR="008E2300" w:rsidRPr="003F760E">
              <w:rPr>
                <w:rStyle w:val="Hyperlink"/>
                <w:rFonts w:ascii="Times New Roman" w:hAnsi="Times New Roman" w:cs="Times New Roman"/>
                <w:noProof/>
              </w:rPr>
              <w:t>iii.</w:t>
            </w:r>
            <w:r w:rsidR="008E2300">
              <w:rPr>
                <w:rFonts w:eastAsiaTheme="minorEastAsia"/>
                <w:noProof/>
                <w:sz w:val="24"/>
                <w:szCs w:val="24"/>
              </w:rPr>
              <w:tab/>
            </w:r>
            <w:r w:rsidR="008E2300" w:rsidRPr="003F760E">
              <w:rPr>
                <w:rStyle w:val="Hyperlink"/>
                <w:rFonts w:ascii="Times New Roman" w:hAnsi="Times New Roman" w:cs="Times New Roman"/>
                <w:noProof/>
              </w:rPr>
              <w:t>Review of Affirmative Marketing form(s)</w:t>
            </w:r>
            <w:r w:rsidR="008E2300">
              <w:rPr>
                <w:noProof/>
                <w:webHidden/>
              </w:rPr>
              <w:tab/>
            </w:r>
            <w:r w:rsidR="008E2300">
              <w:rPr>
                <w:noProof/>
                <w:webHidden/>
              </w:rPr>
              <w:fldChar w:fldCharType="begin"/>
            </w:r>
            <w:r w:rsidR="008E2300">
              <w:rPr>
                <w:noProof/>
                <w:webHidden/>
              </w:rPr>
              <w:instrText xml:space="preserve"> PAGEREF _Toc185834418 \h </w:instrText>
            </w:r>
            <w:r w:rsidR="008E2300">
              <w:rPr>
                <w:noProof/>
                <w:webHidden/>
              </w:rPr>
            </w:r>
            <w:r w:rsidR="008E2300">
              <w:rPr>
                <w:noProof/>
                <w:webHidden/>
              </w:rPr>
              <w:fldChar w:fldCharType="separate"/>
            </w:r>
            <w:r>
              <w:rPr>
                <w:noProof/>
                <w:webHidden/>
              </w:rPr>
              <w:t>25</w:t>
            </w:r>
            <w:r w:rsidR="008E2300">
              <w:rPr>
                <w:noProof/>
                <w:webHidden/>
              </w:rPr>
              <w:fldChar w:fldCharType="end"/>
            </w:r>
          </w:hyperlink>
        </w:p>
        <w:p w14:paraId="34427510" w14:textId="3E0231C4" w:rsidR="008E2300" w:rsidRDefault="00403E33">
          <w:pPr>
            <w:pStyle w:val="TOC2"/>
            <w:tabs>
              <w:tab w:val="right" w:leader="dot" w:pos="10070"/>
            </w:tabs>
            <w:rPr>
              <w:rFonts w:eastAsiaTheme="minorEastAsia"/>
              <w:noProof/>
              <w:sz w:val="24"/>
              <w:szCs w:val="24"/>
            </w:rPr>
          </w:pPr>
          <w:hyperlink w:anchor="_Toc185834419" w:history="1">
            <w:r w:rsidR="008E2300" w:rsidRPr="003F760E">
              <w:rPr>
                <w:rStyle w:val="Hyperlink"/>
                <w:rFonts w:ascii="Times New Roman" w:hAnsi="Times New Roman" w:cs="Times New Roman"/>
                <w:noProof/>
              </w:rPr>
              <w:t>Advertising</w:t>
            </w:r>
            <w:r w:rsidR="008E2300">
              <w:rPr>
                <w:noProof/>
                <w:webHidden/>
              </w:rPr>
              <w:tab/>
            </w:r>
            <w:r w:rsidR="008E2300">
              <w:rPr>
                <w:noProof/>
                <w:webHidden/>
              </w:rPr>
              <w:fldChar w:fldCharType="begin"/>
            </w:r>
            <w:r w:rsidR="008E2300">
              <w:rPr>
                <w:noProof/>
                <w:webHidden/>
              </w:rPr>
              <w:instrText xml:space="preserve"> PAGEREF _Toc185834419 \h </w:instrText>
            </w:r>
            <w:r w:rsidR="008E2300">
              <w:rPr>
                <w:noProof/>
                <w:webHidden/>
              </w:rPr>
            </w:r>
            <w:r w:rsidR="008E2300">
              <w:rPr>
                <w:noProof/>
                <w:webHidden/>
              </w:rPr>
              <w:fldChar w:fldCharType="separate"/>
            </w:r>
            <w:r>
              <w:rPr>
                <w:noProof/>
                <w:webHidden/>
              </w:rPr>
              <w:t>25</w:t>
            </w:r>
            <w:r w:rsidR="008E2300">
              <w:rPr>
                <w:noProof/>
                <w:webHidden/>
              </w:rPr>
              <w:fldChar w:fldCharType="end"/>
            </w:r>
          </w:hyperlink>
        </w:p>
        <w:p w14:paraId="7491B988" w14:textId="662038E2" w:rsidR="008E2300" w:rsidRDefault="00403E33">
          <w:pPr>
            <w:pStyle w:val="TOC3"/>
            <w:tabs>
              <w:tab w:val="left" w:pos="880"/>
              <w:tab w:val="right" w:leader="dot" w:pos="10070"/>
            </w:tabs>
            <w:rPr>
              <w:rFonts w:eastAsiaTheme="minorEastAsia"/>
              <w:noProof/>
              <w:sz w:val="24"/>
              <w:szCs w:val="24"/>
            </w:rPr>
          </w:pPr>
          <w:hyperlink w:anchor="_Toc185834420" w:history="1">
            <w:r w:rsidR="008E2300" w:rsidRPr="003F760E">
              <w:rPr>
                <w:rStyle w:val="Hyperlink"/>
                <w:rFonts w:ascii="Times New Roman" w:hAnsi="Times New Roman" w:cs="Times New Roman"/>
                <w:noProof/>
              </w:rPr>
              <w:t>i.</w:t>
            </w:r>
            <w:r w:rsidR="008E2300">
              <w:rPr>
                <w:rFonts w:eastAsiaTheme="minorEastAsia"/>
                <w:noProof/>
                <w:sz w:val="24"/>
                <w:szCs w:val="24"/>
              </w:rPr>
              <w:tab/>
            </w:r>
            <w:r w:rsidR="008E2300" w:rsidRPr="003F760E">
              <w:rPr>
                <w:rStyle w:val="Hyperlink"/>
                <w:rFonts w:ascii="Times New Roman" w:hAnsi="Times New Roman" w:cs="Times New Roman"/>
                <w:noProof/>
              </w:rPr>
              <w:t>Form of Advertising</w:t>
            </w:r>
            <w:r w:rsidR="008E2300">
              <w:rPr>
                <w:noProof/>
                <w:webHidden/>
              </w:rPr>
              <w:tab/>
            </w:r>
            <w:r w:rsidR="008E2300">
              <w:rPr>
                <w:noProof/>
                <w:webHidden/>
              </w:rPr>
              <w:fldChar w:fldCharType="begin"/>
            </w:r>
            <w:r w:rsidR="008E2300">
              <w:rPr>
                <w:noProof/>
                <w:webHidden/>
              </w:rPr>
              <w:instrText xml:space="preserve"> PAGEREF _Toc185834420 \h </w:instrText>
            </w:r>
            <w:r w:rsidR="008E2300">
              <w:rPr>
                <w:noProof/>
                <w:webHidden/>
              </w:rPr>
            </w:r>
            <w:r w:rsidR="008E2300">
              <w:rPr>
                <w:noProof/>
                <w:webHidden/>
              </w:rPr>
              <w:fldChar w:fldCharType="separate"/>
            </w:r>
            <w:r>
              <w:rPr>
                <w:noProof/>
                <w:webHidden/>
              </w:rPr>
              <w:t>25</w:t>
            </w:r>
            <w:r w:rsidR="008E2300">
              <w:rPr>
                <w:noProof/>
                <w:webHidden/>
              </w:rPr>
              <w:fldChar w:fldCharType="end"/>
            </w:r>
          </w:hyperlink>
        </w:p>
        <w:p w14:paraId="158784A1" w14:textId="7F353963" w:rsidR="008E2300" w:rsidRDefault="00403E33">
          <w:pPr>
            <w:pStyle w:val="TOC3"/>
            <w:tabs>
              <w:tab w:val="left" w:pos="880"/>
              <w:tab w:val="right" w:leader="dot" w:pos="10070"/>
            </w:tabs>
            <w:rPr>
              <w:rFonts w:eastAsiaTheme="minorEastAsia"/>
              <w:noProof/>
              <w:sz w:val="24"/>
              <w:szCs w:val="24"/>
            </w:rPr>
          </w:pPr>
          <w:hyperlink w:anchor="_Toc185834421" w:history="1">
            <w:r w:rsidR="008E2300" w:rsidRPr="003F760E">
              <w:rPr>
                <w:rStyle w:val="Hyperlink"/>
                <w:rFonts w:ascii="Times New Roman" w:hAnsi="Times New Roman" w:cs="Times New Roman"/>
                <w:noProof/>
              </w:rPr>
              <w:t>ii.</w:t>
            </w:r>
            <w:r w:rsidR="008E2300">
              <w:rPr>
                <w:rFonts w:eastAsiaTheme="minorEastAsia"/>
                <w:noProof/>
                <w:sz w:val="24"/>
                <w:szCs w:val="24"/>
              </w:rPr>
              <w:tab/>
            </w:r>
            <w:r w:rsidR="008E2300" w:rsidRPr="003F760E">
              <w:rPr>
                <w:rStyle w:val="Hyperlink"/>
                <w:rFonts w:ascii="Times New Roman" w:hAnsi="Times New Roman" w:cs="Times New Roman"/>
                <w:noProof/>
              </w:rPr>
              <w:t>Fair Housing Poster</w:t>
            </w:r>
            <w:r w:rsidR="008E2300">
              <w:rPr>
                <w:noProof/>
                <w:webHidden/>
              </w:rPr>
              <w:tab/>
            </w:r>
            <w:r w:rsidR="008E2300">
              <w:rPr>
                <w:noProof/>
                <w:webHidden/>
              </w:rPr>
              <w:fldChar w:fldCharType="begin"/>
            </w:r>
            <w:r w:rsidR="008E2300">
              <w:rPr>
                <w:noProof/>
                <w:webHidden/>
              </w:rPr>
              <w:instrText xml:space="preserve"> PAGEREF _Toc185834421 \h </w:instrText>
            </w:r>
            <w:r w:rsidR="008E2300">
              <w:rPr>
                <w:noProof/>
                <w:webHidden/>
              </w:rPr>
            </w:r>
            <w:r w:rsidR="008E2300">
              <w:rPr>
                <w:noProof/>
                <w:webHidden/>
              </w:rPr>
              <w:fldChar w:fldCharType="separate"/>
            </w:r>
            <w:r>
              <w:rPr>
                <w:noProof/>
                <w:webHidden/>
              </w:rPr>
              <w:t>26</w:t>
            </w:r>
            <w:r w:rsidR="008E2300">
              <w:rPr>
                <w:noProof/>
                <w:webHidden/>
              </w:rPr>
              <w:fldChar w:fldCharType="end"/>
            </w:r>
          </w:hyperlink>
        </w:p>
        <w:p w14:paraId="0AF7CF76" w14:textId="2CA888C3" w:rsidR="008E2300" w:rsidRDefault="00403E33">
          <w:pPr>
            <w:pStyle w:val="TOC1"/>
            <w:tabs>
              <w:tab w:val="right" w:leader="dot" w:pos="10070"/>
            </w:tabs>
            <w:rPr>
              <w:rFonts w:eastAsiaTheme="minorEastAsia"/>
              <w:noProof/>
              <w:sz w:val="24"/>
              <w:szCs w:val="24"/>
            </w:rPr>
          </w:pPr>
          <w:hyperlink w:anchor="_Toc185834422" w:history="1">
            <w:r w:rsidR="008E2300" w:rsidRPr="003F760E">
              <w:rPr>
                <w:rStyle w:val="Hyperlink"/>
                <w:rFonts w:ascii="Times New Roman" w:hAnsi="Times New Roman" w:cs="Times New Roman"/>
                <w:noProof/>
              </w:rPr>
              <w:t>Unit Transfer Policy</w:t>
            </w:r>
            <w:r w:rsidR="008E2300">
              <w:rPr>
                <w:noProof/>
                <w:webHidden/>
              </w:rPr>
              <w:tab/>
            </w:r>
            <w:r w:rsidR="008E2300">
              <w:rPr>
                <w:noProof/>
                <w:webHidden/>
              </w:rPr>
              <w:fldChar w:fldCharType="begin"/>
            </w:r>
            <w:r w:rsidR="008E2300">
              <w:rPr>
                <w:noProof/>
                <w:webHidden/>
              </w:rPr>
              <w:instrText xml:space="preserve"> PAGEREF _Toc185834422 \h </w:instrText>
            </w:r>
            <w:r w:rsidR="008E2300">
              <w:rPr>
                <w:noProof/>
                <w:webHidden/>
              </w:rPr>
            </w:r>
            <w:r w:rsidR="008E2300">
              <w:rPr>
                <w:noProof/>
                <w:webHidden/>
              </w:rPr>
              <w:fldChar w:fldCharType="separate"/>
            </w:r>
            <w:r>
              <w:rPr>
                <w:noProof/>
                <w:webHidden/>
              </w:rPr>
              <w:t>26</w:t>
            </w:r>
            <w:r w:rsidR="008E2300">
              <w:rPr>
                <w:noProof/>
                <w:webHidden/>
              </w:rPr>
              <w:fldChar w:fldCharType="end"/>
            </w:r>
          </w:hyperlink>
        </w:p>
        <w:p w14:paraId="5FDE9378" w14:textId="29A9BBDB" w:rsidR="008E2300" w:rsidRDefault="00403E33">
          <w:pPr>
            <w:pStyle w:val="TOC2"/>
            <w:tabs>
              <w:tab w:val="right" w:leader="dot" w:pos="10070"/>
            </w:tabs>
            <w:rPr>
              <w:rFonts w:eastAsiaTheme="minorEastAsia"/>
              <w:noProof/>
              <w:sz w:val="24"/>
              <w:szCs w:val="24"/>
            </w:rPr>
          </w:pPr>
          <w:hyperlink w:anchor="_Toc185834423" w:history="1">
            <w:r w:rsidR="008E2300" w:rsidRPr="003F760E">
              <w:rPr>
                <w:rStyle w:val="Hyperlink"/>
                <w:rFonts w:ascii="Times New Roman" w:hAnsi="Times New Roman" w:cs="Times New Roman"/>
                <w:noProof/>
              </w:rPr>
              <w:t>Required by Owner</w:t>
            </w:r>
            <w:r w:rsidR="008E2300">
              <w:rPr>
                <w:noProof/>
                <w:webHidden/>
              </w:rPr>
              <w:tab/>
            </w:r>
            <w:r w:rsidR="008E2300">
              <w:rPr>
                <w:noProof/>
                <w:webHidden/>
              </w:rPr>
              <w:fldChar w:fldCharType="begin"/>
            </w:r>
            <w:r w:rsidR="008E2300">
              <w:rPr>
                <w:noProof/>
                <w:webHidden/>
              </w:rPr>
              <w:instrText xml:space="preserve"> PAGEREF _Toc185834423 \h </w:instrText>
            </w:r>
            <w:r w:rsidR="008E2300">
              <w:rPr>
                <w:noProof/>
                <w:webHidden/>
              </w:rPr>
            </w:r>
            <w:r w:rsidR="008E2300">
              <w:rPr>
                <w:noProof/>
                <w:webHidden/>
              </w:rPr>
              <w:fldChar w:fldCharType="separate"/>
            </w:r>
            <w:r>
              <w:rPr>
                <w:noProof/>
                <w:webHidden/>
              </w:rPr>
              <w:t>26</w:t>
            </w:r>
            <w:r w:rsidR="008E2300">
              <w:rPr>
                <w:noProof/>
                <w:webHidden/>
              </w:rPr>
              <w:fldChar w:fldCharType="end"/>
            </w:r>
          </w:hyperlink>
        </w:p>
        <w:p w14:paraId="78CC45DF" w14:textId="5A0678C5" w:rsidR="008E2300" w:rsidRDefault="00403E33">
          <w:pPr>
            <w:pStyle w:val="TOC2"/>
            <w:tabs>
              <w:tab w:val="right" w:leader="dot" w:pos="10070"/>
            </w:tabs>
            <w:rPr>
              <w:rFonts w:eastAsiaTheme="minorEastAsia"/>
              <w:noProof/>
              <w:sz w:val="24"/>
              <w:szCs w:val="24"/>
            </w:rPr>
          </w:pPr>
          <w:hyperlink w:anchor="_Toc185834424" w:history="1">
            <w:r w:rsidR="008E2300" w:rsidRPr="003F760E">
              <w:rPr>
                <w:rStyle w:val="Hyperlink"/>
                <w:rFonts w:ascii="Times New Roman" w:hAnsi="Times New Roman" w:cs="Times New Roman"/>
                <w:noProof/>
              </w:rPr>
              <w:t>Request by Resident</w:t>
            </w:r>
            <w:r w:rsidR="008E2300">
              <w:rPr>
                <w:noProof/>
                <w:webHidden/>
              </w:rPr>
              <w:tab/>
            </w:r>
            <w:r w:rsidR="008E2300">
              <w:rPr>
                <w:noProof/>
                <w:webHidden/>
              </w:rPr>
              <w:fldChar w:fldCharType="begin"/>
            </w:r>
            <w:r w:rsidR="008E2300">
              <w:rPr>
                <w:noProof/>
                <w:webHidden/>
              </w:rPr>
              <w:instrText xml:space="preserve"> PAGEREF _Toc185834424 \h </w:instrText>
            </w:r>
            <w:r w:rsidR="008E2300">
              <w:rPr>
                <w:noProof/>
                <w:webHidden/>
              </w:rPr>
            </w:r>
            <w:r w:rsidR="008E2300">
              <w:rPr>
                <w:noProof/>
                <w:webHidden/>
              </w:rPr>
              <w:fldChar w:fldCharType="separate"/>
            </w:r>
            <w:r>
              <w:rPr>
                <w:noProof/>
                <w:webHidden/>
              </w:rPr>
              <w:t>26</w:t>
            </w:r>
            <w:r w:rsidR="008E2300">
              <w:rPr>
                <w:noProof/>
                <w:webHidden/>
              </w:rPr>
              <w:fldChar w:fldCharType="end"/>
            </w:r>
          </w:hyperlink>
        </w:p>
        <w:p w14:paraId="4FA16FB3" w14:textId="3D7B4A38" w:rsidR="008E2300" w:rsidRDefault="00403E33">
          <w:pPr>
            <w:pStyle w:val="TOC2"/>
            <w:tabs>
              <w:tab w:val="right" w:leader="dot" w:pos="10070"/>
            </w:tabs>
            <w:rPr>
              <w:rFonts w:eastAsiaTheme="minorEastAsia"/>
              <w:noProof/>
              <w:sz w:val="24"/>
              <w:szCs w:val="24"/>
            </w:rPr>
          </w:pPr>
          <w:hyperlink w:anchor="_Toc185834425" w:history="1">
            <w:r w:rsidR="008E2300" w:rsidRPr="003F760E">
              <w:rPr>
                <w:rStyle w:val="Hyperlink"/>
                <w:rFonts w:ascii="Times New Roman" w:hAnsi="Times New Roman" w:cs="Times New Roman"/>
                <w:noProof/>
              </w:rPr>
              <w:t>Violence Against Women Act (VAWA) Emergency Transfer</w:t>
            </w:r>
            <w:r w:rsidR="008E2300">
              <w:rPr>
                <w:noProof/>
                <w:webHidden/>
              </w:rPr>
              <w:tab/>
            </w:r>
            <w:r w:rsidR="008E2300">
              <w:rPr>
                <w:noProof/>
                <w:webHidden/>
              </w:rPr>
              <w:fldChar w:fldCharType="begin"/>
            </w:r>
            <w:r w:rsidR="008E2300">
              <w:rPr>
                <w:noProof/>
                <w:webHidden/>
              </w:rPr>
              <w:instrText xml:space="preserve"> PAGEREF _Toc185834425 \h </w:instrText>
            </w:r>
            <w:r w:rsidR="008E2300">
              <w:rPr>
                <w:noProof/>
                <w:webHidden/>
              </w:rPr>
            </w:r>
            <w:r w:rsidR="008E2300">
              <w:rPr>
                <w:noProof/>
                <w:webHidden/>
              </w:rPr>
              <w:fldChar w:fldCharType="separate"/>
            </w:r>
            <w:r>
              <w:rPr>
                <w:noProof/>
                <w:webHidden/>
              </w:rPr>
              <w:t>26</w:t>
            </w:r>
            <w:r w:rsidR="008E2300">
              <w:rPr>
                <w:noProof/>
                <w:webHidden/>
              </w:rPr>
              <w:fldChar w:fldCharType="end"/>
            </w:r>
          </w:hyperlink>
        </w:p>
        <w:p w14:paraId="7F47113F" w14:textId="1490671A" w:rsidR="008E2300" w:rsidRDefault="00403E33">
          <w:pPr>
            <w:pStyle w:val="TOC3"/>
            <w:tabs>
              <w:tab w:val="left" w:pos="880"/>
              <w:tab w:val="right" w:leader="dot" w:pos="10070"/>
            </w:tabs>
            <w:rPr>
              <w:rFonts w:eastAsiaTheme="minorEastAsia"/>
              <w:noProof/>
              <w:sz w:val="24"/>
              <w:szCs w:val="24"/>
            </w:rPr>
          </w:pPr>
          <w:hyperlink w:anchor="_Toc185834426" w:history="1">
            <w:r w:rsidR="008E2300" w:rsidRPr="003F760E">
              <w:rPr>
                <w:rStyle w:val="Hyperlink"/>
                <w:rFonts w:ascii="Times New Roman" w:hAnsi="Times New Roman" w:cs="Times New Roman"/>
                <w:noProof/>
                <w:spacing w:val="-2"/>
              </w:rPr>
              <w:t>i.</w:t>
            </w:r>
            <w:r w:rsidR="008E2300">
              <w:rPr>
                <w:rFonts w:eastAsiaTheme="minorEastAsia"/>
                <w:noProof/>
                <w:sz w:val="24"/>
                <w:szCs w:val="24"/>
              </w:rPr>
              <w:tab/>
            </w:r>
            <w:r w:rsidR="008E2300" w:rsidRPr="003F760E">
              <w:rPr>
                <w:rStyle w:val="Hyperlink"/>
                <w:rFonts w:ascii="Times New Roman" w:hAnsi="Times New Roman" w:cs="Times New Roman"/>
                <w:noProof/>
              </w:rPr>
              <w:t>Acceptable Reasons for Transfers</w:t>
            </w:r>
            <w:r w:rsidR="008E2300">
              <w:rPr>
                <w:noProof/>
                <w:webHidden/>
              </w:rPr>
              <w:tab/>
            </w:r>
            <w:r w:rsidR="008E2300">
              <w:rPr>
                <w:noProof/>
                <w:webHidden/>
              </w:rPr>
              <w:fldChar w:fldCharType="begin"/>
            </w:r>
            <w:r w:rsidR="008E2300">
              <w:rPr>
                <w:noProof/>
                <w:webHidden/>
              </w:rPr>
              <w:instrText xml:space="preserve"> PAGEREF _Toc185834426 \h </w:instrText>
            </w:r>
            <w:r w:rsidR="008E2300">
              <w:rPr>
                <w:noProof/>
                <w:webHidden/>
              </w:rPr>
            </w:r>
            <w:r w:rsidR="008E2300">
              <w:rPr>
                <w:noProof/>
                <w:webHidden/>
              </w:rPr>
              <w:fldChar w:fldCharType="separate"/>
            </w:r>
            <w:r>
              <w:rPr>
                <w:noProof/>
                <w:webHidden/>
              </w:rPr>
              <w:t>27</w:t>
            </w:r>
            <w:r w:rsidR="008E2300">
              <w:rPr>
                <w:noProof/>
                <w:webHidden/>
              </w:rPr>
              <w:fldChar w:fldCharType="end"/>
            </w:r>
          </w:hyperlink>
        </w:p>
        <w:p w14:paraId="646D9B51" w14:textId="7CA11A7B" w:rsidR="008E2300" w:rsidRDefault="00403E33">
          <w:pPr>
            <w:pStyle w:val="TOC3"/>
            <w:tabs>
              <w:tab w:val="left" w:pos="880"/>
              <w:tab w:val="right" w:leader="dot" w:pos="10070"/>
            </w:tabs>
            <w:rPr>
              <w:rFonts w:eastAsiaTheme="minorEastAsia"/>
              <w:noProof/>
              <w:sz w:val="24"/>
              <w:szCs w:val="24"/>
            </w:rPr>
          </w:pPr>
          <w:hyperlink w:anchor="_Toc185834427" w:history="1">
            <w:r w:rsidR="008E2300" w:rsidRPr="003F760E">
              <w:rPr>
                <w:rStyle w:val="Hyperlink"/>
                <w:rFonts w:ascii="Times New Roman" w:hAnsi="Times New Roman" w:cs="Times New Roman"/>
                <w:noProof/>
                <w:spacing w:val="-2"/>
              </w:rPr>
              <w:t>ii.</w:t>
            </w:r>
            <w:r w:rsidR="008E2300">
              <w:rPr>
                <w:rFonts w:eastAsiaTheme="minorEastAsia"/>
                <w:noProof/>
                <w:sz w:val="24"/>
                <w:szCs w:val="24"/>
              </w:rPr>
              <w:tab/>
            </w:r>
            <w:r w:rsidR="008E2300" w:rsidRPr="003F760E">
              <w:rPr>
                <w:rStyle w:val="Hyperlink"/>
                <w:rFonts w:ascii="Times New Roman" w:hAnsi="Times New Roman" w:cs="Times New Roman"/>
                <w:noProof/>
              </w:rPr>
              <w:t>Placement on Transfer Waiting List</w:t>
            </w:r>
            <w:r w:rsidR="008E2300">
              <w:rPr>
                <w:noProof/>
                <w:webHidden/>
              </w:rPr>
              <w:tab/>
            </w:r>
            <w:r w:rsidR="008E2300">
              <w:rPr>
                <w:noProof/>
                <w:webHidden/>
              </w:rPr>
              <w:fldChar w:fldCharType="begin"/>
            </w:r>
            <w:r w:rsidR="008E2300">
              <w:rPr>
                <w:noProof/>
                <w:webHidden/>
              </w:rPr>
              <w:instrText xml:space="preserve"> PAGEREF _Toc185834427 \h </w:instrText>
            </w:r>
            <w:r w:rsidR="008E2300">
              <w:rPr>
                <w:noProof/>
                <w:webHidden/>
              </w:rPr>
            </w:r>
            <w:r w:rsidR="008E2300">
              <w:rPr>
                <w:noProof/>
                <w:webHidden/>
              </w:rPr>
              <w:fldChar w:fldCharType="separate"/>
            </w:r>
            <w:r>
              <w:rPr>
                <w:noProof/>
                <w:webHidden/>
              </w:rPr>
              <w:t>27</w:t>
            </w:r>
            <w:r w:rsidR="008E2300">
              <w:rPr>
                <w:noProof/>
                <w:webHidden/>
              </w:rPr>
              <w:fldChar w:fldCharType="end"/>
            </w:r>
          </w:hyperlink>
        </w:p>
        <w:p w14:paraId="5BEC4EF6" w14:textId="642FC9DB" w:rsidR="008E2300" w:rsidRDefault="00403E33">
          <w:pPr>
            <w:pStyle w:val="TOC2"/>
            <w:tabs>
              <w:tab w:val="right" w:leader="dot" w:pos="10070"/>
            </w:tabs>
            <w:rPr>
              <w:rFonts w:eastAsiaTheme="minorEastAsia"/>
              <w:noProof/>
              <w:sz w:val="24"/>
              <w:szCs w:val="24"/>
            </w:rPr>
          </w:pPr>
          <w:hyperlink w:anchor="_Toc185834428" w:history="1">
            <w:r w:rsidR="008E2300" w:rsidRPr="003F760E">
              <w:rPr>
                <w:rStyle w:val="Hyperlink"/>
                <w:rFonts w:ascii="Times New Roman" w:hAnsi="Times New Roman" w:cs="Times New Roman"/>
                <w:noProof/>
              </w:rPr>
              <w:t>Assigning Units for Persons with Physical Disabilities</w:t>
            </w:r>
            <w:r w:rsidR="008E2300">
              <w:rPr>
                <w:noProof/>
                <w:webHidden/>
              </w:rPr>
              <w:tab/>
            </w:r>
            <w:r w:rsidR="008E2300">
              <w:rPr>
                <w:noProof/>
                <w:webHidden/>
              </w:rPr>
              <w:fldChar w:fldCharType="begin"/>
            </w:r>
            <w:r w:rsidR="008E2300">
              <w:rPr>
                <w:noProof/>
                <w:webHidden/>
              </w:rPr>
              <w:instrText xml:space="preserve"> PAGEREF _Toc185834428 \h </w:instrText>
            </w:r>
            <w:r w:rsidR="008E2300">
              <w:rPr>
                <w:noProof/>
                <w:webHidden/>
              </w:rPr>
            </w:r>
            <w:r w:rsidR="008E2300">
              <w:rPr>
                <w:noProof/>
                <w:webHidden/>
              </w:rPr>
              <w:fldChar w:fldCharType="separate"/>
            </w:r>
            <w:r>
              <w:rPr>
                <w:noProof/>
                <w:webHidden/>
              </w:rPr>
              <w:t>27</w:t>
            </w:r>
            <w:r w:rsidR="008E2300">
              <w:rPr>
                <w:noProof/>
                <w:webHidden/>
              </w:rPr>
              <w:fldChar w:fldCharType="end"/>
            </w:r>
          </w:hyperlink>
        </w:p>
        <w:p w14:paraId="139E19B9" w14:textId="100AC157" w:rsidR="008E2300" w:rsidRDefault="00403E33">
          <w:pPr>
            <w:pStyle w:val="TOC3"/>
            <w:tabs>
              <w:tab w:val="left" w:pos="880"/>
              <w:tab w:val="right" w:leader="dot" w:pos="10070"/>
            </w:tabs>
            <w:rPr>
              <w:rFonts w:eastAsiaTheme="minorEastAsia"/>
              <w:noProof/>
              <w:sz w:val="24"/>
              <w:szCs w:val="24"/>
            </w:rPr>
          </w:pPr>
          <w:hyperlink w:anchor="_Toc185834429" w:history="1">
            <w:r w:rsidR="008E2300" w:rsidRPr="003F760E">
              <w:rPr>
                <w:rStyle w:val="Hyperlink"/>
                <w:rFonts w:ascii="Times New Roman" w:hAnsi="Times New Roman" w:cs="Times New Roman"/>
                <w:noProof/>
              </w:rPr>
              <w:t>i.</w:t>
            </w:r>
            <w:r w:rsidR="008E2300">
              <w:rPr>
                <w:rFonts w:eastAsiaTheme="minorEastAsia"/>
                <w:noProof/>
                <w:sz w:val="24"/>
                <w:szCs w:val="24"/>
              </w:rPr>
              <w:tab/>
            </w:r>
            <w:r w:rsidR="008E2300" w:rsidRPr="003F760E">
              <w:rPr>
                <w:rStyle w:val="Hyperlink"/>
                <w:rFonts w:ascii="Times New Roman" w:hAnsi="Times New Roman" w:cs="Times New Roman"/>
                <w:noProof/>
              </w:rPr>
              <w:t>Reasonable Accommodation</w:t>
            </w:r>
            <w:r w:rsidR="008E2300">
              <w:rPr>
                <w:noProof/>
                <w:webHidden/>
              </w:rPr>
              <w:tab/>
            </w:r>
            <w:r w:rsidR="008E2300">
              <w:rPr>
                <w:noProof/>
                <w:webHidden/>
              </w:rPr>
              <w:fldChar w:fldCharType="begin"/>
            </w:r>
            <w:r w:rsidR="008E2300">
              <w:rPr>
                <w:noProof/>
                <w:webHidden/>
              </w:rPr>
              <w:instrText xml:space="preserve"> PAGEREF _Toc185834429 \h </w:instrText>
            </w:r>
            <w:r w:rsidR="008E2300">
              <w:rPr>
                <w:noProof/>
                <w:webHidden/>
              </w:rPr>
            </w:r>
            <w:r w:rsidR="008E2300">
              <w:rPr>
                <w:noProof/>
                <w:webHidden/>
              </w:rPr>
              <w:fldChar w:fldCharType="separate"/>
            </w:r>
            <w:r>
              <w:rPr>
                <w:noProof/>
                <w:webHidden/>
              </w:rPr>
              <w:t>28</w:t>
            </w:r>
            <w:r w:rsidR="008E2300">
              <w:rPr>
                <w:noProof/>
                <w:webHidden/>
              </w:rPr>
              <w:fldChar w:fldCharType="end"/>
            </w:r>
          </w:hyperlink>
        </w:p>
        <w:p w14:paraId="334D8654" w14:textId="02831905" w:rsidR="008E2300" w:rsidRDefault="00403E33">
          <w:pPr>
            <w:pStyle w:val="TOC3"/>
            <w:tabs>
              <w:tab w:val="left" w:pos="880"/>
              <w:tab w:val="right" w:leader="dot" w:pos="10070"/>
            </w:tabs>
            <w:rPr>
              <w:rFonts w:eastAsiaTheme="minorEastAsia"/>
              <w:noProof/>
              <w:sz w:val="24"/>
              <w:szCs w:val="24"/>
            </w:rPr>
          </w:pPr>
          <w:hyperlink w:anchor="_Toc185834430" w:history="1">
            <w:r w:rsidR="008E2300" w:rsidRPr="003F760E">
              <w:rPr>
                <w:rStyle w:val="Hyperlink"/>
                <w:rFonts w:ascii="Times New Roman" w:hAnsi="Times New Roman" w:cs="Times New Roman"/>
                <w:noProof/>
              </w:rPr>
              <w:t>ii.</w:t>
            </w:r>
            <w:r w:rsidR="008E2300">
              <w:rPr>
                <w:rFonts w:eastAsiaTheme="minorEastAsia"/>
                <w:noProof/>
                <w:sz w:val="24"/>
                <w:szCs w:val="24"/>
              </w:rPr>
              <w:tab/>
            </w:r>
            <w:r w:rsidR="008E2300" w:rsidRPr="003F760E">
              <w:rPr>
                <w:rStyle w:val="Hyperlink"/>
                <w:rFonts w:ascii="Times New Roman" w:hAnsi="Times New Roman" w:cs="Times New Roman"/>
                <w:noProof/>
              </w:rPr>
              <w:t>Placement on Transfer Waiting List</w:t>
            </w:r>
            <w:r w:rsidR="008E2300">
              <w:rPr>
                <w:noProof/>
                <w:webHidden/>
              </w:rPr>
              <w:tab/>
            </w:r>
            <w:r w:rsidR="008E2300">
              <w:rPr>
                <w:noProof/>
                <w:webHidden/>
              </w:rPr>
              <w:fldChar w:fldCharType="begin"/>
            </w:r>
            <w:r w:rsidR="008E2300">
              <w:rPr>
                <w:noProof/>
                <w:webHidden/>
              </w:rPr>
              <w:instrText xml:space="preserve"> PAGEREF _Toc185834430 \h </w:instrText>
            </w:r>
            <w:r w:rsidR="008E2300">
              <w:rPr>
                <w:noProof/>
                <w:webHidden/>
              </w:rPr>
            </w:r>
            <w:r w:rsidR="008E2300">
              <w:rPr>
                <w:noProof/>
                <w:webHidden/>
              </w:rPr>
              <w:fldChar w:fldCharType="separate"/>
            </w:r>
            <w:r>
              <w:rPr>
                <w:noProof/>
                <w:webHidden/>
              </w:rPr>
              <w:t>28</w:t>
            </w:r>
            <w:r w:rsidR="008E2300">
              <w:rPr>
                <w:noProof/>
                <w:webHidden/>
              </w:rPr>
              <w:fldChar w:fldCharType="end"/>
            </w:r>
          </w:hyperlink>
        </w:p>
        <w:p w14:paraId="4027203A" w14:textId="44326C6C" w:rsidR="008E2300" w:rsidRDefault="00403E33">
          <w:pPr>
            <w:pStyle w:val="TOC3"/>
            <w:tabs>
              <w:tab w:val="left" w:pos="1100"/>
              <w:tab w:val="right" w:leader="dot" w:pos="10070"/>
            </w:tabs>
            <w:rPr>
              <w:rFonts w:eastAsiaTheme="minorEastAsia"/>
              <w:noProof/>
              <w:sz w:val="24"/>
              <w:szCs w:val="24"/>
            </w:rPr>
          </w:pPr>
          <w:hyperlink w:anchor="_Toc185834431" w:history="1">
            <w:r w:rsidR="008E2300" w:rsidRPr="003F760E">
              <w:rPr>
                <w:rStyle w:val="Hyperlink"/>
                <w:rFonts w:ascii="Times New Roman" w:hAnsi="Times New Roman" w:cs="Times New Roman"/>
                <w:noProof/>
              </w:rPr>
              <w:t>iii.</w:t>
            </w:r>
            <w:r w:rsidR="008E2300">
              <w:rPr>
                <w:rFonts w:eastAsiaTheme="minorEastAsia"/>
                <w:noProof/>
                <w:sz w:val="24"/>
                <w:szCs w:val="24"/>
              </w:rPr>
              <w:tab/>
            </w:r>
            <w:r w:rsidR="008E2300" w:rsidRPr="003F760E">
              <w:rPr>
                <w:rStyle w:val="Hyperlink"/>
                <w:rFonts w:ascii="Times New Roman" w:hAnsi="Times New Roman" w:cs="Times New Roman"/>
                <w:noProof/>
              </w:rPr>
              <w:t>Procedures for Filling Vacancies</w:t>
            </w:r>
            <w:r w:rsidR="008E2300">
              <w:rPr>
                <w:noProof/>
                <w:webHidden/>
              </w:rPr>
              <w:tab/>
            </w:r>
            <w:r w:rsidR="008E2300">
              <w:rPr>
                <w:noProof/>
                <w:webHidden/>
              </w:rPr>
              <w:fldChar w:fldCharType="begin"/>
            </w:r>
            <w:r w:rsidR="008E2300">
              <w:rPr>
                <w:noProof/>
                <w:webHidden/>
              </w:rPr>
              <w:instrText xml:space="preserve"> PAGEREF _Toc185834431 \h </w:instrText>
            </w:r>
            <w:r w:rsidR="008E2300">
              <w:rPr>
                <w:noProof/>
                <w:webHidden/>
              </w:rPr>
            </w:r>
            <w:r w:rsidR="008E2300">
              <w:rPr>
                <w:noProof/>
                <w:webHidden/>
              </w:rPr>
              <w:fldChar w:fldCharType="separate"/>
            </w:r>
            <w:r>
              <w:rPr>
                <w:noProof/>
                <w:webHidden/>
              </w:rPr>
              <w:t>28</w:t>
            </w:r>
            <w:r w:rsidR="008E2300">
              <w:rPr>
                <w:noProof/>
                <w:webHidden/>
              </w:rPr>
              <w:fldChar w:fldCharType="end"/>
            </w:r>
          </w:hyperlink>
        </w:p>
        <w:p w14:paraId="380C3780" w14:textId="05C3A74C" w:rsidR="008E2300" w:rsidRDefault="00403E33">
          <w:pPr>
            <w:pStyle w:val="TOC3"/>
            <w:tabs>
              <w:tab w:val="left" w:pos="1100"/>
              <w:tab w:val="right" w:leader="dot" w:pos="10070"/>
            </w:tabs>
            <w:rPr>
              <w:rFonts w:eastAsiaTheme="minorEastAsia"/>
              <w:noProof/>
              <w:sz w:val="24"/>
              <w:szCs w:val="24"/>
            </w:rPr>
          </w:pPr>
          <w:hyperlink w:anchor="_Toc185834432" w:history="1">
            <w:r w:rsidR="008E2300" w:rsidRPr="003F760E">
              <w:rPr>
                <w:rStyle w:val="Hyperlink"/>
                <w:rFonts w:ascii="Times New Roman" w:hAnsi="Times New Roman" w:cs="Times New Roman"/>
                <w:noProof/>
              </w:rPr>
              <w:t>iv.</w:t>
            </w:r>
            <w:r w:rsidR="008E2300">
              <w:rPr>
                <w:rFonts w:eastAsiaTheme="minorEastAsia"/>
                <w:noProof/>
                <w:sz w:val="24"/>
                <w:szCs w:val="24"/>
              </w:rPr>
              <w:tab/>
            </w:r>
            <w:r w:rsidR="008E2300" w:rsidRPr="003F760E">
              <w:rPr>
                <w:rStyle w:val="Hyperlink"/>
                <w:rFonts w:ascii="Times New Roman" w:hAnsi="Times New Roman" w:cs="Times New Roman"/>
                <w:noProof/>
              </w:rPr>
              <w:t>Priority for Filling Vacancies</w:t>
            </w:r>
            <w:r w:rsidR="008E2300">
              <w:rPr>
                <w:noProof/>
                <w:webHidden/>
              </w:rPr>
              <w:tab/>
            </w:r>
            <w:r w:rsidR="008E2300">
              <w:rPr>
                <w:noProof/>
                <w:webHidden/>
              </w:rPr>
              <w:fldChar w:fldCharType="begin"/>
            </w:r>
            <w:r w:rsidR="008E2300">
              <w:rPr>
                <w:noProof/>
                <w:webHidden/>
              </w:rPr>
              <w:instrText xml:space="preserve"> PAGEREF _Toc185834432 \h </w:instrText>
            </w:r>
            <w:r w:rsidR="008E2300">
              <w:rPr>
                <w:noProof/>
                <w:webHidden/>
              </w:rPr>
            </w:r>
            <w:r w:rsidR="008E2300">
              <w:rPr>
                <w:noProof/>
                <w:webHidden/>
              </w:rPr>
              <w:fldChar w:fldCharType="separate"/>
            </w:r>
            <w:r>
              <w:rPr>
                <w:noProof/>
                <w:webHidden/>
              </w:rPr>
              <w:t>28</w:t>
            </w:r>
            <w:r w:rsidR="008E2300">
              <w:rPr>
                <w:noProof/>
                <w:webHidden/>
              </w:rPr>
              <w:fldChar w:fldCharType="end"/>
            </w:r>
          </w:hyperlink>
        </w:p>
        <w:p w14:paraId="47B9E897" w14:textId="62BDCB1E" w:rsidR="008E2300" w:rsidRDefault="00403E33">
          <w:pPr>
            <w:pStyle w:val="TOC1"/>
            <w:tabs>
              <w:tab w:val="right" w:leader="dot" w:pos="10070"/>
            </w:tabs>
            <w:rPr>
              <w:rFonts w:eastAsiaTheme="minorEastAsia"/>
              <w:noProof/>
              <w:sz w:val="24"/>
              <w:szCs w:val="24"/>
            </w:rPr>
          </w:pPr>
          <w:hyperlink w:anchor="_Toc185834433" w:history="1">
            <w:r w:rsidR="008E2300" w:rsidRPr="003F760E">
              <w:rPr>
                <w:rStyle w:val="Hyperlink"/>
                <w:rFonts w:ascii="Times New Roman" w:hAnsi="Times New Roman" w:cs="Times New Roman"/>
                <w:noProof/>
              </w:rPr>
              <w:t>Waiting List Management</w:t>
            </w:r>
            <w:r w:rsidR="008E2300">
              <w:rPr>
                <w:noProof/>
                <w:webHidden/>
              </w:rPr>
              <w:tab/>
            </w:r>
            <w:r w:rsidR="008E2300">
              <w:rPr>
                <w:noProof/>
                <w:webHidden/>
              </w:rPr>
              <w:fldChar w:fldCharType="begin"/>
            </w:r>
            <w:r w:rsidR="008E2300">
              <w:rPr>
                <w:noProof/>
                <w:webHidden/>
              </w:rPr>
              <w:instrText xml:space="preserve"> PAGEREF _Toc185834433 \h </w:instrText>
            </w:r>
            <w:r w:rsidR="008E2300">
              <w:rPr>
                <w:noProof/>
                <w:webHidden/>
              </w:rPr>
            </w:r>
            <w:r w:rsidR="008E2300">
              <w:rPr>
                <w:noProof/>
                <w:webHidden/>
              </w:rPr>
              <w:fldChar w:fldCharType="separate"/>
            </w:r>
            <w:r>
              <w:rPr>
                <w:noProof/>
                <w:webHidden/>
              </w:rPr>
              <w:t>29</w:t>
            </w:r>
            <w:r w:rsidR="008E2300">
              <w:rPr>
                <w:noProof/>
                <w:webHidden/>
              </w:rPr>
              <w:fldChar w:fldCharType="end"/>
            </w:r>
          </w:hyperlink>
        </w:p>
        <w:p w14:paraId="421CC072" w14:textId="555C2336" w:rsidR="008E2300" w:rsidRDefault="00403E33">
          <w:pPr>
            <w:pStyle w:val="TOC3"/>
            <w:tabs>
              <w:tab w:val="left" w:pos="880"/>
              <w:tab w:val="right" w:leader="dot" w:pos="10070"/>
            </w:tabs>
            <w:rPr>
              <w:rFonts w:eastAsiaTheme="minorEastAsia"/>
              <w:noProof/>
              <w:sz w:val="24"/>
              <w:szCs w:val="24"/>
            </w:rPr>
          </w:pPr>
          <w:hyperlink w:anchor="_Toc185834434" w:history="1">
            <w:r w:rsidR="008E2300" w:rsidRPr="003F760E">
              <w:rPr>
                <w:rStyle w:val="Hyperlink"/>
                <w:rFonts w:ascii="Times New Roman" w:hAnsi="Times New Roman" w:cs="Times New Roman"/>
                <w:noProof/>
              </w:rPr>
              <w:t>i.</w:t>
            </w:r>
            <w:r w:rsidR="008E2300">
              <w:rPr>
                <w:rFonts w:eastAsiaTheme="minorEastAsia"/>
                <w:noProof/>
                <w:sz w:val="24"/>
                <w:szCs w:val="24"/>
              </w:rPr>
              <w:tab/>
            </w:r>
            <w:r w:rsidR="008E2300" w:rsidRPr="003F760E">
              <w:rPr>
                <w:rStyle w:val="Hyperlink"/>
                <w:rFonts w:ascii="Times New Roman" w:hAnsi="Times New Roman" w:cs="Times New Roman"/>
                <w:noProof/>
              </w:rPr>
              <w:t>Selecting Names from the Waiting List</w:t>
            </w:r>
            <w:r w:rsidR="008E2300">
              <w:rPr>
                <w:noProof/>
                <w:webHidden/>
              </w:rPr>
              <w:tab/>
            </w:r>
            <w:r w:rsidR="008E2300">
              <w:rPr>
                <w:noProof/>
                <w:webHidden/>
              </w:rPr>
              <w:fldChar w:fldCharType="begin"/>
            </w:r>
            <w:r w:rsidR="008E2300">
              <w:rPr>
                <w:noProof/>
                <w:webHidden/>
              </w:rPr>
              <w:instrText xml:space="preserve"> PAGEREF _Toc185834434 \h </w:instrText>
            </w:r>
            <w:r w:rsidR="008E2300">
              <w:rPr>
                <w:noProof/>
                <w:webHidden/>
              </w:rPr>
            </w:r>
            <w:r w:rsidR="008E2300">
              <w:rPr>
                <w:noProof/>
                <w:webHidden/>
              </w:rPr>
              <w:fldChar w:fldCharType="separate"/>
            </w:r>
            <w:r>
              <w:rPr>
                <w:noProof/>
                <w:webHidden/>
              </w:rPr>
              <w:t>29</w:t>
            </w:r>
            <w:r w:rsidR="008E2300">
              <w:rPr>
                <w:noProof/>
                <w:webHidden/>
              </w:rPr>
              <w:fldChar w:fldCharType="end"/>
            </w:r>
          </w:hyperlink>
        </w:p>
        <w:p w14:paraId="640FBC37" w14:textId="46952B87" w:rsidR="008E2300" w:rsidRDefault="00403E33">
          <w:pPr>
            <w:pStyle w:val="TOC2"/>
            <w:tabs>
              <w:tab w:val="right" w:leader="dot" w:pos="10070"/>
            </w:tabs>
            <w:rPr>
              <w:rFonts w:eastAsiaTheme="minorEastAsia"/>
              <w:noProof/>
              <w:sz w:val="24"/>
              <w:szCs w:val="24"/>
            </w:rPr>
          </w:pPr>
          <w:hyperlink w:anchor="_Toc185834435" w:history="1">
            <w:r w:rsidR="008E2300" w:rsidRPr="003F760E">
              <w:rPr>
                <w:rStyle w:val="Hyperlink"/>
                <w:rFonts w:ascii="Times New Roman" w:hAnsi="Times New Roman" w:cs="Times New Roman"/>
                <w:noProof/>
              </w:rPr>
              <w:t>Preferences</w:t>
            </w:r>
            <w:r w:rsidR="008E2300">
              <w:rPr>
                <w:noProof/>
                <w:webHidden/>
              </w:rPr>
              <w:tab/>
            </w:r>
            <w:r w:rsidR="008E2300">
              <w:rPr>
                <w:noProof/>
                <w:webHidden/>
              </w:rPr>
              <w:fldChar w:fldCharType="begin"/>
            </w:r>
            <w:r w:rsidR="008E2300">
              <w:rPr>
                <w:noProof/>
                <w:webHidden/>
              </w:rPr>
              <w:instrText xml:space="preserve"> PAGEREF _Toc185834435 \h </w:instrText>
            </w:r>
            <w:r w:rsidR="008E2300">
              <w:rPr>
                <w:noProof/>
                <w:webHidden/>
              </w:rPr>
            </w:r>
            <w:r w:rsidR="008E2300">
              <w:rPr>
                <w:noProof/>
                <w:webHidden/>
              </w:rPr>
              <w:fldChar w:fldCharType="separate"/>
            </w:r>
            <w:r>
              <w:rPr>
                <w:noProof/>
                <w:webHidden/>
              </w:rPr>
              <w:t>29</w:t>
            </w:r>
            <w:r w:rsidR="008E2300">
              <w:rPr>
                <w:noProof/>
                <w:webHidden/>
              </w:rPr>
              <w:fldChar w:fldCharType="end"/>
            </w:r>
          </w:hyperlink>
        </w:p>
        <w:p w14:paraId="4AB46BE9" w14:textId="3AC272B4" w:rsidR="008E2300" w:rsidRDefault="00403E33">
          <w:pPr>
            <w:pStyle w:val="TOC2"/>
            <w:tabs>
              <w:tab w:val="right" w:leader="dot" w:pos="10070"/>
            </w:tabs>
            <w:rPr>
              <w:rFonts w:eastAsiaTheme="minorEastAsia"/>
              <w:noProof/>
              <w:sz w:val="24"/>
              <w:szCs w:val="24"/>
            </w:rPr>
          </w:pPr>
          <w:hyperlink w:anchor="_Toc185834436" w:history="1">
            <w:r w:rsidR="008E2300" w:rsidRPr="003F760E">
              <w:rPr>
                <w:rStyle w:val="Hyperlink"/>
                <w:rFonts w:ascii="Times New Roman" w:hAnsi="Times New Roman" w:cs="Times New Roman"/>
                <w:noProof/>
              </w:rPr>
              <w:t>Removal of Applications form the Waiting List</w:t>
            </w:r>
            <w:r w:rsidR="008E2300">
              <w:rPr>
                <w:noProof/>
                <w:webHidden/>
              </w:rPr>
              <w:tab/>
            </w:r>
            <w:r w:rsidR="008E2300">
              <w:rPr>
                <w:noProof/>
                <w:webHidden/>
              </w:rPr>
              <w:fldChar w:fldCharType="begin"/>
            </w:r>
            <w:r w:rsidR="008E2300">
              <w:rPr>
                <w:noProof/>
                <w:webHidden/>
              </w:rPr>
              <w:instrText xml:space="preserve"> PAGEREF _Toc185834436 \h </w:instrText>
            </w:r>
            <w:r w:rsidR="008E2300">
              <w:rPr>
                <w:noProof/>
                <w:webHidden/>
              </w:rPr>
            </w:r>
            <w:r w:rsidR="008E2300">
              <w:rPr>
                <w:noProof/>
                <w:webHidden/>
              </w:rPr>
              <w:fldChar w:fldCharType="separate"/>
            </w:r>
            <w:r>
              <w:rPr>
                <w:noProof/>
                <w:webHidden/>
              </w:rPr>
              <w:t>30</w:t>
            </w:r>
            <w:r w:rsidR="008E2300">
              <w:rPr>
                <w:noProof/>
                <w:webHidden/>
              </w:rPr>
              <w:fldChar w:fldCharType="end"/>
            </w:r>
          </w:hyperlink>
        </w:p>
        <w:p w14:paraId="069CB2FF" w14:textId="193EF315" w:rsidR="008E2300" w:rsidRDefault="00403E33">
          <w:pPr>
            <w:pStyle w:val="TOC1"/>
            <w:tabs>
              <w:tab w:val="right" w:leader="dot" w:pos="10070"/>
            </w:tabs>
            <w:rPr>
              <w:rFonts w:eastAsiaTheme="minorEastAsia"/>
              <w:noProof/>
              <w:sz w:val="24"/>
              <w:szCs w:val="24"/>
            </w:rPr>
          </w:pPr>
          <w:hyperlink w:anchor="_Toc185834437" w:history="1">
            <w:r w:rsidR="008E2300" w:rsidRPr="003F760E">
              <w:rPr>
                <w:rStyle w:val="Hyperlink"/>
                <w:rFonts w:ascii="Times New Roman" w:hAnsi="Times New Roman" w:cs="Times New Roman"/>
                <w:noProof/>
              </w:rPr>
              <w:t>Application</w:t>
            </w:r>
            <w:r w:rsidR="008E2300" w:rsidRPr="003F760E">
              <w:rPr>
                <w:rStyle w:val="Hyperlink"/>
                <w:rFonts w:ascii="Times New Roman" w:hAnsi="Times New Roman" w:cs="Times New Roman"/>
                <w:noProof/>
                <w:spacing w:val="-13"/>
              </w:rPr>
              <w:t xml:space="preserve"> </w:t>
            </w:r>
            <w:r w:rsidR="008E2300" w:rsidRPr="003F760E">
              <w:rPr>
                <w:rStyle w:val="Hyperlink"/>
                <w:rFonts w:ascii="Times New Roman" w:hAnsi="Times New Roman" w:cs="Times New Roman"/>
                <w:noProof/>
              </w:rPr>
              <w:t>Intake</w:t>
            </w:r>
            <w:r w:rsidR="008E2300" w:rsidRPr="003F760E">
              <w:rPr>
                <w:rStyle w:val="Hyperlink"/>
                <w:rFonts w:ascii="Times New Roman" w:hAnsi="Times New Roman" w:cs="Times New Roman"/>
                <w:noProof/>
                <w:spacing w:val="-4"/>
              </w:rPr>
              <w:t xml:space="preserve"> </w:t>
            </w:r>
            <w:r w:rsidR="008E2300" w:rsidRPr="003F760E">
              <w:rPr>
                <w:rStyle w:val="Hyperlink"/>
                <w:rFonts w:ascii="Times New Roman" w:hAnsi="Times New Roman" w:cs="Times New Roman"/>
                <w:noProof/>
              </w:rPr>
              <w:t>and</w:t>
            </w:r>
            <w:r w:rsidR="008E2300" w:rsidRPr="003F760E">
              <w:rPr>
                <w:rStyle w:val="Hyperlink"/>
                <w:rFonts w:ascii="Times New Roman" w:hAnsi="Times New Roman" w:cs="Times New Roman"/>
                <w:noProof/>
                <w:spacing w:val="-5"/>
              </w:rPr>
              <w:t xml:space="preserve"> </w:t>
            </w:r>
            <w:r w:rsidR="008E2300" w:rsidRPr="003F760E">
              <w:rPr>
                <w:rStyle w:val="Hyperlink"/>
                <w:rFonts w:ascii="Times New Roman" w:hAnsi="Times New Roman" w:cs="Times New Roman"/>
                <w:noProof/>
              </w:rPr>
              <w:t>Processing</w:t>
            </w:r>
            <w:r w:rsidR="008E2300">
              <w:rPr>
                <w:noProof/>
                <w:webHidden/>
              </w:rPr>
              <w:tab/>
            </w:r>
            <w:r w:rsidR="008E2300">
              <w:rPr>
                <w:noProof/>
                <w:webHidden/>
              </w:rPr>
              <w:fldChar w:fldCharType="begin"/>
            </w:r>
            <w:r w:rsidR="008E2300">
              <w:rPr>
                <w:noProof/>
                <w:webHidden/>
              </w:rPr>
              <w:instrText xml:space="preserve"> PAGEREF _Toc185834437 \h </w:instrText>
            </w:r>
            <w:r w:rsidR="008E2300">
              <w:rPr>
                <w:noProof/>
                <w:webHidden/>
              </w:rPr>
            </w:r>
            <w:r w:rsidR="008E2300">
              <w:rPr>
                <w:noProof/>
                <w:webHidden/>
              </w:rPr>
              <w:fldChar w:fldCharType="separate"/>
            </w:r>
            <w:r>
              <w:rPr>
                <w:noProof/>
                <w:webHidden/>
              </w:rPr>
              <w:t>30</w:t>
            </w:r>
            <w:r w:rsidR="008E2300">
              <w:rPr>
                <w:noProof/>
                <w:webHidden/>
              </w:rPr>
              <w:fldChar w:fldCharType="end"/>
            </w:r>
          </w:hyperlink>
        </w:p>
        <w:p w14:paraId="448BA2F3" w14:textId="71E4E664" w:rsidR="008E2300" w:rsidRDefault="00403E33">
          <w:pPr>
            <w:pStyle w:val="TOC3"/>
            <w:tabs>
              <w:tab w:val="left" w:pos="880"/>
              <w:tab w:val="right" w:leader="dot" w:pos="10070"/>
            </w:tabs>
            <w:rPr>
              <w:rFonts w:eastAsiaTheme="minorEastAsia"/>
              <w:noProof/>
              <w:sz w:val="24"/>
              <w:szCs w:val="24"/>
            </w:rPr>
          </w:pPr>
          <w:hyperlink w:anchor="_Toc185834438" w:history="1">
            <w:r w:rsidR="008E2300" w:rsidRPr="003F760E">
              <w:rPr>
                <w:rStyle w:val="Hyperlink"/>
                <w:rFonts w:ascii="Times New Roman" w:hAnsi="Times New Roman" w:cs="Times New Roman"/>
                <w:noProof/>
              </w:rPr>
              <w:t>i.</w:t>
            </w:r>
            <w:r w:rsidR="008E2300">
              <w:rPr>
                <w:rFonts w:eastAsiaTheme="minorEastAsia"/>
                <w:noProof/>
                <w:sz w:val="24"/>
                <w:szCs w:val="24"/>
              </w:rPr>
              <w:tab/>
            </w:r>
            <w:r w:rsidR="008E2300" w:rsidRPr="003F760E">
              <w:rPr>
                <w:rStyle w:val="Hyperlink"/>
                <w:rFonts w:ascii="Times New Roman" w:hAnsi="Times New Roman" w:cs="Times New Roman"/>
                <w:noProof/>
              </w:rPr>
              <w:t>Communications with Applicants</w:t>
            </w:r>
            <w:r w:rsidR="008E2300">
              <w:rPr>
                <w:noProof/>
                <w:webHidden/>
              </w:rPr>
              <w:tab/>
            </w:r>
            <w:r w:rsidR="008E2300">
              <w:rPr>
                <w:noProof/>
                <w:webHidden/>
              </w:rPr>
              <w:fldChar w:fldCharType="begin"/>
            </w:r>
            <w:r w:rsidR="008E2300">
              <w:rPr>
                <w:noProof/>
                <w:webHidden/>
              </w:rPr>
              <w:instrText xml:space="preserve"> PAGEREF _Toc185834438 \h </w:instrText>
            </w:r>
            <w:r w:rsidR="008E2300">
              <w:rPr>
                <w:noProof/>
                <w:webHidden/>
              </w:rPr>
            </w:r>
            <w:r w:rsidR="008E2300">
              <w:rPr>
                <w:noProof/>
                <w:webHidden/>
              </w:rPr>
              <w:fldChar w:fldCharType="separate"/>
            </w:r>
            <w:r>
              <w:rPr>
                <w:noProof/>
                <w:webHidden/>
              </w:rPr>
              <w:t>30</w:t>
            </w:r>
            <w:r w:rsidR="008E2300">
              <w:rPr>
                <w:noProof/>
                <w:webHidden/>
              </w:rPr>
              <w:fldChar w:fldCharType="end"/>
            </w:r>
          </w:hyperlink>
        </w:p>
        <w:p w14:paraId="3BF7149A" w14:textId="5CB72C7F" w:rsidR="008E2300" w:rsidRDefault="00403E33">
          <w:pPr>
            <w:pStyle w:val="TOC3"/>
            <w:tabs>
              <w:tab w:val="left" w:pos="880"/>
              <w:tab w:val="right" w:leader="dot" w:pos="10070"/>
            </w:tabs>
            <w:rPr>
              <w:rFonts w:eastAsiaTheme="minorEastAsia"/>
              <w:noProof/>
              <w:sz w:val="24"/>
              <w:szCs w:val="24"/>
            </w:rPr>
          </w:pPr>
          <w:hyperlink w:anchor="_Toc185834439" w:history="1">
            <w:r w:rsidR="008E2300" w:rsidRPr="003F760E">
              <w:rPr>
                <w:rStyle w:val="Hyperlink"/>
                <w:rFonts w:ascii="Times New Roman" w:hAnsi="Times New Roman" w:cs="Times New Roman"/>
                <w:noProof/>
              </w:rPr>
              <w:t>ii.</w:t>
            </w:r>
            <w:r w:rsidR="008E2300">
              <w:rPr>
                <w:rFonts w:eastAsiaTheme="minorEastAsia"/>
                <w:noProof/>
                <w:sz w:val="24"/>
                <w:szCs w:val="24"/>
              </w:rPr>
              <w:tab/>
            </w:r>
            <w:r w:rsidR="008E2300" w:rsidRPr="003F760E">
              <w:rPr>
                <w:rStyle w:val="Hyperlink"/>
                <w:rFonts w:ascii="Times New Roman" w:hAnsi="Times New Roman" w:cs="Times New Roman"/>
                <w:noProof/>
              </w:rPr>
              <w:t>Applications for Residency</w:t>
            </w:r>
            <w:r w:rsidR="008E2300">
              <w:rPr>
                <w:noProof/>
                <w:webHidden/>
              </w:rPr>
              <w:tab/>
            </w:r>
            <w:r w:rsidR="008E2300">
              <w:rPr>
                <w:noProof/>
                <w:webHidden/>
              </w:rPr>
              <w:fldChar w:fldCharType="begin"/>
            </w:r>
            <w:r w:rsidR="008E2300">
              <w:rPr>
                <w:noProof/>
                <w:webHidden/>
              </w:rPr>
              <w:instrText xml:space="preserve"> PAGEREF _Toc185834439 \h </w:instrText>
            </w:r>
            <w:r w:rsidR="008E2300">
              <w:rPr>
                <w:noProof/>
                <w:webHidden/>
              </w:rPr>
            </w:r>
            <w:r w:rsidR="008E2300">
              <w:rPr>
                <w:noProof/>
                <w:webHidden/>
              </w:rPr>
              <w:fldChar w:fldCharType="separate"/>
            </w:r>
            <w:r>
              <w:rPr>
                <w:noProof/>
                <w:webHidden/>
              </w:rPr>
              <w:t>30</w:t>
            </w:r>
            <w:r w:rsidR="008E2300">
              <w:rPr>
                <w:noProof/>
                <w:webHidden/>
              </w:rPr>
              <w:fldChar w:fldCharType="end"/>
            </w:r>
          </w:hyperlink>
        </w:p>
        <w:p w14:paraId="10DE26FF" w14:textId="2650F9C8" w:rsidR="008E2300" w:rsidRDefault="00403E33">
          <w:pPr>
            <w:pStyle w:val="TOC3"/>
            <w:tabs>
              <w:tab w:val="left" w:pos="1100"/>
              <w:tab w:val="right" w:leader="dot" w:pos="10070"/>
            </w:tabs>
            <w:rPr>
              <w:rFonts w:eastAsiaTheme="minorEastAsia"/>
              <w:noProof/>
              <w:sz w:val="24"/>
              <w:szCs w:val="24"/>
            </w:rPr>
          </w:pPr>
          <w:hyperlink w:anchor="_Toc185834440" w:history="1">
            <w:r w:rsidR="008E2300" w:rsidRPr="003F760E">
              <w:rPr>
                <w:rStyle w:val="Hyperlink"/>
                <w:rFonts w:ascii="Times New Roman" w:hAnsi="Times New Roman" w:cs="Times New Roman"/>
                <w:noProof/>
              </w:rPr>
              <w:t>iii.</w:t>
            </w:r>
            <w:r w:rsidR="008E2300">
              <w:rPr>
                <w:rFonts w:eastAsiaTheme="minorEastAsia"/>
                <w:noProof/>
                <w:sz w:val="24"/>
                <w:szCs w:val="24"/>
              </w:rPr>
              <w:tab/>
            </w:r>
            <w:r w:rsidR="008E2300" w:rsidRPr="003F760E">
              <w:rPr>
                <w:rStyle w:val="Hyperlink"/>
                <w:rFonts w:ascii="Times New Roman" w:hAnsi="Times New Roman" w:cs="Times New Roman"/>
                <w:noProof/>
              </w:rPr>
              <w:t>Race &amp; Ethnicity Form</w:t>
            </w:r>
            <w:r w:rsidR="008E2300">
              <w:rPr>
                <w:noProof/>
                <w:webHidden/>
              </w:rPr>
              <w:tab/>
            </w:r>
            <w:r w:rsidR="008E2300">
              <w:rPr>
                <w:noProof/>
                <w:webHidden/>
              </w:rPr>
              <w:fldChar w:fldCharType="begin"/>
            </w:r>
            <w:r w:rsidR="008E2300">
              <w:rPr>
                <w:noProof/>
                <w:webHidden/>
              </w:rPr>
              <w:instrText xml:space="preserve"> PAGEREF _Toc185834440 \h </w:instrText>
            </w:r>
            <w:r w:rsidR="008E2300">
              <w:rPr>
                <w:noProof/>
                <w:webHidden/>
              </w:rPr>
            </w:r>
            <w:r w:rsidR="008E2300">
              <w:rPr>
                <w:noProof/>
                <w:webHidden/>
              </w:rPr>
              <w:fldChar w:fldCharType="separate"/>
            </w:r>
            <w:r>
              <w:rPr>
                <w:noProof/>
                <w:webHidden/>
              </w:rPr>
              <w:t>31</w:t>
            </w:r>
            <w:r w:rsidR="008E2300">
              <w:rPr>
                <w:noProof/>
                <w:webHidden/>
              </w:rPr>
              <w:fldChar w:fldCharType="end"/>
            </w:r>
          </w:hyperlink>
        </w:p>
        <w:p w14:paraId="358AD051" w14:textId="7BE17E50" w:rsidR="008E2300" w:rsidRDefault="00403E33">
          <w:pPr>
            <w:pStyle w:val="TOC3"/>
            <w:tabs>
              <w:tab w:val="left" w:pos="1100"/>
              <w:tab w:val="right" w:leader="dot" w:pos="10070"/>
            </w:tabs>
            <w:rPr>
              <w:rFonts w:eastAsiaTheme="minorEastAsia"/>
              <w:noProof/>
              <w:sz w:val="24"/>
              <w:szCs w:val="24"/>
            </w:rPr>
          </w:pPr>
          <w:hyperlink w:anchor="_Toc185834441" w:history="1">
            <w:r w:rsidR="008E2300" w:rsidRPr="003F760E">
              <w:rPr>
                <w:rStyle w:val="Hyperlink"/>
                <w:rFonts w:ascii="Times New Roman" w:hAnsi="Times New Roman" w:cs="Times New Roman"/>
                <w:noProof/>
              </w:rPr>
              <w:t>iv.</w:t>
            </w:r>
            <w:r w:rsidR="008E2300">
              <w:rPr>
                <w:rFonts w:eastAsiaTheme="minorEastAsia"/>
                <w:noProof/>
                <w:sz w:val="24"/>
                <w:szCs w:val="24"/>
              </w:rPr>
              <w:tab/>
            </w:r>
            <w:r w:rsidR="008E2300" w:rsidRPr="003F760E">
              <w:rPr>
                <w:rStyle w:val="Hyperlink"/>
                <w:rFonts w:ascii="Times New Roman" w:hAnsi="Times New Roman" w:cs="Times New Roman"/>
                <w:noProof/>
              </w:rPr>
              <w:t>Supplemental to Application HUD-92006 Form</w:t>
            </w:r>
            <w:r w:rsidR="008E2300">
              <w:rPr>
                <w:noProof/>
                <w:webHidden/>
              </w:rPr>
              <w:tab/>
            </w:r>
            <w:r w:rsidR="008E2300">
              <w:rPr>
                <w:noProof/>
                <w:webHidden/>
              </w:rPr>
              <w:fldChar w:fldCharType="begin"/>
            </w:r>
            <w:r w:rsidR="008E2300">
              <w:rPr>
                <w:noProof/>
                <w:webHidden/>
              </w:rPr>
              <w:instrText xml:space="preserve"> PAGEREF _Toc185834441 \h </w:instrText>
            </w:r>
            <w:r w:rsidR="008E2300">
              <w:rPr>
                <w:noProof/>
                <w:webHidden/>
              </w:rPr>
            </w:r>
            <w:r w:rsidR="008E2300">
              <w:rPr>
                <w:noProof/>
                <w:webHidden/>
              </w:rPr>
              <w:fldChar w:fldCharType="separate"/>
            </w:r>
            <w:r>
              <w:rPr>
                <w:noProof/>
                <w:webHidden/>
              </w:rPr>
              <w:t>31</w:t>
            </w:r>
            <w:r w:rsidR="008E2300">
              <w:rPr>
                <w:noProof/>
                <w:webHidden/>
              </w:rPr>
              <w:fldChar w:fldCharType="end"/>
            </w:r>
          </w:hyperlink>
        </w:p>
        <w:p w14:paraId="29667870" w14:textId="091F75A5" w:rsidR="008E2300" w:rsidRDefault="00403E33">
          <w:pPr>
            <w:pStyle w:val="TOC2"/>
            <w:tabs>
              <w:tab w:val="right" w:leader="dot" w:pos="10070"/>
            </w:tabs>
            <w:rPr>
              <w:rFonts w:eastAsiaTheme="minorEastAsia"/>
              <w:noProof/>
              <w:sz w:val="24"/>
              <w:szCs w:val="24"/>
            </w:rPr>
          </w:pPr>
          <w:hyperlink w:anchor="_Toc185834442" w:history="1">
            <w:r w:rsidR="008E2300" w:rsidRPr="003F760E">
              <w:rPr>
                <w:rStyle w:val="Hyperlink"/>
                <w:rFonts w:ascii="Times New Roman" w:hAnsi="Times New Roman" w:cs="Times New Roman"/>
                <w:noProof/>
              </w:rPr>
              <w:t>Determining an Applicant’s Eligibility</w:t>
            </w:r>
            <w:r w:rsidR="008E2300">
              <w:rPr>
                <w:noProof/>
                <w:webHidden/>
              </w:rPr>
              <w:tab/>
            </w:r>
            <w:r w:rsidR="008E2300">
              <w:rPr>
                <w:noProof/>
                <w:webHidden/>
              </w:rPr>
              <w:fldChar w:fldCharType="begin"/>
            </w:r>
            <w:r w:rsidR="008E2300">
              <w:rPr>
                <w:noProof/>
                <w:webHidden/>
              </w:rPr>
              <w:instrText xml:space="preserve"> PAGEREF _Toc185834442 \h </w:instrText>
            </w:r>
            <w:r w:rsidR="008E2300">
              <w:rPr>
                <w:noProof/>
                <w:webHidden/>
              </w:rPr>
            </w:r>
            <w:r w:rsidR="008E2300">
              <w:rPr>
                <w:noProof/>
                <w:webHidden/>
              </w:rPr>
              <w:fldChar w:fldCharType="separate"/>
            </w:r>
            <w:r>
              <w:rPr>
                <w:noProof/>
                <w:webHidden/>
              </w:rPr>
              <w:t>31</w:t>
            </w:r>
            <w:r w:rsidR="008E2300">
              <w:rPr>
                <w:noProof/>
                <w:webHidden/>
              </w:rPr>
              <w:fldChar w:fldCharType="end"/>
            </w:r>
          </w:hyperlink>
        </w:p>
        <w:p w14:paraId="5B271F54" w14:textId="34AB8D92" w:rsidR="008E2300" w:rsidRDefault="00403E33">
          <w:pPr>
            <w:pStyle w:val="TOC3"/>
            <w:tabs>
              <w:tab w:val="left" w:pos="880"/>
              <w:tab w:val="right" w:leader="dot" w:pos="10070"/>
            </w:tabs>
            <w:rPr>
              <w:rFonts w:eastAsiaTheme="minorEastAsia"/>
              <w:noProof/>
              <w:sz w:val="24"/>
              <w:szCs w:val="24"/>
            </w:rPr>
          </w:pPr>
          <w:hyperlink w:anchor="_Toc185834443" w:history="1">
            <w:r w:rsidR="008E2300" w:rsidRPr="003F760E">
              <w:rPr>
                <w:rStyle w:val="Hyperlink"/>
                <w:rFonts w:ascii="Times New Roman" w:hAnsi="Times New Roman" w:cs="Times New Roman"/>
                <w:noProof/>
              </w:rPr>
              <w:t>i.</w:t>
            </w:r>
            <w:r w:rsidR="008E2300">
              <w:rPr>
                <w:rFonts w:eastAsiaTheme="minorEastAsia"/>
                <w:noProof/>
                <w:sz w:val="24"/>
                <w:szCs w:val="24"/>
              </w:rPr>
              <w:tab/>
            </w:r>
            <w:r w:rsidR="008E2300" w:rsidRPr="003F760E">
              <w:rPr>
                <w:rStyle w:val="Hyperlink"/>
                <w:rFonts w:ascii="Times New Roman" w:hAnsi="Times New Roman" w:cs="Times New Roman"/>
                <w:noProof/>
              </w:rPr>
              <w:t>Preliminary</w:t>
            </w:r>
            <w:r w:rsidR="008E2300" w:rsidRPr="003F760E">
              <w:rPr>
                <w:rStyle w:val="Hyperlink"/>
                <w:rFonts w:ascii="Times New Roman" w:hAnsi="Times New Roman" w:cs="Times New Roman"/>
                <w:noProof/>
                <w:spacing w:val="-7"/>
              </w:rPr>
              <w:t xml:space="preserve"> </w:t>
            </w:r>
            <w:r w:rsidR="008E2300" w:rsidRPr="003F760E">
              <w:rPr>
                <w:rStyle w:val="Hyperlink"/>
                <w:rFonts w:ascii="Times New Roman" w:hAnsi="Times New Roman" w:cs="Times New Roman"/>
                <w:noProof/>
              </w:rPr>
              <w:t>Determination</w:t>
            </w:r>
            <w:r w:rsidR="008E2300">
              <w:rPr>
                <w:noProof/>
                <w:webHidden/>
              </w:rPr>
              <w:tab/>
            </w:r>
            <w:r w:rsidR="008E2300">
              <w:rPr>
                <w:noProof/>
                <w:webHidden/>
              </w:rPr>
              <w:fldChar w:fldCharType="begin"/>
            </w:r>
            <w:r w:rsidR="008E2300">
              <w:rPr>
                <w:noProof/>
                <w:webHidden/>
              </w:rPr>
              <w:instrText xml:space="preserve"> PAGEREF _Toc185834443 \h </w:instrText>
            </w:r>
            <w:r w:rsidR="008E2300">
              <w:rPr>
                <w:noProof/>
                <w:webHidden/>
              </w:rPr>
            </w:r>
            <w:r w:rsidR="008E2300">
              <w:rPr>
                <w:noProof/>
                <w:webHidden/>
              </w:rPr>
              <w:fldChar w:fldCharType="separate"/>
            </w:r>
            <w:r>
              <w:rPr>
                <w:noProof/>
                <w:webHidden/>
              </w:rPr>
              <w:t>31</w:t>
            </w:r>
            <w:r w:rsidR="008E2300">
              <w:rPr>
                <w:noProof/>
                <w:webHidden/>
              </w:rPr>
              <w:fldChar w:fldCharType="end"/>
            </w:r>
          </w:hyperlink>
        </w:p>
        <w:p w14:paraId="06E9ADAA" w14:textId="0ED6EC45" w:rsidR="008E2300" w:rsidRDefault="00403E33">
          <w:pPr>
            <w:pStyle w:val="TOC3"/>
            <w:tabs>
              <w:tab w:val="left" w:pos="880"/>
              <w:tab w:val="right" w:leader="dot" w:pos="10070"/>
            </w:tabs>
            <w:rPr>
              <w:rFonts w:eastAsiaTheme="minorEastAsia"/>
              <w:noProof/>
              <w:sz w:val="24"/>
              <w:szCs w:val="24"/>
            </w:rPr>
          </w:pPr>
          <w:hyperlink w:anchor="_Toc185834444" w:history="1">
            <w:r w:rsidR="008E2300" w:rsidRPr="003F760E">
              <w:rPr>
                <w:rStyle w:val="Hyperlink"/>
                <w:rFonts w:ascii="Times New Roman" w:hAnsi="Times New Roman" w:cs="Times New Roman"/>
                <w:noProof/>
                <w:spacing w:val="-4"/>
              </w:rPr>
              <w:t>ii.</w:t>
            </w:r>
            <w:r w:rsidR="008E2300">
              <w:rPr>
                <w:rFonts w:eastAsiaTheme="minorEastAsia"/>
                <w:noProof/>
                <w:sz w:val="24"/>
                <w:szCs w:val="24"/>
              </w:rPr>
              <w:tab/>
            </w:r>
            <w:r w:rsidR="008E2300" w:rsidRPr="003F760E">
              <w:rPr>
                <w:rStyle w:val="Hyperlink"/>
                <w:rFonts w:ascii="Times New Roman" w:hAnsi="Times New Roman" w:cs="Times New Roman"/>
                <w:noProof/>
              </w:rPr>
              <w:t>Placement</w:t>
            </w:r>
            <w:r w:rsidR="008E2300" w:rsidRPr="003F760E">
              <w:rPr>
                <w:rStyle w:val="Hyperlink"/>
                <w:rFonts w:ascii="Times New Roman" w:hAnsi="Times New Roman" w:cs="Times New Roman"/>
                <w:noProof/>
                <w:spacing w:val="27"/>
              </w:rPr>
              <w:t xml:space="preserve"> </w:t>
            </w:r>
            <w:r w:rsidR="008E2300" w:rsidRPr="003F760E">
              <w:rPr>
                <w:rStyle w:val="Hyperlink"/>
                <w:rFonts w:ascii="Times New Roman" w:hAnsi="Times New Roman" w:cs="Times New Roman"/>
                <w:noProof/>
              </w:rPr>
              <w:t>on</w:t>
            </w:r>
            <w:r w:rsidR="008E2300" w:rsidRPr="003F760E">
              <w:rPr>
                <w:rStyle w:val="Hyperlink"/>
                <w:rFonts w:ascii="Times New Roman" w:hAnsi="Times New Roman" w:cs="Times New Roman"/>
                <w:noProof/>
                <w:spacing w:val="8"/>
              </w:rPr>
              <w:t xml:space="preserve"> </w:t>
            </w:r>
            <w:r w:rsidR="008E2300" w:rsidRPr="003F760E">
              <w:rPr>
                <w:rStyle w:val="Hyperlink"/>
                <w:rFonts w:ascii="Times New Roman" w:hAnsi="Times New Roman" w:cs="Times New Roman"/>
                <w:noProof/>
              </w:rPr>
              <w:t>a</w:t>
            </w:r>
            <w:r w:rsidR="008E2300" w:rsidRPr="003F760E">
              <w:rPr>
                <w:rStyle w:val="Hyperlink"/>
                <w:rFonts w:ascii="Times New Roman" w:hAnsi="Times New Roman" w:cs="Times New Roman"/>
                <w:noProof/>
                <w:spacing w:val="7"/>
              </w:rPr>
              <w:t xml:space="preserve"> </w:t>
            </w:r>
            <w:r w:rsidR="008E2300" w:rsidRPr="003F760E">
              <w:rPr>
                <w:rStyle w:val="Hyperlink"/>
                <w:rFonts w:ascii="Times New Roman" w:hAnsi="Times New Roman" w:cs="Times New Roman"/>
                <w:noProof/>
              </w:rPr>
              <w:t>Waiting</w:t>
            </w:r>
            <w:r w:rsidR="008E2300" w:rsidRPr="003F760E">
              <w:rPr>
                <w:rStyle w:val="Hyperlink"/>
                <w:rFonts w:ascii="Times New Roman" w:hAnsi="Times New Roman" w:cs="Times New Roman"/>
                <w:noProof/>
                <w:spacing w:val="5"/>
              </w:rPr>
              <w:t xml:space="preserve"> </w:t>
            </w:r>
            <w:r w:rsidR="008E2300" w:rsidRPr="003F760E">
              <w:rPr>
                <w:rStyle w:val="Hyperlink"/>
                <w:rFonts w:ascii="Times New Roman" w:hAnsi="Times New Roman" w:cs="Times New Roman"/>
                <w:noProof/>
                <w:spacing w:val="-4"/>
              </w:rPr>
              <w:t>List</w:t>
            </w:r>
            <w:r w:rsidR="008E2300">
              <w:rPr>
                <w:noProof/>
                <w:webHidden/>
              </w:rPr>
              <w:tab/>
            </w:r>
            <w:r w:rsidR="008E2300">
              <w:rPr>
                <w:noProof/>
                <w:webHidden/>
              </w:rPr>
              <w:fldChar w:fldCharType="begin"/>
            </w:r>
            <w:r w:rsidR="008E2300">
              <w:rPr>
                <w:noProof/>
                <w:webHidden/>
              </w:rPr>
              <w:instrText xml:space="preserve"> PAGEREF _Toc185834444 \h </w:instrText>
            </w:r>
            <w:r w:rsidR="008E2300">
              <w:rPr>
                <w:noProof/>
                <w:webHidden/>
              </w:rPr>
            </w:r>
            <w:r w:rsidR="008E2300">
              <w:rPr>
                <w:noProof/>
                <w:webHidden/>
              </w:rPr>
              <w:fldChar w:fldCharType="separate"/>
            </w:r>
            <w:r>
              <w:rPr>
                <w:noProof/>
                <w:webHidden/>
              </w:rPr>
              <w:t>31</w:t>
            </w:r>
            <w:r w:rsidR="008E2300">
              <w:rPr>
                <w:noProof/>
                <w:webHidden/>
              </w:rPr>
              <w:fldChar w:fldCharType="end"/>
            </w:r>
          </w:hyperlink>
        </w:p>
        <w:p w14:paraId="4DB8058F" w14:textId="48682DDD" w:rsidR="008E2300" w:rsidRDefault="00403E33">
          <w:pPr>
            <w:pStyle w:val="TOC2"/>
            <w:tabs>
              <w:tab w:val="right" w:leader="dot" w:pos="10070"/>
            </w:tabs>
            <w:rPr>
              <w:rFonts w:eastAsiaTheme="minorEastAsia"/>
              <w:noProof/>
              <w:sz w:val="24"/>
              <w:szCs w:val="24"/>
            </w:rPr>
          </w:pPr>
          <w:hyperlink w:anchor="_Toc185834445" w:history="1">
            <w:r w:rsidR="008E2300" w:rsidRPr="003F760E">
              <w:rPr>
                <w:rStyle w:val="Hyperlink"/>
                <w:rFonts w:ascii="Times New Roman" w:hAnsi="Times New Roman" w:cs="Times New Roman"/>
                <w:noProof/>
              </w:rPr>
              <w:t xml:space="preserve">Verification </w:t>
            </w:r>
            <w:r w:rsidR="008E2300" w:rsidRPr="003F760E">
              <w:rPr>
                <w:rStyle w:val="Hyperlink"/>
                <w:rFonts w:ascii="Times New Roman" w:hAnsi="Times New Roman" w:cs="Times New Roman"/>
                <w:noProof/>
                <w:spacing w:val="-2"/>
              </w:rPr>
              <w:t>Interview</w:t>
            </w:r>
            <w:r w:rsidR="008E2300">
              <w:rPr>
                <w:noProof/>
                <w:webHidden/>
              </w:rPr>
              <w:tab/>
            </w:r>
            <w:r w:rsidR="008E2300">
              <w:rPr>
                <w:noProof/>
                <w:webHidden/>
              </w:rPr>
              <w:fldChar w:fldCharType="begin"/>
            </w:r>
            <w:r w:rsidR="008E2300">
              <w:rPr>
                <w:noProof/>
                <w:webHidden/>
              </w:rPr>
              <w:instrText xml:space="preserve"> PAGEREF _Toc185834445 \h </w:instrText>
            </w:r>
            <w:r w:rsidR="008E2300">
              <w:rPr>
                <w:noProof/>
                <w:webHidden/>
              </w:rPr>
            </w:r>
            <w:r w:rsidR="008E2300">
              <w:rPr>
                <w:noProof/>
                <w:webHidden/>
              </w:rPr>
              <w:fldChar w:fldCharType="separate"/>
            </w:r>
            <w:r>
              <w:rPr>
                <w:noProof/>
                <w:webHidden/>
              </w:rPr>
              <w:t>31</w:t>
            </w:r>
            <w:r w:rsidR="008E2300">
              <w:rPr>
                <w:noProof/>
                <w:webHidden/>
              </w:rPr>
              <w:fldChar w:fldCharType="end"/>
            </w:r>
          </w:hyperlink>
        </w:p>
        <w:p w14:paraId="27BA1EA2" w14:textId="6196781E" w:rsidR="008E2300" w:rsidRDefault="00403E33">
          <w:pPr>
            <w:pStyle w:val="TOC1"/>
            <w:tabs>
              <w:tab w:val="right" w:leader="dot" w:pos="10070"/>
            </w:tabs>
            <w:rPr>
              <w:rFonts w:eastAsiaTheme="minorEastAsia"/>
              <w:noProof/>
              <w:sz w:val="24"/>
              <w:szCs w:val="24"/>
            </w:rPr>
          </w:pPr>
          <w:hyperlink w:anchor="_Toc185834446" w:history="1">
            <w:r w:rsidR="008E2300" w:rsidRPr="003F760E">
              <w:rPr>
                <w:rStyle w:val="Hyperlink"/>
                <w:rFonts w:ascii="Times New Roman" w:hAnsi="Times New Roman" w:cs="Times New Roman"/>
                <w:noProof/>
              </w:rPr>
              <w:t>Verification Requirements</w:t>
            </w:r>
            <w:r w:rsidR="008E2300">
              <w:rPr>
                <w:noProof/>
                <w:webHidden/>
              </w:rPr>
              <w:tab/>
            </w:r>
            <w:r w:rsidR="008E2300">
              <w:rPr>
                <w:noProof/>
                <w:webHidden/>
              </w:rPr>
              <w:fldChar w:fldCharType="begin"/>
            </w:r>
            <w:r w:rsidR="008E2300">
              <w:rPr>
                <w:noProof/>
                <w:webHidden/>
              </w:rPr>
              <w:instrText xml:space="preserve"> PAGEREF _Toc185834446 \h </w:instrText>
            </w:r>
            <w:r w:rsidR="008E2300">
              <w:rPr>
                <w:noProof/>
                <w:webHidden/>
              </w:rPr>
            </w:r>
            <w:r w:rsidR="008E2300">
              <w:rPr>
                <w:noProof/>
                <w:webHidden/>
              </w:rPr>
              <w:fldChar w:fldCharType="separate"/>
            </w:r>
            <w:r>
              <w:rPr>
                <w:noProof/>
                <w:webHidden/>
              </w:rPr>
              <w:t>32</w:t>
            </w:r>
            <w:r w:rsidR="008E2300">
              <w:rPr>
                <w:noProof/>
                <w:webHidden/>
              </w:rPr>
              <w:fldChar w:fldCharType="end"/>
            </w:r>
          </w:hyperlink>
        </w:p>
        <w:p w14:paraId="2A3604F8" w14:textId="00D8AC6C" w:rsidR="008E2300" w:rsidRDefault="00403E33">
          <w:pPr>
            <w:pStyle w:val="TOC2"/>
            <w:tabs>
              <w:tab w:val="right" w:leader="dot" w:pos="10070"/>
            </w:tabs>
            <w:rPr>
              <w:rFonts w:eastAsiaTheme="minorEastAsia"/>
              <w:noProof/>
              <w:sz w:val="24"/>
              <w:szCs w:val="24"/>
            </w:rPr>
          </w:pPr>
          <w:hyperlink w:anchor="_Toc185834447" w:history="1">
            <w:r w:rsidR="008E2300" w:rsidRPr="003F760E">
              <w:rPr>
                <w:rStyle w:val="Hyperlink"/>
                <w:rFonts w:ascii="Times New Roman" w:hAnsi="Times New Roman" w:cs="Times New Roman"/>
                <w:noProof/>
              </w:rPr>
              <w:t>Required Consent Forms</w:t>
            </w:r>
            <w:r w:rsidR="008E2300">
              <w:rPr>
                <w:noProof/>
                <w:webHidden/>
              </w:rPr>
              <w:tab/>
            </w:r>
            <w:r w:rsidR="008E2300">
              <w:rPr>
                <w:noProof/>
                <w:webHidden/>
              </w:rPr>
              <w:fldChar w:fldCharType="begin"/>
            </w:r>
            <w:r w:rsidR="008E2300">
              <w:rPr>
                <w:noProof/>
                <w:webHidden/>
              </w:rPr>
              <w:instrText xml:space="preserve"> PAGEREF _Toc185834447 \h </w:instrText>
            </w:r>
            <w:r w:rsidR="008E2300">
              <w:rPr>
                <w:noProof/>
                <w:webHidden/>
              </w:rPr>
            </w:r>
            <w:r w:rsidR="008E2300">
              <w:rPr>
                <w:noProof/>
                <w:webHidden/>
              </w:rPr>
              <w:fldChar w:fldCharType="separate"/>
            </w:r>
            <w:r>
              <w:rPr>
                <w:noProof/>
                <w:webHidden/>
              </w:rPr>
              <w:t>32</w:t>
            </w:r>
            <w:r w:rsidR="008E2300">
              <w:rPr>
                <w:noProof/>
                <w:webHidden/>
              </w:rPr>
              <w:fldChar w:fldCharType="end"/>
            </w:r>
          </w:hyperlink>
        </w:p>
        <w:p w14:paraId="756968F2" w14:textId="70E475E9" w:rsidR="008E2300" w:rsidRDefault="00403E33">
          <w:pPr>
            <w:pStyle w:val="TOC3"/>
            <w:tabs>
              <w:tab w:val="left" w:pos="880"/>
              <w:tab w:val="right" w:leader="dot" w:pos="10070"/>
            </w:tabs>
            <w:rPr>
              <w:rFonts w:eastAsiaTheme="minorEastAsia"/>
              <w:noProof/>
              <w:sz w:val="24"/>
              <w:szCs w:val="24"/>
            </w:rPr>
          </w:pPr>
          <w:hyperlink w:anchor="_Toc185834448" w:history="1">
            <w:r w:rsidR="008E2300" w:rsidRPr="003F760E">
              <w:rPr>
                <w:rStyle w:val="Hyperlink"/>
                <w:rFonts w:ascii="Times New Roman" w:hAnsi="Times New Roman" w:cs="Times New Roman"/>
                <w:noProof/>
              </w:rPr>
              <w:t>i.</w:t>
            </w:r>
            <w:r w:rsidR="008E2300">
              <w:rPr>
                <w:rFonts w:eastAsiaTheme="minorEastAsia"/>
                <w:noProof/>
                <w:sz w:val="24"/>
                <w:szCs w:val="24"/>
              </w:rPr>
              <w:tab/>
            </w:r>
            <w:r w:rsidR="008E2300" w:rsidRPr="003F760E">
              <w:rPr>
                <w:rStyle w:val="Hyperlink"/>
                <w:rFonts w:ascii="Times New Roman" w:hAnsi="Times New Roman" w:cs="Times New Roman"/>
                <w:noProof/>
              </w:rPr>
              <w:t>Form</w:t>
            </w:r>
            <w:r w:rsidR="008E2300" w:rsidRPr="003F760E">
              <w:rPr>
                <w:rStyle w:val="Hyperlink"/>
                <w:rFonts w:ascii="Times New Roman" w:hAnsi="Times New Roman" w:cs="Times New Roman"/>
                <w:noProof/>
                <w:spacing w:val="39"/>
              </w:rPr>
              <w:t xml:space="preserve"> </w:t>
            </w:r>
            <w:r w:rsidR="008E2300" w:rsidRPr="003F760E">
              <w:rPr>
                <w:rStyle w:val="Hyperlink"/>
                <w:rFonts w:ascii="Times New Roman" w:hAnsi="Times New Roman" w:cs="Times New Roman"/>
                <w:noProof/>
              </w:rPr>
              <w:t>HUD­9887,</w:t>
            </w:r>
            <w:r w:rsidR="008E2300" w:rsidRPr="003F760E">
              <w:rPr>
                <w:rStyle w:val="Hyperlink"/>
                <w:rFonts w:ascii="Times New Roman" w:hAnsi="Times New Roman" w:cs="Times New Roman"/>
                <w:noProof/>
                <w:spacing w:val="42"/>
              </w:rPr>
              <w:t xml:space="preserve"> </w:t>
            </w:r>
            <w:r w:rsidR="008E2300" w:rsidRPr="003F760E">
              <w:rPr>
                <w:rStyle w:val="Hyperlink"/>
                <w:rFonts w:ascii="Times New Roman" w:hAnsi="Times New Roman" w:cs="Times New Roman"/>
                <w:noProof/>
              </w:rPr>
              <w:t>Notice</w:t>
            </w:r>
            <w:r w:rsidR="008E2300" w:rsidRPr="003F760E">
              <w:rPr>
                <w:rStyle w:val="Hyperlink"/>
                <w:rFonts w:ascii="Times New Roman" w:hAnsi="Times New Roman" w:cs="Times New Roman"/>
                <w:noProof/>
                <w:spacing w:val="-16"/>
              </w:rPr>
              <w:t xml:space="preserve"> </w:t>
            </w:r>
            <w:r w:rsidR="008E2300" w:rsidRPr="003F760E">
              <w:rPr>
                <w:rStyle w:val="Hyperlink"/>
                <w:rFonts w:ascii="Times New Roman" w:hAnsi="Times New Roman" w:cs="Times New Roman"/>
                <w:noProof/>
              </w:rPr>
              <w:t>and</w:t>
            </w:r>
            <w:r w:rsidR="008E2300" w:rsidRPr="003F760E">
              <w:rPr>
                <w:rStyle w:val="Hyperlink"/>
                <w:rFonts w:ascii="Times New Roman" w:hAnsi="Times New Roman" w:cs="Times New Roman"/>
                <w:noProof/>
                <w:spacing w:val="-8"/>
              </w:rPr>
              <w:t xml:space="preserve"> </w:t>
            </w:r>
            <w:r w:rsidR="008E2300" w:rsidRPr="003F760E">
              <w:rPr>
                <w:rStyle w:val="Hyperlink"/>
                <w:rFonts w:ascii="Times New Roman" w:hAnsi="Times New Roman" w:cs="Times New Roman"/>
                <w:noProof/>
              </w:rPr>
              <w:t>Consent</w:t>
            </w:r>
            <w:r w:rsidR="008E2300" w:rsidRPr="003F760E">
              <w:rPr>
                <w:rStyle w:val="Hyperlink"/>
                <w:rFonts w:ascii="Times New Roman" w:hAnsi="Times New Roman" w:cs="Times New Roman"/>
                <w:noProof/>
                <w:spacing w:val="-12"/>
              </w:rPr>
              <w:t xml:space="preserve"> </w:t>
            </w:r>
            <w:r w:rsidR="008E2300" w:rsidRPr="003F760E">
              <w:rPr>
                <w:rStyle w:val="Hyperlink"/>
                <w:rFonts w:ascii="Times New Roman" w:hAnsi="Times New Roman" w:cs="Times New Roman"/>
                <w:noProof/>
              </w:rPr>
              <w:t>to</w:t>
            </w:r>
            <w:r w:rsidR="008E2300" w:rsidRPr="003F760E">
              <w:rPr>
                <w:rStyle w:val="Hyperlink"/>
                <w:rFonts w:ascii="Times New Roman" w:hAnsi="Times New Roman" w:cs="Times New Roman"/>
                <w:noProof/>
                <w:spacing w:val="-3"/>
              </w:rPr>
              <w:t xml:space="preserve"> </w:t>
            </w:r>
            <w:r w:rsidR="008E2300" w:rsidRPr="003F760E">
              <w:rPr>
                <w:rStyle w:val="Hyperlink"/>
                <w:rFonts w:ascii="Times New Roman" w:hAnsi="Times New Roman" w:cs="Times New Roman"/>
                <w:noProof/>
              </w:rPr>
              <w:t>the</w:t>
            </w:r>
            <w:r w:rsidR="008E2300" w:rsidRPr="003F760E">
              <w:rPr>
                <w:rStyle w:val="Hyperlink"/>
                <w:rFonts w:ascii="Times New Roman" w:hAnsi="Times New Roman" w:cs="Times New Roman"/>
                <w:noProof/>
                <w:spacing w:val="-4"/>
              </w:rPr>
              <w:t xml:space="preserve"> </w:t>
            </w:r>
            <w:r w:rsidR="008E2300" w:rsidRPr="003F760E">
              <w:rPr>
                <w:rStyle w:val="Hyperlink"/>
                <w:rFonts w:ascii="Times New Roman" w:hAnsi="Times New Roman" w:cs="Times New Roman"/>
                <w:noProof/>
              </w:rPr>
              <w:t>Release</w:t>
            </w:r>
            <w:r w:rsidR="008E2300" w:rsidRPr="003F760E">
              <w:rPr>
                <w:rStyle w:val="Hyperlink"/>
                <w:rFonts w:ascii="Times New Roman" w:hAnsi="Times New Roman" w:cs="Times New Roman"/>
                <w:noProof/>
                <w:spacing w:val="-5"/>
              </w:rPr>
              <w:t xml:space="preserve"> </w:t>
            </w:r>
            <w:r w:rsidR="008E2300" w:rsidRPr="003F760E">
              <w:rPr>
                <w:rStyle w:val="Hyperlink"/>
                <w:rFonts w:ascii="Times New Roman" w:hAnsi="Times New Roman" w:cs="Times New Roman"/>
                <w:noProof/>
              </w:rPr>
              <w:t>of</w:t>
            </w:r>
            <w:r w:rsidR="008E2300" w:rsidRPr="003F760E">
              <w:rPr>
                <w:rStyle w:val="Hyperlink"/>
                <w:rFonts w:ascii="Times New Roman" w:hAnsi="Times New Roman" w:cs="Times New Roman"/>
                <w:noProof/>
                <w:spacing w:val="-2"/>
              </w:rPr>
              <w:t xml:space="preserve"> </w:t>
            </w:r>
            <w:r w:rsidR="008E2300" w:rsidRPr="003F760E">
              <w:rPr>
                <w:rStyle w:val="Hyperlink"/>
                <w:rFonts w:ascii="Times New Roman" w:hAnsi="Times New Roman" w:cs="Times New Roman"/>
                <w:noProof/>
              </w:rPr>
              <w:t>Information</w:t>
            </w:r>
            <w:r w:rsidR="008E2300" w:rsidRPr="003F760E">
              <w:rPr>
                <w:rStyle w:val="Hyperlink"/>
                <w:rFonts w:ascii="Times New Roman" w:hAnsi="Times New Roman" w:cs="Times New Roman"/>
                <w:noProof/>
                <w:spacing w:val="-2"/>
              </w:rPr>
              <w:t xml:space="preserve"> </w:t>
            </w:r>
            <w:r w:rsidR="008E2300" w:rsidRPr="003F760E">
              <w:rPr>
                <w:rStyle w:val="Hyperlink"/>
                <w:rFonts w:ascii="Times New Roman" w:hAnsi="Times New Roman" w:cs="Times New Roman"/>
                <w:noProof/>
              </w:rPr>
              <w:t>to</w:t>
            </w:r>
            <w:r w:rsidR="008E2300" w:rsidRPr="003F760E">
              <w:rPr>
                <w:rStyle w:val="Hyperlink"/>
                <w:rFonts w:ascii="Times New Roman" w:hAnsi="Times New Roman" w:cs="Times New Roman"/>
                <w:noProof/>
                <w:spacing w:val="-2"/>
              </w:rPr>
              <w:t xml:space="preserve"> </w:t>
            </w:r>
            <w:r w:rsidR="008E2300" w:rsidRPr="003F760E">
              <w:rPr>
                <w:rStyle w:val="Hyperlink"/>
                <w:rFonts w:ascii="Times New Roman" w:hAnsi="Times New Roman" w:cs="Times New Roman"/>
                <w:noProof/>
                <w:spacing w:val="-5"/>
              </w:rPr>
              <w:t>HUD</w:t>
            </w:r>
            <w:r w:rsidR="008E2300">
              <w:rPr>
                <w:noProof/>
                <w:webHidden/>
              </w:rPr>
              <w:tab/>
            </w:r>
            <w:r w:rsidR="008E2300">
              <w:rPr>
                <w:noProof/>
                <w:webHidden/>
              </w:rPr>
              <w:fldChar w:fldCharType="begin"/>
            </w:r>
            <w:r w:rsidR="008E2300">
              <w:rPr>
                <w:noProof/>
                <w:webHidden/>
              </w:rPr>
              <w:instrText xml:space="preserve"> PAGEREF _Toc185834448 \h </w:instrText>
            </w:r>
            <w:r w:rsidR="008E2300">
              <w:rPr>
                <w:noProof/>
                <w:webHidden/>
              </w:rPr>
            </w:r>
            <w:r w:rsidR="008E2300">
              <w:rPr>
                <w:noProof/>
                <w:webHidden/>
              </w:rPr>
              <w:fldChar w:fldCharType="separate"/>
            </w:r>
            <w:r>
              <w:rPr>
                <w:noProof/>
                <w:webHidden/>
              </w:rPr>
              <w:t>32</w:t>
            </w:r>
            <w:r w:rsidR="008E2300">
              <w:rPr>
                <w:noProof/>
                <w:webHidden/>
              </w:rPr>
              <w:fldChar w:fldCharType="end"/>
            </w:r>
          </w:hyperlink>
        </w:p>
        <w:p w14:paraId="67EBF75C" w14:textId="73494BC3" w:rsidR="008E2300" w:rsidRDefault="00403E33">
          <w:pPr>
            <w:pStyle w:val="TOC3"/>
            <w:tabs>
              <w:tab w:val="left" w:pos="880"/>
              <w:tab w:val="right" w:leader="dot" w:pos="10070"/>
            </w:tabs>
            <w:rPr>
              <w:rFonts w:eastAsiaTheme="minorEastAsia"/>
              <w:noProof/>
              <w:sz w:val="24"/>
              <w:szCs w:val="24"/>
            </w:rPr>
          </w:pPr>
          <w:hyperlink w:anchor="_Toc185834449" w:history="1">
            <w:r w:rsidR="008E2300" w:rsidRPr="003F760E">
              <w:rPr>
                <w:rStyle w:val="Hyperlink"/>
                <w:rFonts w:ascii="Times New Roman" w:hAnsi="Times New Roman" w:cs="Times New Roman"/>
                <w:noProof/>
              </w:rPr>
              <w:t>ii.</w:t>
            </w:r>
            <w:r w:rsidR="008E2300">
              <w:rPr>
                <w:rFonts w:eastAsiaTheme="minorEastAsia"/>
                <w:noProof/>
                <w:sz w:val="24"/>
                <w:szCs w:val="24"/>
              </w:rPr>
              <w:tab/>
            </w:r>
            <w:r w:rsidR="008E2300" w:rsidRPr="003F760E">
              <w:rPr>
                <w:rStyle w:val="Hyperlink"/>
                <w:rFonts w:ascii="Times New Roman" w:hAnsi="Times New Roman" w:cs="Times New Roman"/>
                <w:noProof/>
              </w:rPr>
              <w:t>Form HUD</w:t>
            </w:r>
            <w:r w:rsidR="008E2300" w:rsidRPr="003F760E">
              <w:rPr>
                <w:rStyle w:val="Hyperlink"/>
                <w:rFonts w:ascii="Times New Roman" w:hAnsi="Times New Roman" w:cs="Times New Roman"/>
                <w:noProof/>
                <w:spacing w:val="40"/>
              </w:rPr>
              <w:t xml:space="preserve"> </w:t>
            </w:r>
            <w:r w:rsidR="008E2300" w:rsidRPr="003F760E">
              <w:rPr>
                <w:rStyle w:val="Hyperlink"/>
                <w:rFonts w:ascii="Times New Roman" w:hAnsi="Times New Roman" w:cs="Times New Roman"/>
                <w:noProof/>
              </w:rPr>
              <w:t>9887­A, Applicant's/Tenant's Consent to Release of Information­ Verification by Owners of Information Supplied by</w:t>
            </w:r>
            <w:r w:rsidR="008E2300" w:rsidRPr="003F760E">
              <w:rPr>
                <w:rStyle w:val="Hyperlink"/>
                <w:rFonts w:ascii="Times New Roman" w:hAnsi="Times New Roman" w:cs="Times New Roman"/>
                <w:noProof/>
                <w:spacing w:val="-10"/>
              </w:rPr>
              <w:t xml:space="preserve"> </w:t>
            </w:r>
            <w:r w:rsidR="008E2300" w:rsidRPr="003F760E">
              <w:rPr>
                <w:rStyle w:val="Hyperlink"/>
                <w:rFonts w:ascii="Times New Roman" w:hAnsi="Times New Roman" w:cs="Times New Roman"/>
                <w:noProof/>
              </w:rPr>
              <w:t>Individuals Who</w:t>
            </w:r>
            <w:r w:rsidR="008E2300" w:rsidRPr="003F760E">
              <w:rPr>
                <w:rStyle w:val="Hyperlink"/>
                <w:rFonts w:ascii="Times New Roman" w:hAnsi="Times New Roman" w:cs="Times New Roman"/>
                <w:noProof/>
                <w:spacing w:val="35"/>
              </w:rPr>
              <w:t xml:space="preserve"> </w:t>
            </w:r>
            <w:r w:rsidR="008E2300" w:rsidRPr="003F760E">
              <w:rPr>
                <w:rStyle w:val="Hyperlink"/>
                <w:rFonts w:ascii="Times New Roman" w:hAnsi="Times New Roman" w:cs="Times New Roman"/>
                <w:noProof/>
              </w:rPr>
              <w:t>Apply</w:t>
            </w:r>
            <w:r w:rsidR="008E2300" w:rsidRPr="003F760E">
              <w:rPr>
                <w:rStyle w:val="Hyperlink"/>
                <w:rFonts w:ascii="Times New Roman" w:hAnsi="Times New Roman" w:cs="Times New Roman"/>
                <w:noProof/>
                <w:spacing w:val="-4"/>
              </w:rPr>
              <w:t xml:space="preserve"> </w:t>
            </w:r>
            <w:r w:rsidR="008E2300" w:rsidRPr="003F760E">
              <w:rPr>
                <w:rStyle w:val="Hyperlink"/>
                <w:rFonts w:ascii="Times New Roman" w:hAnsi="Times New Roman" w:cs="Times New Roman"/>
                <w:noProof/>
              </w:rPr>
              <w:t>for Housing Assistance</w:t>
            </w:r>
            <w:r w:rsidR="008E2300">
              <w:rPr>
                <w:noProof/>
                <w:webHidden/>
              </w:rPr>
              <w:tab/>
            </w:r>
            <w:r w:rsidR="008E2300">
              <w:rPr>
                <w:noProof/>
                <w:webHidden/>
              </w:rPr>
              <w:fldChar w:fldCharType="begin"/>
            </w:r>
            <w:r w:rsidR="008E2300">
              <w:rPr>
                <w:noProof/>
                <w:webHidden/>
              </w:rPr>
              <w:instrText xml:space="preserve"> PAGEREF _Toc185834449 \h </w:instrText>
            </w:r>
            <w:r w:rsidR="008E2300">
              <w:rPr>
                <w:noProof/>
                <w:webHidden/>
              </w:rPr>
            </w:r>
            <w:r w:rsidR="008E2300">
              <w:rPr>
                <w:noProof/>
                <w:webHidden/>
              </w:rPr>
              <w:fldChar w:fldCharType="separate"/>
            </w:r>
            <w:r>
              <w:rPr>
                <w:noProof/>
                <w:webHidden/>
              </w:rPr>
              <w:t>32</w:t>
            </w:r>
            <w:r w:rsidR="008E2300">
              <w:rPr>
                <w:noProof/>
                <w:webHidden/>
              </w:rPr>
              <w:fldChar w:fldCharType="end"/>
            </w:r>
          </w:hyperlink>
        </w:p>
        <w:p w14:paraId="627D708B" w14:textId="70973ABF" w:rsidR="008E2300" w:rsidRDefault="00403E33">
          <w:pPr>
            <w:pStyle w:val="TOC2"/>
            <w:tabs>
              <w:tab w:val="right" w:leader="dot" w:pos="10070"/>
            </w:tabs>
            <w:rPr>
              <w:rFonts w:eastAsiaTheme="minorEastAsia"/>
              <w:noProof/>
              <w:sz w:val="24"/>
              <w:szCs w:val="24"/>
            </w:rPr>
          </w:pPr>
          <w:hyperlink w:anchor="_Toc185834450" w:history="1">
            <w:r w:rsidR="008E2300" w:rsidRPr="003F760E">
              <w:rPr>
                <w:rStyle w:val="Hyperlink"/>
                <w:rFonts w:ascii="Times New Roman" w:hAnsi="Times New Roman" w:cs="Times New Roman"/>
                <w:noProof/>
              </w:rPr>
              <w:t>Required</w:t>
            </w:r>
            <w:r w:rsidR="008E2300" w:rsidRPr="003F760E">
              <w:rPr>
                <w:rStyle w:val="Hyperlink"/>
                <w:rFonts w:ascii="Times New Roman" w:hAnsi="Times New Roman" w:cs="Times New Roman"/>
                <w:noProof/>
                <w:spacing w:val="34"/>
              </w:rPr>
              <w:t xml:space="preserve"> </w:t>
            </w:r>
            <w:r w:rsidR="008E2300" w:rsidRPr="003F760E">
              <w:rPr>
                <w:rStyle w:val="Hyperlink"/>
                <w:rFonts w:ascii="Times New Roman" w:hAnsi="Times New Roman" w:cs="Times New Roman"/>
                <w:noProof/>
              </w:rPr>
              <w:t>Information</w:t>
            </w:r>
            <w:r w:rsidR="008E2300">
              <w:rPr>
                <w:noProof/>
                <w:webHidden/>
              </w:rPr>
              <w:tab/>
            </w:r>
            <w:r w:rsidR="008E2300">
              <w:rPr>
                <w:noProof/>
                <w:webHidden/>
              </w:rPr>
              <w:fldChar w:fldCharType="begin"/>
            </w:r>
            <w:r w:rsidR="008E2300">
              <w:rPr>
                <w:noProof/>
                <w:webHidden/>
              </w:rPr>
              <w:instrText xml:space="preserve"> PAGEREF _Toc185834450 \h </w:instrText>
            </w:r>
            <w:r w:rsidR="008E2300">
              <w:rPr>
                <w:noProof/>
                <w:webHidden/>
              </w:rPr>
            </w:r>
            <w:r w:rsidR="008E2300">
              <w:rPr>
                <w:noProof/>
                <w:webHidden/>
              </w:rPr>
              <w:fldChar w:fldCharType="separate"/>
            </w:r>
            <w:r>
              <w:rPr>
                <w:noProof/>
                <w:webHidden/>
              </w:rPr>
              <w:t>32</w:t>
            </w:r>
            <w:r w:rsidR="008E2300">
              <w:rPr>
                <w:noProof/>
                <w:webHidden/>
              </w:rPr>
              <w:fldChar w:fldCharType="end"/>
            </w:r>
          </w:hyperlink>
        </w:p>
        <w:p w14:paraId="01536276" w14:textId="666BF255" w:rsidR="008E2300" w:rsidRDefault="00403E33">
          <w:pPr>
            <w:pStyle w:val="TOC2"/>
            <w:tabs>
              <w:tab w:val="right" w:leader="dot" w:pos="10070"/>
            </w:tabs>
            <w:rPr>
              <w:rFonts w:eastAsiaTheme="minorEastAsia"/>
              <w:noProof/>
              <w:sz w:val="24"/>
              <w:szCs w:val="24"/>
            </w:rPr>
          </w:pPr>
          <w:hyperlink w:anchor="_Toc185834451" w:history="1">
            <w:r w:rsidR="008E2300" w:rsidRPr="003F760E">
              <w:rPr>
                <w:rStyle w:val="Hyperlink"/>
                <w:rFonts w:ascii="Times New Roman" w:hAnsi="Times New Roman" w:cs="Times New Roman"/>
                <w:noProof/>
              </w:rPr>
              <w:t>Enterprise Income Verification (</w:t>
            </w:r>
            <w:r w:rsidR="008E2300" w:rsidRPr="003F760E">
              <w:rPr>
                <w:rStyle w:val="Hyperlink"/>
                <w:rFonts w:ascii="Times New Roman" w:hAnsi="Times New Roman" w:cs="Times New Roman"/>
                <w:noProof/>
                <w:spacing w:val="-5"/>
              </w:rPr>
              <w:t>EIV)</w:t>
            </w:r>
            <w:r w:rsidR="008E2300">
              <w:rPr>
                <w:noProof/>
                <w:webHidden/>
              </w:rPr>
              <w:tab/>
            </w:r>
            <w:r w:rsidR="008E2300">
              <w:rPr>
                <w:noProof/>
                <w:webHidden/>
              </w:rPr>
              <w:fldChar w:fldCharType="begin"/>
            </w:r>
            <w:r w:rsidR="008E2300">
              <w:rPr>
                <w:noProof/>
                <w:webHidden/>
              </w:rPr>
              <w:instrText xml:space="preserve"> PAGEREF _Toc185834451 \h </w:instrText>
            </w:r>
            <w:r w:rsidR="008E2300">
              <w:rPr>
                <w:noProof/>
                <w:webHidden/>
              </w:rPr>
            </w:r>
            <w:r w:rsidR="008E2300">
              <w:rPr>
                <w:noProof/>
                <w:webHidden/>
              </w:rPr>
              <w:fldChar w:fldCharType="separate"/>
            </w:r>
            <w:r>
              <w:rPr>
                <w:noProof/>
                <w:webHidden/>
              </w:rPr>
              <w:t>33</w:t>
            </w:r>
            <w:r w:rsidR="008E2300">
              <w:rPr>
                <w:noProof/>
                <w:webHidden/>
              </w:rPr>
              <w:fldChar w:fldCharType="end"/>
            </w:r>
          </w:hyperlink>
        </w:p>
        <w:p w14:paraId="76F4F3CC" w14:textId="42BE52AE" w:rsidR="008E2300" w:rsidRDefault="00403E33">
          <w:pPr>
            <w:pStyle w:val="TOC2"/>
            <w:tabs>
              <w:tab w:val="right" w:leader="dot" w:pos="10070"/>
            </w:tabs>
            <w:rPr>
              <w:rFonts w:eastAsiaTheme="minorEastAsia"/>
              <w:noProof/>
              <w:sz w:val="24"/>
              <w:szCs w:val="24"/>
            </w:rPr>
          </w:pPr>
          <w:hyperlink w:anchor="_Toc185834452" w:history="1">
            <w:r w:rsidR="008E2300" w:rsidRPr="003F760E">
              <w:rPr>
                <w:rStyle w:val="Hyperlink"/>
                <w:rFonts w:ascii="Times New Roman" w:hAnsi="Times New Roman" w:cs="Times New Roman"/>
                <w:noProof/>
              </w:rPr>
              <w:t>Preferred</w:t>
            </w:r>
            <w:r w:rsidR="008E2300" w:rsidRPr="003F760E">
              <w:rPr>
                <w:rStyle w:val="Hyperlink"/>
                <w:rFonts w:ascii="Times New Roman" w:hAnsi="Times New Roman" w:cs="Times New Roman"/>
                <w:noProof/>
                <w:spacing w:val="-4"/>
              </w:rPr>
              <w:t xml:space="preserve"> </w:t>
            </w:r>
            <w:r w:rsidR="008E2300" w:rsidRPr="003F760E">
              <w:rPr>
                <w:rStyle w:val="Hyperlink"/>
                <w:rFonts w:ascii="Times New Roman" w:hAnsi="Times New Roman" w:cs="Times New Roman"/>
                <w:noProof/>
              </w:rPr>
              <w:t>Forms</w:t>
            </w:r>
            <w:r w:rsidR="008E2300" w:rsidRPr="003F760E">
              <w:rPr>
                <w:rStyle w:val="Hyperlink"/>
                <w:rFonts w:ascii="Times New Roman" w:hAnsi="Times New Roman" w:cs="Times New Roman"/>
                <w:noProof/>
                <w:spacing w:val="-3"/>
              </w:rPr>
              <w:t xml:space="preserve"> </w:t>
            </w:r>
            <w:r w:rsidR="008E2300" w:rsidRPr="003F760E">
              <w:rPr>
                <w:rStyle w:val="Hyperlink"/>
                <w:rFonts w:ascii="Times New Roman" w:hAnsi="Times New Roman" w:cs="Times New Roman"/>
                <w:noProof/>
              </w:rPr>
              <w:t>of</w:t>
            </w:r>
            <w:r w:rsidR="008E2300" w:rsidRPr="003F760E">
              <w:rPr>
                <w:rStyle w:val="Hyperlink"/>
                <w:rFonts w:ascii="Times New Roman" w:hAnsi="Times New Roman" w:cs="Times New Roman"/>
                <w:noProof/>
                <w:spacing w:val="-3"/>
              </w:rPr>
              <w:t xml:space="preserve"> </w:t>
            </w:r>
            <w:r w:rsidR="008E2300" w:rsidRPr="003F760E">
              <w:rPr>
                <w:rStyle w:val="Hyperlink"/>
                <w:rFonts w:ascii="Times New Roman" w:hAnsi="Times New Roman" w:cs="Times New Roman"/>
                <w:noProof/>
                <w:spacing w:val="-2"/>
              </w:rPr>
              <w:t>Verification</w:t>
            </w:r>
            <w:r w:rsidR="008E2300">
              <w:rPr>
                <w:noProof/>
                <w:webHidden/>
              </w:rPr>
              <w:tab/>
            </w:r>
            <w:r w:rsidR="008E2300">
              <w:rPr>
                <w:noProof/>
                <w:webHidden/>
              </w:rPr>
              <w:fldChar w:fldCharType="begin"/>
            </w:r>
            <w:r w:rsidR="008E2300">
              <w:rPr>
                <w:noProof/>
                <w:webHidden/>
              </w:rPr>
              <w:instrText xml:space="preserve"> PAGEREF _Toc185834452 \h </w:instrText>
            </w:r>
            <w:r w:rsidR="008E2300">
              <w:rPr>
                <w:noProof/>
                <w:webHidden/>
              </w:rPr>
            </w:r>
            <w:r w:rsidR="008E2300">
              <w:rPr>
                <w:noProof/>
                <w:webHidden/>
              </w:rPr>
              <w:fldChar w:fldCharType="separate"/>
            </w:r>
            <w:r>
              <w:rPr>
                <w:noProof/>
                <w:webHidden/>
              </w:rPr>
              <w:t>33</w:t>
            </w:r>
            <w:r w:rsidR="008E2300">
              <w:rPr>
                <w:noProof/>
                <w:webHidden/>
              </w:rPr>
              <w:fldChar w:fldCharType="end"/>
            </w:r>
          </w:hyperlink>
        </w:p>
        <w:p w14:paraId="2E39DC63" w14:textId="3C56BA0B" w:rsidR="008E2300" w:rsidRDefault="00403E33">
          <w:pPr>
            <w:pStyle w:val="TOC2"/>
            <w:tabs>
              <w:tab w:val="right" w:leader="dot" w:pos="10070"/>
            </w:tabs>
            <w:rPr>
              <w:rFonts w:eastAsiaTheme="minorEastAsia"/>
              <w:noProof/>
              <w:sz w:val="24"/>
              <w:szCs w:val="24"/>
            </w:rPr>
          </w:pPr>
          <w:hyperlink w:anchor="_Toc185834453" w:history="1">
            <w:r w:rsidR="008E2300" w:rsidRPr="003F760E">
              <w:rPr>
                <w:rStyle w:val="Hyperlink"/>
                <w:rFonts w:ascii="Times New Roman" w:hAnsi="Times New Roman" w:cs="Times New Roman"/>
                <w:noProof/>
              </w:rPr>
              <w:t>Verification</w:t>
            </w:r>
            <w:r w:rsidR="008E2300" w:rsidRPr="003F760E">
              <w:rPr>
                <w:rStyle w:val="Hyperlink"/>
                <w:rFonts w:ascii="Times New Roman" w:hAnsi="Times New Roman" w:cs="Times New Roman"/>
                <w:noProof/>
                <w:spacing w:val="16"/>
              </w:rPr>
              <w:t xml:space="preserve"> </w:t>
            </w:r>
            <w:r w:rsidR="008E2300" w:rsidRPr="003F760E">
              <w:rPr>
                <w:rStyle w:val="Hyperlink"/>
                <w:rFonts w:ascii="Times New Roman" w:hAnsi="Times New Roman" w:cs="Times New Roman"/>
                <w:noProof/>
                <w:spacing w:val="-2"/>
              </w:rPr>
              <w:t>Documentation</w:t>
            </w:r>
            <w:r w:rsidR="008E2300">
              <w:rPr>
                <w:noProof/>
                <w:webHidden/>
              </w:rPr>
              <w:tab/>
            </w:r>
            <w:r w:rsidR="008E2300">
              <w:rPr>
                <w:noProof/>
                <w:webHidden/>
              </w:rPr>
              <w:fldChar w:fldCharType="begin"/>
            </w:r>
            <w:r w:rsidR="008E2300">
              <w:rPr>
                <w:noProof/>
                <w:webHidden/>
              </w:rPr>
              <w:instrText xml:space="preserve"> PAGEREF _Toc185834453 \h </w:instrText>
            </w:r>
            <w:r w:rsidR="008E2300">
              <w:rPr>
                <w:noProof/>
                <w:webHidden/>
              </w:rPr>
            </w:r>
            <w:r w:rsidR="008E2300">
              <w:rPr>
                <w:noProof/>
                <w:webHidden/>
              </w:rPr>
              <w:fldChar w:fldCharType="separate"/>
            </w:r>
            <w:r>
              <w:rPr>
                <w:noProof/>
                <w:webHidden/>
              </w:rPr>
              <w:t>33</w:t>
            </w:r>
            <w:r w:rsidR="008E2300">
              <w:rPr>
                <w:noProof/>
                <w:webHidden/>
              </w:rPr>
              <w:fldChar w:fldCharType="end"/>
            </w:r>
          </w:hyperlink>
        </w:p>
        <w:p w14:paraId="7CC889F8" w14:textId="7721EC77" w:rsidR="008E2300" w:rsidRDefault="00403E33">
          <w:pPr>
            <w:pStyle w:val="TOC2"/>
            <w:tabs>
              <w:tab w:val="right" w:leader="dot" w:pos="10070"/>
            </w:tabs>
            <w:rPr>
              <w:rFonts w:eastAsiaTheme="minorEastAsia"/>
              <w:noProof/>
              <w:sz w:val="24"/>
              <w:szCs w:val="24"/>
            </w:rPr>
          </w:pPr>
          <w:hyperlink w:anchor="_Toc185834454" w:history="1">
            <w:r w:rsidR="008E2300" w:rsidRPr="003F760E">
              <w:rPr>
                <w:rStyle w:val="Hyperlink"/>
                <w:rFonts w:ascii="Times New Roman" w:hAnsi="Times New Roman" w:cs="Times New Roman"/>
                <w:noProof/>
              </w:rPr>
              <w:t>Verifying</w:t>
            </w:r>
            <w:r w:rsidR="008E2300" w:rsidRPr="003F760E">
              <w:rPr>
                <w:rStyle w:val="Hyperlink"/>
                <w:rFonts w:ascii="Times New Roman" w:hAnsi="Times New Roman" w:cs="Times New Roman"/>
                <w:noProof/>
                <w:spacing w:val="-9"/>
              </w:rPr>
              <w:t xml:space="preserve"> </w:t>
            </w:r>
            <w:r w:rsidR="008E2300" w:rsidRPr="003F760E">
              <w:rPr>
                <w:rStyle w:val="Hyperlink"/>
                <w:rFonts w:ascii="Times New Roman" w:hAnsi="Times New Roman" w:cs="Times New Roman"/>
                <w:noProof/>
              </w:rPr>
              <w:t>Annual</w:t>
            </w:r>
            <w:r w:rsidR="008E2300" w:rsidRPr="003F760E">
              <w:rPr>
                <w:rStyle w:val="Hyperlink"/>
                <w:rFonts w:ascii="Times New Roman" w:hAnsi="Times New Roman" w:cs="Times New Roman"/>
                <w:noProof/>
                <w:spacing w:val="-6"/>
              </w:rPr>
              <w:t xml:space="preserve"> </w:t>
            </w:r>
            <w:r w:rsidR="008E2300" w:rsidRPr="003F760E">
              <w:rPr>
                <w:rStyle w:val="Hyperlink"/>
                <w:rFonts w:ascii="Times New Roman" w:hAnsi="Times New Roman" w:cs="Times New Roman"/>
                <w:noProof/>
                <w:spacing w:val="9"/>
              </w:rPr>
              <w:t>Income</w:t>
            </w:r>
            <w:r w:rsidR="008E2300">
              <w:rPr>
                <w:noProof/>
                <w:webHidden/>
              </w:rPr>
              <w:tab/>
            </w:r>
            <w:r w:rsidR="008E2300">
              <w:rPr>
                <w:noProof/>
                <w:webHidden/>
              </w:rPr>
              <w:fldChar w:fldCharType="begin"/>
            </w:r>
            <w:r w:rsidR="008E2300">
              <w:rPr>
                <w:noProof/>
                <w:webHidden/>
              </w:rPr>
              <w:instrText xml:space="preserve"> PAGEREF _Toc185834454 \h </w:instrText>
            </w:r>
            <w:r w:rsidR="008E2300">
              <w:rPr>
                <w:noProof/>
                <w:webHidden/>
              </w:rPr>
            </w:r>
            <w:r w:rsidR="008E2300">
              <w:rPr>
                <w:noProof/>
                <w:webHidden/>
              </w:rPr>
              <w:fldChar w:fldCharType="separate"/>
            </w:r>
            <w:r>
              <w:rPr>
                <w:noProof/>
                <w:webHidden/>
              </w:rPr>
              <w:t>33</w:t>
            </w:r>
            <w:r w:rsidR="008E2300">
              <w:rPr>
                <w:noProof/>
                <w:webHidden/>
              </w:rPr>
              <w:fldChar w:fldCharType="end"/>
            </w:r>
          </w:hyperlink>
        </w:p>
        <w:p w14:paraId="3461DE4A" w14:textId="72219613" w:rsidR="008E2300" w:rsidRDefault="00403E33">
          <w:pPr>
            <w:pStyle w:val="TOC2"/>
            <w:tabs>
              <w:tab w:val="right" w:leader="dot" w:pos="10070"/>
            </w:tabs>
            <w:rPr>
              <w:rFonts w:eastAsiaTheme="minorEastAsia"/>
              <w:noProof/>
              <w:sz w:val="24"/>
              <w:szCs w:val="24"/>
            </w:rPr>
          </w:pPr>
          <w:hyperlink w:anchor="_Toc185834455" w:history="1">
            <w:r w:rsidR="008E2300" w:rsidRPr="003F760E">
              <w:rPr>
                <w:rStyle w:val="Hyperlink"/>
                <w:rFonts w:ascii="Times New Roman" w:hAnsi="Times New Roman" w:cs="Times New Roman"/>
                <w:noProof/>
              </w:rPr>
              <w:t>Rent Formula for Section 811 PRA</w:t>
            </w:r>
            <w:r w:rsidR="008E2300">
              <w:rPr>
                <w:noProof/>
                <w:webHidden/>
              </w:rPr>
              <w:tab/>
            </w:r>
            <w:r w:rsidR="008E2300">
              <w:rPr>
                <w:noProof/>
                <w:webHidden/>
              </w:rPr>
              <w:fldChar w:fldCharType="begin"/>
            </w:r>
            <w:r w:rsidR="008E2300">
              <w:rPr>
                <w:noProof/>
                <w:webHidden/>
              </w:rPr>
              <w:instrText xml:space="preserve"> PAGEREF _Toc185834455 \h </w:instrText>
            </w:r>
            <w:r w:rsidR="008E2300">
              <w:rPr>
                <w:noProof/>
                <w:webHidden/>
              </w:rPr>
            </w:r>
            <w:r w:rsidR="008E2300">
              <w:rPr>
                <w:noProof/>
                <w:webHidden/>
              </w:rPr>
              <w:fldChar w:fldCharType="separate"/>
            </w:r>
            <w:r>
              <w:rPr>
                <w:noProof/>
                <w:webHidden/>
              </w:rPr>
              <w:t>34</w:t>
            </w:r>
            <w:r w:rsidR="008E2300">
              <w:rPr>
                <w:noProof/>
                <w:webHidden/>
              </w:rPr>
              <w:fldChar w:fldCharType="end"/>
            </w:r>
          </w:hyperlink>
        </w:p>
        <w:p w14:paraId="299985A4" w14:textId="16C85D8E" w:rsidR="008E2300" w:rsidRDefault="00403E33">
          <w:pPr>
            <w:pStyle w:val="TOC2"/>
            <w:tabs>
              <w:tab w:val="right" w:leader="dot" w:pos="10070"/>
            </w:tabs>
            <w:rPr>
              <w:rFonts w:eastAsiaTheme="minorEastAsia"/>
              <w:noProof/>
              <w:sz w:val="24"/>
              <w:szCs w:val="24"/>
            </w:rPr>
          </w:pPr>
          <w:hyperlink w:anchor="_Toc185834456" w:history="1">
            <w:r w:rsidR="008E2300" w:rsidRPr="003F760E">
              <w:rPr>
                <w:rStyle w:val="Hyperlink"/>
                <w:rFonts w:ascii="Times New Roman" w:hAnsi="Times New Roman" w:cs="Times New Roman"/>
                <w:noProof/>
              </w:rPr>
              <w:t>Verifying</w:t>
            </w:r>
            <w:r w:rsidR="008E2300" w:rsidRPr="003F760E">
              <w:rPr>
                <w:rStyle w:val="Hyperlink"/>
                <w:rFonts w:ascii="Times New Roman" w:hAnsi="Times New Roman" w:cs="Times New Roman"/>
                <w:noProof/>
                <w:spacing w:val="-7"/>
              </w:rPr>
              <w:t xml:space="preserve"> </w:t>
            </w:r>
            <w:r w:rsidR="008E2300" w:rsidRPr="003F760E">
              <w:rPr>
                <w:rStyle w:val="Hyperlink"/>
                <w:rFonts w:ascii="Times New Roman" w:hAnsi="Times New Roman" w:cs="Times New Roman"/>
                <w:noProof/>
              </w:rPr>
              <w:t>Zero Income</w:t>
            </w:r>
            <w:r w:rsidR="008E2300">
              <w:rPr>
                <w:noProof/>
                <w:webHidden/>
              </w:rPr>
              <w:tab/>
            </w:r>
            <w:r w:rsidR="008E2300">
              <w:rPr>
                <w:noProof/>
                <w:webHidden/>
              </w:rPr>
              <w:fldChar w:fldCharType="begin"/>
            </w:r>
            <w:r w:rsidR="008E2300">
              <w:rPr>
                <w:noProof/>
                <w:webHidden/>
              </w:rPr>
              <w:instrText xml:space="preserve"> PAGEREF _Toc185834456 \h </w:instrText>
            </w:r>
            <w:r w:rsidR="008E2300">
              <w:rPr>
                <w:noProof/>
                <w:webHidden/>
              </w:rPr>
            </w:r>
            <w:r w:rsidR="008E2300">
              <w:rPr>
                <w:noProof/>
                <w:webHidden/>
              </w:rPr>
              <w:fldChar w:fldCharType="separate"/>
            </w:r>
            <w:r>
              <w:rPr>
                <w:noProof/>
                <w:webHidden/>
              </w:rPr>
              <w:t>34</w:t>
            </w:r>
            <w:r w:rsidR="008E2300">
              <w:rPr>
                <w:noProof/>
                <w:webHidden/>
              </w:rPr>
              <w:fldChar w:fldCharType="end"/>
            </w:r>
          </w:hyperlink>
        </w:p>
        <w:p w14:paraId="01A8A65F" w14:textId="6F9F8F28" w:rsidR="008E2300" w:rsidRDefault="00403E33">
          <w:pPr>
            <w:pStyle w:val="TOC3"/>
            <w:tabs>
              <w:tab w:val="left" w:pos="880"/>
              <w:tab w:val="right" w:leader="dot" w:pos="10070"/>
            </w:tabs>
            <w:rPr>
              <w:rFonts w:eastAsiaTheme="minorEastAsia"/>
              <w:noProof/>
              <w:sz w:val="24"/>
              <w:szCs w:val="24"/>
            </w:rPr>
          </w:pPr>
          <w:hyperlink w:anchor="_Toc185834457" w:history="1">
            <w:r w:rsidR="008E2300" w:rsidRPr="003F760E">
              <w:rPr>
                <w:rStyle w:val="Hyperlink"/>
                <w:rFonts w:ascii="Times New Roman" w:hAnsi="Times New Roman" w:cs="Times New Roman"/>
                <w:noProof/>
              </w:rPr>
              <w:t>i.</w:t>
            </w:r>
            <w:r w:rsidR="008E2300">
              <w:rPr>
                <w:rFonts w:eastAsiaTheme="minorEastAsia"/>
                <w:noProof/>
                <w:sz w:val="24"/>
                <w:szCs w:val="24"/>
              </w:rPr>
              <w:tab/>
            </w:r>
            <w:r w:rsidR="008E2300" w:rsidRPr="003F760E">
              <w:rPr>
                <w:rStyle w:val="Hyperlink"/>
                <w:rFonts w:ascii="Times New Roman" w:hAnsi="Times New Roman" w:cs="Times New Roman"/>
                <w:noProof/>
              </w:rPr>
              <w:t>Hardship Exceptions</w:t>
            </w:r>
            <w:r w:rsidR="008E2300">
              <w:rPr>
                <w:noProof/>
                <w:webHidden/>
              </w:rPr>
              <w:tab/>
            </w:r>
            <w:r w:rsidR="008E2300">
              <w:rPr>
                <w:noProof/>
                <w:webHidden/>
              </w:rPr>
              <w:fldChar w:fldCharType="begin"/>
            </w:r>
            <w:r w:rsidR="008E2300">
              <w:rPr>
                <w:noProof/>
                <w:webHidden/>
              </w:rPr>
              <w:instrText xml:space="preserve"> PAGEREF _Toc185834457 \h </w:instrText>
            </w:r>
            <w:r w:rsidR="008E2300">
              <w:rPr>
                <w:noProof/>
                <w:webHidden/>
              </w:rPr>
            </w:r>
            <w:r w:rsidR="008E2300">
              <w:rPr>
                <w:noProof/>
                <w:webHidden/>
              </w:rPr>
              <w:fldChar w:fldCharType="separate"/>
            </w:r>
            <w:r>
              <w:rPr>
                <w:noProof/>
                <w:webHidden/>
              </w:rPr>
              <w:t>34</w:t>
            </w:r>
            <w:r w:rsidR="008E2300">
              <w:rPr>
                <w:noProof/>
                <w:webHidden/>
              </w:rPr>
              <w:fldChar w:fldCharType="end"/>
            </w:r>
          </w:hyperlink>
        </w:p>
        <w:p w14:paraId="3E032A0F" w14:textId="30F295CD" w:rsidR="008E2300" w:rsidRDefault="00403E33">
          <w:pPr>
            <w:pStyle w:val="TOC2"/>
            <w:tabs>
              <w:tab w:val="right" w:leader="dot" w:pos="10070"/>
            </w:tabs>
            <w:rPr>
              <w:rFonts w:eastAsiaTheme="minorEastAsia"/>
              <w:noProof/>
              <w:sz w:val="24"/>
              <w:szCs w:val="24"/>
            </w:rPr>
          </w:pPr>
          <w:hyperlink w:anchor="_Toc185834458" w:history="1">
            <w:r w:rsidR="008E2300" w:rsidRPr="003F760E">
              <w:rPr>
                <w:rStyle w:val="Hyperlink"/>
                <w:rFonts w:ascii="Times New Roman" w:hAnsi="Times New Roman" w:cs="Times New Roman"/>
                <w:noProof/>
              </w:rPr>
              <w:t>Attempted</w:t>
            </w:r>
            <w:r w:rsidR="008E2300" w:rsidRPr="003F760E">
              <w:rPr>
                <w:rStyle w:val="Hyperlink"/>
                <w:rFonts w:ascii="Times New Roman" w:hAnsi="Times New Roman" w:cs="Times New Roman"/>
                <w:noProof/>
                <w:spacing w:val="16"/>
              </w:rPr>
              <w:t xml:space="preserve"> </w:t>
            </w:r>
            <w:r w:rsidR="008E2300" w:rsidRPr="003F760E">
              <w:rPr>
                <w:rStyle w:val="Hyperlink"/>
                <w:rFonts w:ascii="Times New Roman" w:hAnsi="Times New Roman" w:cs="Times New Roman"/>
                <w:noProof/>
                <w:spacing w:val="-2"/>
              </w:rPr>
              <w:t>Fraud</w:t>
            </w:r>
            <w:r w:rsidR="008E2300">
              <w:rPr>
                <w:noProof/>
                <w:webHidden/>
              </w:rPr>
              <w:tab/>
            </w:r>
            <w:r w:rsidR="008E2300">
              <w:rPr>
                <w:noProof/>
                <w:webHidden/>
              </w:rPr>
              <w:fldChar w:fldCharType="begin"/>
            </w:r>
            <w:r w:rsidR="008E2300">
              <w:rPr>
                <w:noProof/>
                <w:webHidden/>
              </w:rPr>
              <w:instrText xml:space="preserve"> PAGEREF _Toc185834458 \h </w:instrText>
            </w:r>
            <w:r w:rsidR="008E2300">
              <w:rPr>
                <w:noProof/>
                <w:webHidden/>
              </w:rPr>
            </w:r>
            <w:r w:rsidR="008E2300">
              <w:rPr>
                <w:noProof/>
                <w:webHidden/>
              </w:rPr>
              <w:fldChar w:fldCharType="separate"/>
            </w:r>
            <w:r>
              <w:rPr>
                <w:noProof/>
                <w:webHidden/>
              </w:rPr>
              <w:t>34</w:t>
            </w:r>
            <w:r w:rsidR="008E2300">
              <w:rPr>
                <w:noProof/>
                <w:webHidden/>
              </w:rPr>
              <w:fldChar w:fldCharType="end"/>
            </w:r>
          </w:hyperlink>
        </w:p>
        <w:p w14:paraId="1A7146FD" w14:textId="7B699C95" w:rsidR="008E2300" w:rsidRDefault="00403E33">
          <w:pPr>
            <w:pStyle w:val="TOC1"/>
            <w:tabs>
              <w:tab w:val="right" w:leader="dot" w:pos="10070"/>
            </w:tabs>
            <w:rPr>
              <w:rFonts w:eastAsiaTheme="minorEastAsia"/>
              <w:noProof/>
              <w:sz w:val="24"/>
              <w:szCs w:val="24"/>
            </w:rPr>
          </w:pPr>
          <w:hyperlink w:anchor="_Toc185834459" w:history="1">
            <w:r w:rsidR="008E2300" w:rsidRPr="003F760E">
              <w:rPr>
                <w:rStyle w:val="Hyperlink"/>
                <w:rFonts w:ascii="Times New Roman" w:hAnsi="Times New Roman" w:cs="Times New Roman"/>
                <w:noProof/>
              </w:rPr>
              <w:t>Making</w:t>
            </w:r>
            <w:r w:rsidR="008E2300" w:rsidRPr="003F760E">
              <w:rPr>
                <w:rStyle w:val="Hyperlink"/>
                <w:rFonts w:ascii="Times New Roman" w:hAnsi="Times New Roman" w:cs="Times New Roman"/>
                <w:noProof/>
                <w:spacing w:val="-15"/>
              </w:rPr>
              <w:t xml:space="preserve"> </w:t>
            </w:r>
            <w:r w:rsidR="008E2300" w:rsidRPr="003F760E">
              <w:rPr>
                <w:rStyle w:val="Hyperlink"/>
                <w:rFonts w:ascii="Times New Roman" w:hAnsi="Times New Roman" w:cs="Times New Roman"/>
                <w:noProof/>
              </w:rPr>
              <w:t>an</w:t>
            </w:r>
            <w:r w:rsidR="008E2300" w:rsidRPr="003F760E">
              <w:rPr>
                <w:rStyle w:val="Hyperlink"/>
                <w:rFonts w:ascii="Times New Roman" w:hAnsi="Times New Roman" w:cs="Times New Roman"/>
                <w:noProof/>
                <w:spacing w:val="-15"/>
              </w:rPr>
              <w:t xml:space="preserve"> </w:t>
            </w:r>
            <w:r w:rsidR="008E2300" w:rsidRPr="003F760E">
              <w:rPr>
                <w:rStyle w:val="Hyperlink"/>
                <w:rFonts w:ascii="Times New Roman" w:hAnsi="Times New Roman" w:cs="Times New Roman"/>
                <w:noProof/>
              </w:rPr>
              <w:t>Occupancy</w:t>
            </w:r>
            <w:r w:rsidR="008E2300" w:rsidRPr="003F760E">
              <w:rPr>
                <w:rStyle w:val="Hyperlink"/>
                <w:rFonts w:ascii="Times New Roman" w:hAnsi="Times New Roman" w:cs="Times New Roman"/>
                <w:noProof/>
                <w:spacing w:val="-7"/>
              </w:rPr>
              <w:t xml:space="preserve"> </w:t>
            </w:r>
            <w:r w:rsidR="008E2300" w:rsidRPr="003F760E">
              <w:rPr>
                <w:rStyle w:val="Hyperlink"/>
                <w:rFonts w:ascii="Times New Roman" w:hAnsi="Times New Roman" w:cs="Times New Roman"/>
                <w:noProof/>
              </w:rPr>
              <w:t>Determination</w:t>
            </w:r>
            <w:r w:rsidR="008E2300">
              <w:rPr>
                <w:noProof/>
                <w:webHidden/>
              </w:rPr>
              <w:tab/>
            </w:r>
            <w:r w:rsidR="008E2300">
              <w:rPr>
                <w:noProof/>
                <w:webHidden/>
              </w:rPr>
              <w:fldChar w:fldCharType="begin"/>
            </w:r>
            <w:r w:rsidR="008E2300">
              <w:rPr>
                <w:noProof/>
                <w:webHidden/>
              </w:rPr>
              <w:instrText xml:space="preserve"> PAGEREF _Toc185834459 \h </w:instrText>
            </w:r>
            <w:r w:rsidR="008E2300">
              <w:rPr>
                <w:noProof/>
                <w:webHidden/>
              </w:rPr>
            </w:r>
            <w:r w:rsidR="008E2300">
              <w:rPr>
                <w:noProof/>
                <w:webHidden/>
              </w:rPr>
              <w:fldChar w:fldCharType="separate"/>
            </w:r>
            <w:r>
              <w:rPr>
                <w:noProof/>
                <w:webHidden/>
              </w:rPr>
              <w:t>35</w:t>
            </w:r>
            <w:r w:rsidR="008E2300">
              <w:rPr>
                <w:noProof/>
                <w:webHidden/>
              </w:rPr>
              <w:fldChar w:fldCharType="end"/>
            </w:r>
          </w:hyperlink>
        </w:p>
        <w:p w14:paraId="06BD0612" w14:textId="01E749E5" w:rsidR="008E2300" w:rsidRDefault="00403E33">
          <w:pPr>
            <w:pStyle w:val="TOC2"/>
            <w:tabs>
              <w:tab w:val="right" w:leader="dot" w:pos="10070"/>
            </w:tabs>
            <w:rPr>
              <w:rFonts w:eastAsiaTheme="minorEastAsia"/>
              <w:noProof/>
              <w:sz w:val="24"/>
              <w:szCs w:val="24"/>
            </w:rPr>
          </w:pPr>
          <w:hyperlink w:anchor="_Toc185834460" w:history="1">
            <w:r w:rsidR="008E2300" w:rsidRPr="003F760E">
              <w:rPr>
                <w:rStyle w:val="Hyperlink"/>
                <w:rFonts w:ascii="Times New Roman" w:hAnsi="Times New Roman" w:cs="Times New Roman"/>
                <w:noProof/>
              </w:rPr>
              <w:t>Non-Discrimination</w:t>
            </w:r>
            <w:r w:rsidR="008E2300">
              <w:rPr>
                <w:noProof/>
                <w:webHidden/>
              </w:rPr>
              <w:tab/>
            </w:r>
            <w:r w:rsidR="008E2300">
              <w:rPr>
                <w:noProof/>
                <w:webHidden/>
              </w:rPr>
              <w:fldChar w:fldCharType="begin"/>
            </w:r>
            <w:r w:rsidR="008E2300">
              <w:rPr>
                <w:noProof/>
                <w:webHidden/>
              </w:rPr>
              <w:instrText xml:space="preserve"> PAGEREF _Toc185834460 \h </w:instrText>
            </w:r>
            <w:r w:rsidR="008E2300">
              <w:rPr>
                <w:noProof/>
                <w:webHidden/>
              </w:rPr>
            </w:r>
            <w:r w:rsidR="008E2300">
              <w:rPr>
                <w:noProof/>
                <w:webHidden/>
              </w:rPr>
              <w:fldChar w:fldCharType="separate"/>
            </w:r>
            <w:r>
              <w:rPr>
                <w:noProof/>
                <w:webHidden/>
              </w:rPr>
              <w:t>35</w:t>
            </w:r>
            <w:r w:rsidR="008E2300">
              <w:rPr>
                <w:noProof/>
                <w:webHidden/>
              </w:rPr>
              <w:fldChar w:fldCharType="end"/>
            </w:r>
          </w:hyperlink>
        </w:p>
        <w:p w14:paraId="1C9E8FD2" w14:textId="654ACFA5" w:rsidR="008E2300" w:rsidRDefault="00403E33">
          <w:pPr>
            <w:pStyle w:val="TOC2"/>
            <w:tabs>
              <w:tab w:val="right" w:leader="dot" w:pos="10070"/>
            </w:tabs>
            <w:rPr>
              <w:rFonts w:eastAsiaTheme="minorEastAsia"/>
              <w:noProof/>
              <w:sz w:val="24"/>
              <w:szCs w:val="24"/>
            </w:rPr>
          </w:pPr>
          <w:hyperlink w:anchor="_Toc185834461" w:history="1">
            <w:r w:rsidR="008E2300" w:rsidRPr="003F760E">
              <w:rPr>
                <w:rStyle w:val="Hyperlink"/>
                <w:rFonts w:ascii="Times New Roman" w:hAnsi="Times New Roman" w:cs="Times New Roman"/>
                <w:noProof/>
              </w:rPr>
              <w:t>Applicants</w:t>
            </w:r>
            <w:r w:rsidR="008E2300" w:rsidRPr="003F760E">
              <w:rPr>
                <w:rStyle w:val="Hyperlink"/>
                <w:rFonts w:ascii="Times New Roman" w:hAnsi="Times New Roman" w:cs="Times New Roman"/>
                <w:noProof/>
                <w:spacing w:val="-16"/>
              </w:rPr>
              <w:t xml:space="preserve"> </w:t>
            </w:r>
            <w:r w:rsidR="008E2300" w:rsidRPr="003F760E">
              <w:rPr>
                <w:rStyle w:val="Hyperlink"/>
                <w:rFonts w:ascii="Times New Roman" w:hAnsi="Times New Roman" w:cs="Times New Roman"/>
                <w:noProof/>
              </w:rPr>
              <w:t>with</w:t>
            </w:r>
            <w:r w:rsidR="008E2300" w:rsidRPr="003F760E">
              <w:rPr>
                <w:rStyle w:val="Hyperlink"/>
                <w:rFonts w:ascii="Times New Roman" w:hAnsi="Times New Roman" w:cs="Times New Roman"/>
                <w:noProof/>
                <w:spacing w:val="49"/>
              </w:rPr>
              <w:t xml:space="preserve"> </w:t>
            </w:r>
            <w:r w:rsidR="008E2300" w:rsidRPr="003F760E">
              <w:rPr>
                <w:rStyle w:val="Hyperlink"/>
                <w:rFonts w:ascii="Times New Roman" w:hAnsi="Times New Roman" w:cs="Times New Roman"/>
                <w:noProof/>
                <w:spacing w:val="-2"/>
              </w:rPr>
              <w:t>Disabilities</w:t>
            </w:r>
            <w:r w:rsidR="008E2300">
              <w:rPr>
                <w:noProof/>
                <w:webHidden/>
              </w:rPr>
              <w:tab/>
            </w:r>
            <w:r w:rsidR="008E2300">
              <w:rPr>
                <w:noProof/>
                <w:webHidden/>
              </w:rPr>
              <w:fldChar w:fldCharType="begin"/>
            </w:r>
            <w:r w:rsidR="008E2300">
              <w:rPr>
                <w:noProof/>
                <w:webHidden/>
              </w:rPr>
              <w:instrText xml:space="preserve"> PAGEREF _Toc185834461 \h </w:instrText>
            </w:r>
            <w:r w:rsidR="008E2300">
              <w:rPr>
                <w:noProof/>
                <w:webHidden/>
              </w:rPr>
            </w:r>
            <w:r w:rsidR="008E2300">
              <w:rPr>
                <w:noProof/>
                <w:webHidden/>
              </w:rPr>
              <w:fldChar w:fldCharType="separate"/>
            </w:r>
            <w:r>
              <w:rPr>
                <w:noProof/>
                <w:webHidden/>
              </w:rPr>
              <w:t>35</w:t>
            </w:r>
            <w:r w:rsidR="008E2300">
              <w:rPr>
                <w:noProof/>
                <w:webHidden/>
              </w:rPr>
              <w:fldChar w:fldCharType="end"/>
            </w:r>
          </w:hyperlink>
        </w:p>
        <w:p w14:paraId="0A00365F" w14:textId="03C9528F" w:rsidR="008E2300" w:rsidRDefault="00403E33">
          <w:pPr>
            <w:pStyle w:val="TOC3"/>
            <w:tabs>
              <w:tab w:val="left" w:pos="880"/>
              <w:tab w:val="right" w:leader="dot" w:pos="10070"/>
            </w:tabs>
            <w:rPr>
              <w:rFonts w:eastAsiaTheme="minorEastAsia"/>
              <w:noProof/>
              <w:sz w:val="24"/>
              <w:szCs w:val="24"/>
            </w:rPr>
          </w:pPr>
          <w:hyperlink w:anchor="_Toc185834462" w:history="1">
            <w:r w:rsidR="008E2300" w:rsidRPr="003F760E">
              <w:rPr>
                <w:rStyle w:val="Hyperlink"/>
                <w:rFonts w:ascii="Times New Roman" w:hAnsi="Times New Roman" w:cs="Times New Roman"/>
                <w:noProof/>
                <w:spacing w:val="-2"/>
              </w:rPr>
              <w:t>i.</w:t>
            </w:r>
            <w:r w:rsidR="008E2300">
              <w:rPr>
                <w:rFonts w:eastAsiaTheme="minorEastAsia"/>
                <w:noProof/>
                <w:sz w:val="24"/>
                <w:szCs w:val="24"/>
              </w:rPr>
              <w:tab/>
            </w:r>
            <w:r w:rsidR="008E2300" w:rsidRPr="003F760E">
              <w:rPr>
                <w:rStyle w:val="Hyperlink"/>
                <w:rFonts w:ascii="Times New Roman" w:hAnsi="Times New Roman" w:cs="Times New Roman"/>
                <w:noProof/>
              </w:rPr>
              <w:t>Determining</w:t>
            </w:r>
            <w:r w:rsidR="008E2300" w:rsidRPr="003F760E">
              <w:rPr>
                <w:rStyle w:val="Hyperlink"/>
                <w:rFonts w:ascii="Times New Roman" w:hAnsi="Times New Roman" w:cs="Times New Roman"/>
                <w:noProof/>
                <w:spacing w:val="7"/>
              </w:rPr>
              <w:t xml:space="preserve"> </w:t>
            </w:r>
            <w:r w:rsidR="008E2300" w:rsidRPr="003F760E">
              <w:rPr>
                <w:rStyle w:val="Hyperlink"/>
                <w:rFonts w:ascii="Times New Roman" w:hAnsi="Times New Roman" w:cs="Times New Roman"/>
                <w:noProof/>
              </w:rPr>
              <w:t>Program</w:t>
            </w:r>
            <w:r w:rsidR="008E2300" w:rsidRPr="003F760E">
              <w:rPr>
                <w:rStyle w:val="Hyperlink"/>
                <w:rFonts w:ascii="Times New Roman" w:hAnsi="Times New Roman" w:cs="Times New Roman"/>
                <w:noProof/>
                <w:spacing w:val="2"/>
              </w:rPr>
              <w:t xml:space="preserve"> </w:t>
            </w:r>
            <w:r w:rsidR="008E2300" w:rsidRPr="003F760E">
              <w:rPr>
                <w:rStyle w:val="Hyperlink"/>
                <w:rFonts w:ascii="Times New Roman" w:hAnsi="Times New Roman" w:cs="Times New Roman"/>
                <w:noProof/>
                <w:spacing w:val="-2"/>
              </w:rPr>
              <w:t>Eligibility</w:t>
            </w:r>
            <w:r w:rsidR="008E2300">
              <w:rPr>
                <w:noProof/>
                <w:webHidden/>
              </w:rPr>
              <w:tab/>
            </w:r>
            <w:r w:rsidR="008E2300">
              <w:rPr>
                <w:noProof/>
                <w:webHidden/>
              </w:rPr>
              <w:fldChar w:fldCharType="begin"/>
            </w:r>
            <w:r w:rsidR="008E2300">
              <w:rPr>
                <w:noProof/>
                <w:webHidden/>
              </w:rPr>
              <w:instrText xml:space="preserve"> PAGEREF _Toc185834462 \h </w:instrText>
            </w:r>
            <w:r w:rsidR="008E2300">
              <w:rPr>
                <w:noProof/>
                <w:webHidden/>
              </w:rPr>
            </w:r>
            <w:r w:rsidR="008E2300">
              <w:rPr>
                <w:noProof/>
                <w:webHidden/>
              </w:rPr>
              <w:fldChar w:fldCharType="separate"/>
            </w:r>
            <w:r>
              <w:rPr>
                <w:noProof/>
                <w:webHidden/>
              </w:rPr>
              <w:t>35</w:t>
            </w:r>
            <w:r w:rsidR="008E2300">
              <w:rPr>
                <w:noProof/>
                <w:webHidden/>
              </w:rPr>
              <w:fldChar w:fldCharType="end"/>
            </w:r>
          </w:hyperlink>
        </w:p>
        <w:p w14:paraId="45328E23" w14:textId="0DF32C91" w:rsidR="008E2300" w:rsidRDefault="00403E33">
          <w:pPr>
            <w:pStyle w:val="TOC2"/>
            <w:tabs>
              <w:tab w:val="right" w:leader="dot" w:pos="10070"/>
            </w:tabs>
            <w:rPr>
              <w:rFonts w:eastAsiaTheme="minorEastAsia"/>
              <w:noProof/>
              <w:sz w:val="24"/>
              <w:szCs w:val="24"/>
            </w:rPr>
          </w:pPr>
          <w:hyperlink w:anchor="_Toc185834463" w:history="1">
            <w:r w:rsidR="008E2300" w:rsidRPr="003F760E">
              <w:rPr>
                <w:rStyle w:val="Hyperlink"/>
                <w:rFonts w:ascii="Times New Roman" w:hAnsi="Times New Roman" w:cs="Times New Roman"/>
                <w:noProof/>
              </w:rPr>
              <w:t>Recommendations</w:t>
            </w:r>
            <w:r w:rsidR="008E2300" w:rsidRPr="003F760E">
              <w:rPr>
                <w:rStyle w:val="Hyperlink"/>
                <w:rFonts w:ascii="Times New Roman" w:hAnsi="Times New Roman" w:cs="Times New Roman"/>
                <w:noProof/>
                <w:spacing w:val="-12"/>
              </w:rPr>
              <w:t xml:space="preserve"> </w:t>
            </w:r>
            <w:r w:rsidR="008E2300" w:rsidRPr="003F760E">
              <w:rPr>
                <w:rStyle w:val="Hyperlink"/>
                <w:rFonts w:ascii="Times New Roman" w:hAnsi="Times New Roman" w:cs="Times New Roman"/>
                <w:noProof/>
              </w:rPr>
              <w:t>for</w:t>
            </w:r>
            <w:r w:rsidR="008E2300" w:rsidRPr="003F760E">
              <w:rPr>
                <w:rStyle w:val="Hyperlink"/>
                <w:rFonts w:ascii="Times New Roman" w:hAnsi="Times New Roman" w:cs="Times New Roman"/>
                <w:noProof/>
                <w:spacing w:val="15"/>
              </w:rPr>
              <w:t xml:space="preserve"> </w:t>
            </w:r>
            <w:r w:rsidR="008E2300" w:rsidRPr="003F760E">
              <w:rPr>
                <w:rStyle w:val="Hyperlink"/>
                <w:rFonts w:ascii="Times New Roman" w:hAnsi="Times New Roman" w:cs="Times New Roman"/>
                <w:noProof/>
              </w:rPr>
              <w:t>Admission</w:t>
            </w:r>
            <w:r w:rsidR="008E2300" w:rsidRPr="003F760E">
              <w:rPr>
                <w:rStyle w:val="Hyperlink"/>
                <w:rFonts w:ascii="Times New Roman" w:hAnsi="Times New Roman" w:cs="Times New Roman"/>
                <w:noProof/>
                <w:spacing w:val="-2"/>
              </w:rPr>
              <w:t xml:space="preserve"> </w:t>
            </w:r>
            <w:r w:rsidR="008E2300" w:rsidRPr="003F760E">
              <w:rPr>
                <w:rStyle w:val="Hyperlink"/>
                <w:rFonts w:ascii="Times New Roman" w:hAnsi="Times New Roman" w:cs="Times New Roman"/>
                <w:noProof/>
              </w:rPr>
              <w:t>or</w:t>
            </w:r>
            <w:r w:rsidR="008E2300" w:rsidRPr="003F760E">
              <w:rPr>
                <w:rStyle w:val="Hyperlink"/>
                <w:rFonts w:ascii="Times New Roman" w:hAnsi="Times New Roman" w:cs="Times New Roman"/>
                <w:noProof/>
                <w:spacing w:val="18"/>
              </w:rPr>
              <w:t xml:space="preserve"> </w:t>
            </w:r>
            <w:r w:rsidR="008E2300" w:rsidRPr="003F760E">
              <w:rPr>
                <w:rStyle w:val="Hyperlink"/>
                <w:rFonts w:ascii="Times New Roman" w:hAnsi="Times New Roman" w:cs="Times New Roman"/>
                <w:noProof/>
                <w:spacing w:val="-2"/>
              </w:rPr>
              <w:t>Rejection</w:t>
            </w:r>
            <w:r w:rsidR="008E2300">
              <w:rPr>
                <w:noProof/>
                <w:webHidden/>
              </w:rPr>
              <w:tab/>
            </w:r>
            <w:r w:rsidR="008E2300">
              <w:rPr>
                <w:noProof/>
                <w:webHidden/>
              </w:rPr>
              <w:fldChar w:fldCharType="begin"/>
            </w:r>
            <w:r w:rsidR="008E2300">
              <w:rPr>
                <w:noProof/>
                <w:webHidden/>
              </w:rPr>
              <w:instrText xml:space="preserve"> PAGEREF _Toc185834463 \h </w:instrText>
            </w:r>
            <w:r w:rsidR="008E2300">
              <w:rPr>
                <w:noProof/>
                <w:webHidden/>
              </w:rPr>
            </w:r>
            <w:r w:rsidR="008E2300">
              <w:rPr>
                <w:noProof/>
                <w:webHidden/>
              </w:rPr>
              <w:fldChar w:fldCharType="separate"/>
            </w:r>
            <w:r>
              <w:rPr>
                <w:noProof/>
                <w:webHidden/>
              </w:rPr>
              <w:t>35</w:t>
            </w:r>
            <w:r w:rsidR="008E2300">
              <w:rPr>
                <w:noProof/>
                <w:webHidden/>
              </w:rPr>
              <w:fldChar w:fldCharType="end"/>
            </w:r>
          </w:hyperlink>
        </w:p>
        <w:p w14:paraId="3F83B453" w14:textId="14437D7B" w:rsidR="008E2300" w:rsidRDefault="00403E33">
          <w:pPr>
            <w:pStyle w:val="TOC3"/>
            <w:tabs>
              <w:tab w:val="left" w:pos="880"/>
              <w:tab w:val="right" w:leader="dot" w:pos="10070"/>
            </w:tabs>
            <w:rPr>
              <w:rFonts w:eastAsiaTheme="minorEastAsia"/>
              <w:noProof/>
              <w:sz w:val="24"/>
              <w:szCs w:val="24"/>
            </w:rPr>
          </w:pPr>
          <w:hyperlink w:anchor="_Toc185834464" w:history="1">
            <w:r w:rsidR="008E2300" w:rsidRPr="003F760E">
              <w:rPr>
                <w:rStyle w:val="Hyperlink"/>
                <w:rFonts w:ascii="Times New Roman" w:hAnsi="Times New Roman" w:cs="Times New Roman"/>
                <w:noProof/>
                <w:spacing w:val="-2"/>
              </w:rPr>
              <w:t>i.</w:t>
            </w:r>
            <w:r w:rsidR="008E2300">
              <w:rPr>
                <w:rFonts w:eastAsiaTheme="minorEastAsia"/>
                <w:noProof/>
                <w:sz w:val="24"/>
                <w:szCs w:val="24"/>
              </w:rPr>
              <w:tab/>
            </w:r>
            <w:r w:rsidR="008E2300" w:rsidRPr="003F760E">
              <w:rPr>
                <w:rStyle w:val="Hyperlink"/>
                <w:rFonts w:ascii="Times New Roman" w:hAnsi="Times New Roman" w:cs="Times New Roman"/>
                <w:noProof/>
              </w:rPr>
              <w:t>Authorizing</w:t>
            </w:r>
            <w:r w:rsidR="008E2300" w:rsidRPr="003F760E">
              <w:rPr>
                <w:rStyle w:val="Hyperlink"/>
                <w:rFonts w:ascii="Times New Roman" w:hAnsi="Times New Roman" w:cs="Times New Roman"/>
                <w:noProof/>
                <w:spacing w:val="-5"/>
              </w:rPr>
              <w:t xml:space="preserve"> </w:t>
            </w:r>
            <w:r w:rsidR="008E2300" w:rsidRPr="003F760E">
              <w:rPr>
                <w:rStyle w:val="Hyperlink"/>
                <w:rFonts w:ascii="Times New Roman" w:hAnsi="Times New Roman" w:cs="Times New Roman"/>
                <w:noProof/>
                <w:spacing w:val="-2"/>
              </w:rPr>
              <w:t>Admission</w:t>
            </w:r>
            <w:r w:rsidR="008E2300">
              <w:rPr>
                <w:noProof/>
                <w:webHidden/>
              </w:rPr>
              <w:tab/>
            </w:r>
            <w:r w:rsidR="008E2300">
              <w:rPr>
                <w:noProof/>
                <w:webHidden/>
              </w:rPr>
              <w:fldChar w:fldCharType="begin"/>
            </w:r>
            <w:r w:rsidR="008E2300">
              <w:rPr>
                <w:noProof/>
                <w:webHidden/>
              </w:rPr>
              <w:instrText xml:space="preserve"> PAGEREF _Toc185834464 \h </w:instrText>
            </w:r>
            <w:r w:rsidR="008E2300">
              <w:rPr>
                <w:noProof/>
                <w:webHidden/>
              </w:rPr>
            </w:r>
            <w:r w:rsidR="008E2300">
              <w:rPr>
                <w:noProof/>
                <w:webHidden/>
              </w:rPr>
              <w:fldChar w:fldCharType="separate"/>
            </w:r>
            <w:r>
              <w:rPr>
                <w:noProof/>
                <w:webHidden/>
              </w:rPr>
              <w:t>35</w:t>
            </w:r>
            <w:r w:rsidR="008E2300">
              <w:rPr>
                <w:noProof/>
                <w:webHidden/>
              </w:rPr>
              <w:fldChar w:fldCharType="end"/>
            </w:r>
          </w:hyperlink>
        </w:p>
        <w:p w14:paraId="3AA9A54D" w14:textId="324AECD7" w:rsidR="008E2300" w:rsidRDefault="00403E33">
          <w:pPr>
            <w:pStyle w:val="TOC3"/>
            <w:tabs>
              <w:tab w:val="left" w:pos="880"/>
              <w:tab w:val="right" w:leader="dot" w:pos="10070"/>
            </w:tabs>
            <w:rPr>
              <w:rFonts w:eastAsiaTheme="minorEastAsia"/>
              <w:noProof/>
              <w:sz w:val="24"/>
              <w:szCs w:val="24"/>
            </w:rPr>
          </w:pPr>
          <w:hyperlink w:anchor="_Toc185834465" w:history="1">
            <w:r w:rsidR="008E2300" w:rsidRPr="003F760E">
              <w:rPr>
                <w:rStyle w:val="Hyperlink"/>
                <w:rFonts w:ascii="Times New Roman" w:hAnsi="Times New Roman" w:cs="Times New Roman"/>
                <w:noProof/>
                <w:spacing w:val="-2"/>
              </w:rPr>
              <w:t>ii.</w:t>
            </w:r>
            <w:r w:rsidR="008E2300">
              <w:rPr>
                <w:rFonts w:eastAsiaTheme="minorEastAsia"/>
                <w:noProof/>
                <w:sz w:val="24"/>
                <w:szCs w:val="24"/>
              </w:rPr>
              <w:tab/>
            </w:r>
            <w:r w:rsidR="008E2300" w:rsidRPr="003F760E">
              <w:rPr>
                <w:rStyle w:val="Hyperlink"/>
                <w:rFonts w:ascii="Times New Roman" w:hAnsi="Times New Roman" w:cs="Times New Roman"/>
                <w:noProof/>
              </w:rPr>
              <w:t>Authorizing</w:t>
            </w:r>
            <w:r w:rsidR="008E2300" w:rsidRPr="003F760E">
              <w:rPr>
                <w:rStyle w:val="Hyperlink"/>
                <w:rFonts w:ascii="Times New Roman" w:hAnsi="Times New Roman" w:cs="Times New Roman"/>
                <w:noProof/>
                <w:spacing w:val="-12"/>
              </w:rPr>
              <w:t xml:space="preserve"> </w:t>
            </w:r>
            <w:r w:rsidR="008E2300" w:rsidRPr="003F760E">
              <w:rPr>
                <w:rStyle w:val="Hyperlink"/>
                <w:rFonts w:ascii="Times New Roman" w:hAnsi="Times New Roman" w:cs="Times New Roman"/>
                <w:noProof/>
                <w:spacing w:val="-2"/>
              </w:rPr>
              <w:t>Rejection</w:t>
            </w:r>
            <w:r w:rsidR="008E2300">
              <w:rPr>
                <w:noProof/>
                <w:webHidden/>
              </w:rPr>
              <w:tab/>
            </w:r>
            <w:r w:rsidR="008E2300">
              <w:rPr>
                <w:noProof/>
                <w:webHidden/>
              </w:rPr>
              <w:fldChar w:fldCharType="begin"/>
            </w:r>
            <w:r w:rsidR="008E2300">
              <w:rPr>
                <w:noProof/>
                <w:webHidden/>
              </w:rPr>
              <w:instrText xml:space="preserve"> PAGEREF _Toc185834465 \h </w:instrText>
            </w:r>
            <w:r w:rsidR="008E2300">
              <w:rPr>
                <w:noProof/>
                <w:webHidden/>
              </w:rPr>
            </w:r>
            <w:r w:rsidR="008E2300">
              <w:rPr>
                <w:noProof/>
                <w:webHidden/>
              </w:rPr>
              <w:fldChar w:fldCharType="separate"/>
            </w:r>
            <w:r>
              <w:rPr>
                <w:noProof/>
                <w:webHidden/>
              </w:rPr>
              <w:t>35</w:t>
            </w:r>
            <w:r w:rsidR="008E2300">
              <w:rPr>
                <w:noProof/>
                <w:webHidden/>
              </w:rPr>
              <w:fldChar w:fldCharType="end"/>
            </w:r>
          </w:hyperlink>
        </w:p>
        <w:p w14:paraId="193749F3" w14:textId="30B65628" w:rsidR="008E2300" w:rsidRDefault="00403E33">
          <w:pPr>
            <w:pStyle w:val="TOC1"/>
            <w:tabs>
              <w:tab w:val="right" w:leader="dot" w:pos="10070"/>
            </w:tabs>
            <w:rPr>
              <w:rFonts w:eastAsiaTheme="minorEastAsia"/>
              <w:noProof/>
              <w:sz w:val="24"/>
              <w:szCs w:val="24"/>
            </w:rPr>
          </w:pPr>
          <w:hyperlink w:anchor="_Toc185834466" w:history="1">
            <w:r w:rsidR="008E2300" w:rsidRPr="003F760E">
              <w:rPr>
                <w:rStyle w:val="Hyperlink"/>
                <w:rFonts w:ascii="Times New Roman" w:hAnsi="Times New Roman" w:cs="Times New Roman"/>
                <w:noProof/>
              </w:rPr>
              <w:t>Rejection</w:t>
            </w:r>
            <w:r w:rsidR="008E2300" w:rsidRPr="003F760E">
              <w:rPr>
                <w:rStyle w:val="Hyperlink"/>
                <w:rFonts w:ascii="Times New Roman" w:hAnsi="Times New Roman" w:cs="Times New Roman"/>
                <w:noProof/>
                <w:spacing w:val="-13"/>
              </w:rPr>
              <w:t xml:space="preserve"> </w:t>
            </w:r>
            <w:r w:rsidR="008E2300" w:rsidRPr="003F760E">
              <w:rPr>
                <w:rStyle w:val="Hyperlink"/>
                <w:rFonts w:ascii="Times New Roman" w:hAnsi="Times New Roman" w:cs="Times New Roman"/>
                <w:noProof/>
              </w:rPr>
              <w:t>of</w:t>
            </w:r>
            <w:r w:rsidR="008E2300" w:rsidRPr="003F760E">
              <w:rPr>
                <w:rStyle w:val="Hyperlink"/>
                <w:rFonts w:ascii="Times New Roman" w:hAnsi="Times New Roman" w:cs="Times New Roman"/>
                <w:noProof/>
                <w:spacing w:val="-12"/>
              </w:rPr>
              <w:t xml:space="preserve"> </w:t>
            </w:r>
            <w:r w:rsidR="008E2300" w:rsidRPr="003F760E">
              <w:rPr>
                <w:rStyle w:val="Hyperlink"/>
                <w:rFonts w:ascii="Times New Roman" w:hAnsi="Times New Roman" w:cs="Times New Roman"/>
                <w:noProof/>
              </w:rPr>
              <w:t>Ineligible</w:t>
            </w:r>
            <w:r w:rsidR="008E2300" w:rsidRPr="003F760E">
              <w:rPr>
                <w:rStyle w:val="Hyperlink"/>
                <w:rFonts w:ascii="Times New Roman" w:hAnsi="Times New Roman" w:cs="Times New Roman"/>
                <w:noProof/>
                <w:spacing w:val="-11"/>
              </w:rPr>
              <w:t xml:space="preserve"> </w:t>
            </w:r>
            <w:r w:rsidR="008E2300" w:rsidRPr="003F760E">
              <w:rPr>
                <w:rStyle w:val="Hyperlink"/>
                <w:rFonts w:ascii="Times New Roman" w:hAnsi="Times New Roman" w:cs="Times New Roman"/>
                <w:noProof/>
              </w:rPr>
              <w:t>Applicants</w:t>
            </w:r>
            <w:r w:rsidR="008E2300">
              <w:rPr>
                <w:noProof/>
                <w:webHidden/>
              </w:rPr>
              <w:tab/>
            </w:r>
            <w:r w:rsidR="008E2300">
              <w:rPr>
                <w:noProof/>
                <w:webHidden/>
              </w:rPr>
              <w:fldChar w:fldCharType="begin"/>
            </w:r>
            <w:r w:rsidR="008E2300">
              <w:rPr>
                <w:noProof/>
                <w:webHidden/>
              </w:rPr>
              <w:instrText xml:space="preserve"> PAGEREF _Toc185834466 \h </w:instrText>
            </w:r>
            <w:r w:rsidR="008E2300">
              <w:rPr>
                <w:noProof/>
                <w:webHidden/>
              </w:rPr>
            </w:r>
            <w:r w:rsidR="008E2300">
              <w:rPr>
                <w:noProof/>
                <w:webHidden/>
              </w:rPr>
              <w:fldChar w:fldCharType="separate"/>
            </w:r>
            <w:r>
              <w:rPr>
                <w:noProof/>
                <w:webHidden/>
              </w:rPr>
              <w:t>36</w:t>
            </w:r>
            <w:r w:rsidR="008E2300">
              <w:rPr>
                <w:noProof/>
                <w:webHidden/>
              </w:rPr>
              <w:fldChar w:fldCharType="end"/>
            </w:r>
          </w:hyperlink>
        </w:p>
        <w:p w14:paraId="791CB3FC" w14:textId="52363C90" w:rsidR="008E2300" w:rsidRDefault="00403E33">
          <w:pPr>
            <w:pStyle w:val="TOC2"/>
            <w:tabs>
              <w:tab w:val="right" w:leader="dot" w:pos="10070"/>
            </w:tabs>
            <w:rPr>
              <w:rFonts w:eastAsiaTheme="minorEastAsia"/>
              <w:noProof/>
              <w:sz w:val="24"/>
              <w:szCs w:val="24"/>
            </w:rPr>
          </w:pPr>
          <w:hyperlink w:anchor="_Toc185834467" w:history="1">
            <w:r w:rsidR="008E2300" w:rsidRPr="003F760E">
              <w:rPr>
                <w:rStyle w:val="Hyperlink"/>
                <w:rFonts w:ascii="Times New Roman" w:hAnsi="Times New Roman" w:cs="Times New Roman"/>
                <w:noProof/>
              </w:rPr>
              <w:t>Reasons for Rejection</w:t>
            </w:r>
            <w:r w:rsidR="008E2300">
              <w:rPr>
                <w:noProof/>
                <w:webHidden/>
              </w:rPr>
              <w:tab/>
            </w:r>
            <w:r w:rsidR="008E2300">
              <w:rPr>
                <w:noProof/>
                <w:webHidden/>
              </w:rPr>
              <w:fldChar w:fldCharType="begin"/>
            </w:r>
            <w:r w:rsidR="008E2300">
              <w:rPr>
                <w:noProof/>
                <w:webHidden/>
              </w:rPr>
              <w:instrText xml:space="preserve"> PAGEREF _Toc185834467 \h </w:instrText>
            </w:r>
            <w:r w:rsidR="008E2300">
              <w:rPr>
                <w:noProof/>
                <w:webHidden/>
              </w:rPr>
            </w:r>
            <w:r w:rsidR="008E2300">
              <w:rPr>
                <w:noProof/>
                <w:webHidden/>
              </w:rPr>
              <w:fldChar w:fldCharType="separate"/>
            </w:r>
            <w:r>
              <w:rPr>
                <w:noProof/>
                <w:webHidden/>
              </w:rPr>
              <w:t>36</w:t>
            </w:r>
            <w:r w:rsidR="008E2300">
              <w:rPr>
                <w:noProof/>
                <w:webHidden/>
              </w:rPr>
              <w:fldChar w:fldCharType="end"/>
            </w:r>
          </w:hyperlink>
        </w:p>
        <w:p w14:paraId="5D31BA0A" w14:textId="3980FD4B" w:rsidR="008E2300" w:rsidRDefault="00403E33">
          <w:pPr>
            <w:pStyle w:val="TOC3"/>
            <w:tabs>
              <w:tab w:val="left" w:pos="880"/>
              <w:tab w:val="right" w:leader="dot" w:pos="10070"/>
            </w:tabs>
            <w:rPr>
              <w:rFonts w:eastAsiaTheme="minorEastAsia"/>
              <w:noProof/>
              <w:sz w:val="24"/>
              <w:szCs w:val="24"/>
            </w:rPr>
          </w:pPr>
          <w:hyperlink w:anchor="_Toc185834468" w:history="1">
            <w:r w:rsidR="008E2300" w:rsidRPr="003F760E">
              <w:rPr>
                <w:rStyle w:val="Hyperlink"/>
                <w:rFonts w:ascii="Times New Roman" w:hAnsi="Times New Roman" w:cs="Times New Roman"/>
                <w:noProof/>
                <w:spacing w:val="-2"/>
              </w:rPr>
              <w:t>i.</w:t>
            </w:r>
            <w:r w:rsidR="008E2300">
              <w:rPr>
                <w:rFonts w:eastAsiaTheme="minorEastAsia"/>
                <w:noProof/>
                <w:sz w:val="24"/>
                <w:szCs w:val="24"/>
              </w:rPr>
              <w:tab/>
            </w:r>
            <w:r w:rsidR="008E2300" w:rsidRPr="003F760E">
              <w:rPr>
                <w:rStyle w:val="Hyperlink"/>
                <w:rFonts w:ascii="Times New Roman" w:hAnsi="Times New Roman" w:cs="Times New Roman"/>
                <w:noProof/>
              </w:rPr>
              <w:t>Failing</w:t>
            </w:r>
            <w:r w:rsidR="008E2300" w:rsidRPr="003F760E">
              <w:rPr>
                <w:rStyle w:val="Hyperlink"/>
                <w:rFonts w:ascii="Times New Roman" w:hAnsi="Times New Roman" w:cs="Times New Roman"/>
                <w:noProof/>
                <w:spacing w:val="-11"/>
              </w:rPr>
              <w:t xml:space="preserve"> </w:t>
            </w:r>
            <w:r w:rsidR="008E2300" w:rsidRPr="003F760E">
              <w:rPr>
                <w:rStyle w:val="Hyperlink"/>
                <w:rFonts w:ascii="Times New Roman" w:hAnsi="Times New Roman" w:cs="Times New Roman"/>
                <w:noProof/>
                <w:spacing w:val="-6"/>
              </w:rPr>
              <w:t xml:space="preserve">Property’s </w:t>
            </w:r>
            <w:r w:rsidR="008E2300" w:rsidRPr="003F760E">
              <w:rPr>
                <w:rStyle w:val="Hyperlink"/>
                <w:rFonts w:ascii="Times New Roman" w:hAnsi="Times New Roman" w:cs="Times New Roman"/>
                <w:noProof/>
              </w:rPr>
              <w:t>Screening</w:t>
            </w:r>
            <w:r w:rsidR="008E2300" w:rsidRPr="003F760E">
              <w:rPr>
                <w:rStyle w:val="Hyperlink"/>
                <w:rFonts w:ascii="Times New Roman" w:hAnsi="Times New Roman" w:cs="Times New Roman"/>
                <w:noProof/>
                <w:spacing w:val="-18"/>
              </w:rPr>
              <w:t xml:space="preserve"> </w:t>
            </w:r>
            <w:r w:rsidR="008E2300" w:rsidRPr="003F760E">
              <w:rPr>
                <w:rStyle w:val="Hyperlink"/>
                <w:rFonts w:ascii="Times New Roman" w:hAnsi="Times New Roman" w:cs="Times New Roman"/>
                <w:noProof/>
                <w:spacing w:val="-2"/>
              </w:rPr>
              <w:t>Criteria</w:t>
            </w:r>
            <w:r w:rsidR="008E2300">
              <w:rPr>
                <w:noProof/>
                <w:webHidden/>
              </w:rPr>
              <w:tab/>
            </w:r>
            <w:r w:rsidR="008E2300">
              <w:rPr>
                <w:noProof/>
                <w:webHidden/>
              </w:rPr>
              <w:fldChar w:fldCharType="begin"/>
            </w:r>
            <w:r w:rsidR="008E2300">
              <w:rPr>
                <w:noProof/>
                <w:webHidden/>
              </w:rPr>
              <w:instrText xml:space="preserve"> PAGEREF _Toc185834468 \h </w:instrText>
            </w:r>
            <w:r w:rsidR="008E2300">
              <w:rPr>
                <w:noProof/>
                <w:webHidden/>
              </w:rPr>
            </w:r>
            <w:r w:rsidR="008E2300">
              <w:rPr>
                <w:noProof/>
                <w:webHidden/>
              </w:rPr>
              <w:fldChar w:fldCharType="separate"/>
            </w:r>
            <w:r>
              <w:rPr>
                <w:noProof/>
                <w:webHidden/>
              </w:rPr>
              <w:t>36</w:t>
            </w:r>
            <w:r w:rsidR="008E2300">
              <w:rPr>
                <w:noProof/>
                <w:webHidden/>
              </w:rPr>
              <w:fldChar w:fldCharType="end"/>
            </w:r>
          </w:hyperlink>
        </w:p>
        <w:p w14:paraId="57BAF643" w14:textId="04061083" w:rsidR="008E2300" w:rsidRDefault="00403E33">
          <w:pPr>
            <w:pStyle w:val="TOC3"/>
            <w:tabs>
              <w:tab w:val="left" w:pos="880"/>
              <w:tab w:val="right" w:leader="dot" w:pos="10070"/>
            </w:tabs>
            <w:rPr>
              <w:rFonts w:eastAsiaTheme="minorEastAsia"/>
              <w:noProof/>
              <w:sz w:val="24"/>
              <w:szCs w:val="24"/>
            </w:rPr>
          </w:pPr>
          <w:hyperlink w:anchor="_Toc185834469" w:history="1">
            <w:r w:rsidR="008E2300" w:rsidRPr="003F760E">
              <w:rPr>
                <w:rStyle w:val="Hyperlink"/>
                <w:rFonts w:ascii="Times New Roman" w:hAnsi="Times New Roman" w:cs="Times New Roman"/>
                <w:noProof/>
              </w:rPr>
              <w:t>ii.</w:t>
            </w:r>
            <w:r w:rsidR="008E2300">
              <w:rPr>
                <w:rFonts w:eastAsiaTheme="minorEastAsia"/>
                <w:noProof/>
                <w:sz w:val="24"/>
                <w:szCs w:val="24"/>
              </w:rPr>
              <w:tab/>
            </w:r>
            <w:r w:rsidR="008E2300" w:rsidRPr="003F760E">
              <w:rPr>
                <w:rStyle w:val="Hyperlink"/>
                <w:rFonts w:ascii="Times New Roman" w:hAnsi="Times New Roman" w:cs="Times New Roman"/>
                <w:noProof/>
              </w:rPr>
              <w:t>Report from Qualified Agency</w:t>
            </w:r>
            <w:r w:rsidR="008E2300">
              <w:rPr>
                <w:noProof/>
                <w:webHidden/>
              </w:rPr>
              <w:tab/>
            </w:r>
            <w:r w:rsidR="008E2300">
              <w:rPr>
                <w:noProof/>
                <w:webHidden/>
              </w:rPr>
              <w:fldChar w:fldCharType="begin"/>
            </w:r>
            <w:r w:rsidR="008E2300">
              <w:rPr>
                <w:noProof/>
                <w:webHidden/>
              </w:rPr>
              <w:instrText xml:space="preserve"> PAGEREF _Toc185834469 \h </w:instrText>
            </w:r>
            <w:r w:rsidR="008E2300">
              <w:rPr>
                <w:noProof/>
                <w:webHidden/>
              </w:rPr>
            </w:r>
            <w:r w:rsidR="008E2300">
              <w:rPr>
                <w:noProof/>
                <w:webHidden/>
              </w:rPr>
              <w:fldChar w:fldCharType="separate"/>
            </w:r>
            <w:r>
              <w:rPr>
                <w:noProof/>
                <w:webHidden/>
              </w:rPr>
              <w:t>37</w:t>
            </w:r>
            <w:r w:rsidR="008E2300">
              <w:rPr>
                <w:noProof/>
                <w:webHidden/>
              </w:rPr>
              <w:fldChar w:fldCharType="end"/>
            </w:r>
          </w:hyperlink>
        </w:p>
        <w:p w14:paraId="3A864002" w14:textId="281C82A6" w:rsidR="008E2300" w:rsidRDefault="00403E33">
          <w:pPr>
            <w:pStyle w:val="TOC3"/>
            <w:tabs>
              <w:tab w:val="left" w:pos="1100"/>
              <w:tab w:val="right" w:leader="dot" w:pos="10070"/>
            </w:tabs>
            <w:rPr>
              <w:rFonts w:eastAsiaTheme="minorEastAsia"/>
              <w:noProof/>
              <w:sz w:val="24"/>
              <w:szCs w:val="24"/>
            </w:rPr>
          </w:pPr>
          <w:hyperlink w:anchor="_Toc185834470" w:history="1">
            <w:r w:rsidR="008E2300" w:rsidRPr="003F760E">
              <w:rPr>
                <w:rStyle w:val="Hyperlink"/>
                <w:rFonts w:ascii="Times New Roman" w:hAnsi="Times New Roman" w:cs="Times New Roman"/>
                <w:noProof/>
              </w:rPr>
              <w:t>iii.</w:t>
            </w:r>
            <w:r w:rsidR="008E2300">
              <w:rPr>
                <w:rFonts w:eastAsiaTheme="minorEastAsia"/>
                <w:noProof/>
                <w:sz w:val="24"/>
                <w:szCs w:val="24"/>
              </w:rPr>
              <w:tab/>
            </w:r>
            <w:r w:rsidR="008E2300" w:rsidRPr="003F760E">
              <w:rPr>
                <w:rStyle w:val="Hyperlink"/>
                <w:rFonts w:ascii="Times New Roman" w:hAnsi="Times New Roman" w:cs="Times New Roman"/>
                <w:noProof/>
              </w:rPr>
              <w:t>Notice of Ineligibility and Rights to Request a Reasonable Accommodation</w:t>
            </w:r>
            <w:r w:rsidR="008E2300">
              <w:rPr>
                <w:noProof/>
                <w:webHidden/>
              </w:rPr>
              <w:tab/>
            </w:r>
            <w:r w:rsidR="008E2300">
              <w:rPr>
                <w:noProof/>
                <w:webHidden/>
              </w:rPr>
              <w:fldChar w:fldCharType="begin"/>
            </w:r>
            <w:r w:rsidR="008E2300">
              <w:rPr>
                <w:noProof/>
                <w:webHidden/>
              </w:rPr>
              <w:instrText xml:space="preserve"> PAGEREF _Toc185834470 \h </w:instrText>
            </w:r>
            <w:r w:rsidR="008E2300">
              <w:rPr>
                <w:noProof/>
                <w:webHidden/>
              </w:rPr>
            </w:r>
            <w:r w:rsidR="008E2300">
              <w:rPr>
                <w:noProof/>
                <w:webHidden/>
              </w:rPr>
              <w:fldChar w:fldCharType="separate"/>
            </w:r>
            <w:r>
              <w:rPr>
                <w:noProof/>
                <w:webHidden/>
              </w:rPr>
              <w:t>37</w:t>
            </w:r>
            <w:r w:rsidR="008E2300">
              <w:rPr>
                <w:noProof/>
                <w:webHidden/>
              </w:rPr>
              <w:fldChar w:fldCharType="end"/>
            </w:r>
          </w:hyperlink>
        </w:p>
        <w:p w14:paraId="4B525422" w14:textId="14A3BAE8" w:rsidR="008E2300" w:rsidRDefault="00403E33">
          <w:pPr>
            <w:pStyle w:val="TOC3"/>
            <w:tabs>
              <w:tab w:val="left" w:pos="1100"/>
              <w:tab w:val="right" w:leader="dot" w:pos="10070"/>
            </w:tabs>
            <w:rPr>
              <w:rFonts w:eastAsiaTheme="minorEastAsia"/>
              <w:noProof/>
              <w:sz w:val="24"/>
              <w:szCs w:val="24"/>
            </w:rPr>
          </w:pPr>
          <w:hyperlink w:anchor="_Toc185834471" w:history="1">
            <w:r w:rsidR="008E2300" w:rsidRPr="003F760E">
              <w:rPr>
                <w:rStyle w:val="Hyperlink"/>
                <w:rFonts w:ascii="Times New Roman" w:hAnsi="Times New Roman" w:cs="Times New Roman"/>
                <w:noProof/>
              </w:rPr>
              <w:t>iv.</w:t>
            </w:r>
            <w:r w:rsidR="008E2300">
              <w:rPr>
                <w:rFonts w:eastAsiaTheme="minorEastAsia"/>
                <w:noProof/>
                <w:sz w:val="24"/>
                <w:szCs w:val="24"/>
              </w:rPr>
              <w:tab/>
            </w:r>
            <w:r w:rsidR="008E2300" w:rsidRPr="003F760E">
              <w:rPr>
                <w:rStyle w:val="Hyperlink"/>
                <w:rFonts w:ascii="Times New Roman" w:hAnsi="Times New Roman" w:cs="Times New Roman"/>
                <w:noProof/>
              </w:rPr>
              <w:t>Appeal Process</w:t>
            </w:r>
            <w:r w:rsidR="008E2300">
              <w:rPr>
                <w:noProof/>
                <w:webHidden/>
              </w:rPr>
              <w:tab/>
            </w:r>
            <w:r w:rsidR="008E2300">
              <w:rPr>
                <w:noProof/>
                <w:webHidden/>
              </w:rPr>
              <w:fldChar w:fldCharType="begin"/>
            </w:r>
            <w:r w:rsidR="008E2300">
              <w:rPr>
                <w:noProof/>
                <w:webHidden/>
              </w:rPr>
              <w:instrText xml:space="preserve"> PAGEREF _Toc185834471 \h </w:instrText>
            </w:r>
            <w:r w:rsidR="008E2300">
              <w:rPr>
                <w:noProof/>
                <w:webHidden/>
              </w:rPr>
            </w:r>
            <w:r w:rsidR="008E2300">
              <w:rPr>
                <w:noProof/>
                <w:webHidden/>
              </w:rPr>
              <w:fldChar w:fldCharType="separate"/>
            </w:r>
            <w:r>
              <w:rPr>
                <w:noProof/>
                <w:webHidden/>
              </w:rPr>
              <w:t>37</w:t>
            </w:r>
            <w:r w:rsidR="008E2300">
              <w:rPr>
                <w:noProof/>
                <w:webHidden/>
              </w:rPr>
              <w:fldChar w:fldCharType="end"/>
            </w:r>
          </w:hyperlink>
        </w:p>
        <w:p w14:paraId="30727A2A" w14:textId="03E050AB" w:rsidR="008E2300" w:rsidRDefault="00403E33">
          <w:pPr>
            <w:pStyle w:val="TOC2"/>
            <w:tabs>
              <w:tab w:val="right" w:leader="dot" w:pos="10070"/>
            </w:tabs>
            <w:rPr>
              <w:rFonts w:eastAsiaTheme="minorEastAsia"/>
              <w:noProof/>
              <w:sz w:val="24"/>
              <w:szCs w:val="24"/>
            </w:rPr>
          </w:pPr>
          <w:hyperlink w:anchor="_Toc185834472" w:history="1">
            <w:r w:rsidR="008E2300" w:rsidRPr="003F760E">
              <w:rPr>
                <w:rStyle w:val="Hyperlink"/>
                <w:rFonts w:ascii="Times New Roman" w:hAnsi="Times New Roman" w:cs="Times New Roman"/>
                <w:noProof/>
              </w:rPr>
              <w:t>Grievance Procedures (Attachment G)</w:t>
            </w:r>
            <w:r w:rsidR="008E2300">
              <w:rPr>
                <w:noProof/>
                <w:webHidden/>
              </w:rPr>
              <w:tab/>
            </w:r>
            <w:r w:rsidR="008E2300">
              <w:rPr>
                <w:noProof/>
                <w:webHidden/>
              </w:rPr>
              <w:fldChar w:fldCharType="begin"/>
            </w:r>
            <w:r w:rsidR="008E2300">
              <w:rPr>
                <w:noProof/>
                <w:webHidden/>
              </w:rPr>
              <w:instrText xml:space="preserve"> PAGEREF _Toc185834472 \h </w:instrText>
            </w:r>
            <w:r w:rsidR="008E2300">
              <w:rPr>
                <w:noProof/>
                <w:webHidden/>
              </w:rPr>
            </w:r>
            <w:r w:rsidR="008E2300">
              <w:rPr>
                <w:noProof/>
                <w:webHidden/>
              </w:rPr>
              <w:fldChar w:fldCharType="separate"/>
            </w:r>
            <w:r>
              <w:rPr>
                <w:noProof/>
                <w:webHidden/>
              </w:rPr>
              <w:t>38</w:t>
            </w:r>
            <w:r w:rsidR="008E2300">
              <w:rPr>
                <w:noProof/>
                <w:webHidden/>
              </w:rPr>
              <w:fldChar w:fldCharType="end"/>
            </w:r>
          </w:hyperlink>
        </w:p>
        <w:p w14:paraId="32C5609F" w14:textId="49D164A2" w:rsidR="008E2300" w:rsidRDefault="00403E33">
          <w:pPr>
            <w:pStyle w:val="TOC1"/>
            <w:tabs>
              <w:tab w:val="right" w:leader="dot" w:pos="10070"/>
            </w:tabs>
            <w:rPr>
              <w:rFonts w:eastAsiaTheme="minorEastAsia"/>
              <w:noProof/>
              <w:sz w:val="24"/>
              <w:szCs w:val="24"/>
            </w:rPr>
          </w:pPr>
          <w:hyperlink w:anchor="_Toc185834473" w:history="1">
            <w:r w:rsidR="008E2300" w:rsidRPr="003F760E">
              <w:rPr>
                <w:rStyle w:val="Hyperlink"/>
                <w:rFonts w:ascii="Times New Roman" w:hAnsi="Times New Roman" w:cs="Times New Roman"/>
                <w:noProof/>
              </w:rPr>
              <w:t>Acceptance</w:t>
            </w:r>
            <w:r w:rsidR="008E2300" w:rsidRPr="003F760E">
              <w:rPr>
                <w:rStyle w:val="Hyperlink"/>
                <w:rFonts w:ascii="Times New Roman" w:hAnsi="Times New Roman" w:cs="Times New Roman"/>
                <w:noProof/>
                <w:spacing w:val="-11"/>
              </w:rPr>
              <w:t xml:space="preserve"> </w:t>
            </w:r>
            <w:r w:rsidR="008E2300" w:rsidRPr="003F760E">
              <w:rPr>
                <w:rStyle w:val="Hyperlink"/>
                <w:rFonts w:ascii="Times New Roman" w:hAnsi="Times New Roman" w:cs="Times New Roman"/>
                <w:noProof/>
              </w:rPr>
              <w:t>of</w:t>
            </w:r>
            <w:r w:rsidR="008E2300" w:rsidRPr="003F760E">
              <w:rPr>
                <w:rStyle w:val="Hyperlink"/>
                <w:rFonts w:ascii="Times New Roman" w:hAnsi="Times New Roman" w:cs="Times New Roman"/>
                <w:noProof/>
                <w:spacing w:val="-12"/>
              </w:rPr>
              <w:t xml:space="preserve"> </w:t>
            </w:r>
            <w:r w:rsidR="008E2300" w:rsidRPr="003F760E">
              <w:rPr>
                <w:rStyle w:val="Hyperlink"/>
                <w:rFonts w:ascii="Times New Roman" w:hAnsi="Times New Roman" w:cs="Times New Roman"/>
                <w:noProof/>
              </w:rPr>
              <w:t>Eligible</w:t>
            </w:r>
            <w:r w:rsidR="008E2300" w:rsidRPr="003F760E">
              <w:rPr>
                <w:rStyle w:val="Hyperlink"/>
                <w:rFonts w:ascii="Times New Roman" w:hAnsi="Times New Roman" w:cs="Times New Roman"/>
                <w:noProof/>
                <w:spacing w:val="-6"/>
              </w:rPr>
              <w:t xml:space="preserve"> </w:t>
            </w:r>
            <w:r w:rsidR="008E2300" w:rsidRPr="003F760E">
              <w:rPr>
                <w:rStyle w:val="Hyperlink"/>
                <w:rFonts w:ascii="Times New Roman" w:hAnsi="Times New Roman" w:cs="Times New Roman"/>
                <w:noProof/>
              </w:rPr>
              <w:t>Applicants</w:t>
            </w:r>
            <w:r w:rsidR="008E2300">
              <w:rPr>
                <w:noProof/>
                <w:webHidden/>
              </w:rPr>
              <w:tab/>
            </w:r>
            <w:r w:rsidR="008E2300">
              <w:rPr>
                <w:noProof/>
                <w:webHidden/>
              </w:rPr>
              <w:fldChar w:fldCharType="begin"/>
            </w:r>
            <w:r w:rsidR="008E2300">
              <w:rPr>
                <w:noProof/>
                <w:webHidden/>
              </w:rPr>
              <w:instrText xml:space="preserve"> PAGEREF _Toc185834473 \h </w:instrText>
            </w:r>
            <w:r w:rsidR="008E2300">
              <w:rPr>
                <w:noProof/>
                <w:webHidden/>
              </w:rPr>
            </w:r>
            <w:r w:rsidR="008E2300">
              <w:rPr>
                <w:noProof/>
                <w:webHidden/>
              </w:rPr>
              <w:fldChar w:fldCharType="separate"/>
            </w:r>
            <w:r>
              <w:rPr>
                <w:noProof/>
                <w:webHidden/>
              </w:rPr>
              <w:t>38</w:t>
            </w:r>
            <w:r w:rsidR="008E2300">
              <w:rPr>
                <w:noProof/>
                <w:webHidden/>
              </w:rPr>
              <w:fldChar w:fldCharType="end"/>
            </w:r>
          </w:hyperlink>
        </w:p>
        <w:p w14:paraId="5918728D" w14:textId="721CA140" w:rsidR="008E2300" w:rsidRDefault="00403E33">
          <w:pPr>
            <w:pStyle w:val="TOC2"/>
            <w:tabs>
              <w:tab w:val="right" w:leader="dot" w:pos="10070"/>
            </w:tabs>
            <w:rPr>
              <w:rFonts w:eastAsiaTheme="minorEastAsia"/>
              <w:noProof/>
              <w:sz w:val="24"/>
              <w:szCs w:val="24"/>
            </w:rPr>
          </w:pPr>
          <w:hyperlink w:anchor="_Toc185834474" w:history="1">
            <w:r w:rsidR="008E2300" w:rsidRPr="003F760E">
              <w:rPr>
                <w:rStyle w:val="Hyperlink"/>
                <w:rFonts w:ascii="Times New Roman" w:hAnsi="Times New Roman" w:cs="Times New Roman"/>
                <w:noProof/>
              </w:rPr>
              <w:t>Offering a Unit</w:t>
            </w:r>
            <w:r w:rsidR="008E2300">
              <w:rPr>
                <w:noProof/>
                <w:webHidden/>
              </w:rPr>
              <w:tab/>
            </w:r>
            <w:r w:rsidR="008E2300">
              <w:rPr>
                <w:noProof/>
                <w:webHidden/>
              </w:rPr>
              <w:fldChar w:fldCharType="begin"/>
            </w:r>
            <w:r w:rsidR="008E2300">
              <w:rPr>
                <w:noProof/>
                <w:webHidden/>
              </w:rPr>
              <w:instrText xml:space="preserve"> PAGEREF _Toc185834474 \h </w:instrText>
            </w:r>
            <w:r w:rsidR="008E2300">
              <w:rPr>
                <w:noProof/>
                <w:webHidden/>
              </w:rPr>
            </w:r>
            <w:r w:rsidR="008E2300">
              <w:rPr>
                <w:noProof/>
                <w:webHidden/>
              </w:rPr>
              <w:fldChar w:fldCharType="separate"/>
            </w:r>
            <w:r>
              <w:rPr>
                <w:noProof/>
                <w:webHidden/>
              </w:rPr>
              <w:t>38</w:t>
            </w:r>
            <w:r w:rsidR="008E2300">
              <w:rPr>
                <w:noProof/>
                <w:webHidden/>
              </w:rPr>
              <w:fldChar w:fldCharType="end"/>
            </w:r>
          </w:hyperlink>
        </w:p>
        <w:p w14:paraId="19EF6D4E" w14:textId="534EE0AC" w:rsidR="008E2300" w:rsidRDefault="00403E33">
          <w:pPr>
            <w:pStyle w:val="TOC2"/>
            <w:tabs>
              <w:tab w:val="right" w:leader="dot" w:pos="10070"/>
            </w:tabs>
            <w:rPr>
              <w:rFonts w:eastAsiaTheme="minorEastAsia"/>
              <w:noProof/>
              <w:sz w:val="24"/>
              <w:szCs w:val="24"/>
            </w:rPr>
          </w:pPr>
          <w:hyperlink w:anchor="_Toc185834475" w:history="1">
            <w:r w:rsidR="008E2300" w:rsidRPr="003F760E">
              <w:rPr>
                <w:rStyle w:val="Hyperlink"/>
                <w:rFonts w:ascii="Times New Roman" w:hAnsi="Times New Roman" w:cs="Times New Roman"/>
                <w:noProof/>
              </w:rPr>
              <w:t>Preparing</w:t>
            </w:r>
            <w:r w:rsidR="008E2300" w:rsidRPr="003F760E">
              <w:rPr>
                <w:rStyle w:val="Hyperlink"/>
                <w:rFonts w:ascii="Times New Roman" w:hAnsi="Times New Roman" w:cs="Times New Roman"/>
                <w:noProof/>
                <w:spacing w:val="-1"/>
              </w:rPr>
              <w:t xml:space="preserve"> </w:t>
            </w:r>
            <w:r w:rsidR="008E2300" w:rsidRPr="003F760E">
              <w:rPr>
                <w:rStyle w:val="Hyperlink"/>
                <w:rFonts w:ascii="Times New Roman" w:hAnsi="Times New Roman" w:cs="Times New Roman"/>
                <w:noProof/>
              </w:rPr>
              <w:t>to</w:t>
            </w:r>
            <w:r w:rsidR="008E2300" w:rsidRPr="003F760E">
              <w:rPr>
                <w:rStyle w:val="Hyperlink"/>
                <w:rFonts w:ascii="Times New Roman" w:hAnsi="Times New Roman" w:cs="Times New Roman"/>
                <w:noProof/>
                <w:spacing w:val="26"/>
              </w:rPr>
              <w:t xml:space="preserve"> </w:t>
            </w:r>
            <w:r w:rsidR="008E2300" w:rsidRPr="003F760E">
              <w:rPr>
                <w:rStyle w:val="Hyperlink"/>
                <w:rFonts w:ascii="Times New Roman" w:hAnsi="Times New Roman" w:cs="Times New Roman"/>
                <w:noProof/>
              </w:rPr>
              <w:t>Move</w:t>
            </w:r>
            <w:r w:rsidR="008E2300" w:rsidRPr="003F760E">
              <w:rPr>
                <w:rStyle w:val="Hyperlink"/>
                <w:rFonts w:ascii="Times New Roman" w:hAnsi="Times New Roman" w:cs="Times New Roman"/>
                <w:noProof/>
                <w:spacing w:val="-22"/>
              </w:rPr>
              <w:t xml:space="preserve"> </w:t>
            </w:r>
            <w:r w:rsidR="008E2300" w:rsidRPr="003F760E">
              <w:rPr>
                <w:rStyle w:val="Hyperlink"/>
                <w:rFonts w:ascii="Times New Roman" w:hAnsi="Times New Roman" w:cs="Times New Roman"/>
                <w:noProof/>
                <w:spacing w:val="-5"/>
              </w:rPr>
              <w:t>In</w:t>
            </w:r>
            <w:r w:rsidR="008E2300">
              <w:rPr>
                <w:noProof/>
                <w:webHidden/>
              </w:rPr>
              <w:tab/>
            </w:r>
            <w:r w:rsidR="008E2300">
              <w:rPr>
                <w:noProof/>
                <w:webHidden/>
              </w:rPr>
              <w:fldChar w:fldCharType="begin"/>
            </w:r>
            <w:r w:rsidR="008E2300">
              <w:rPr>
                <w:noProof/>
                <w:webHidden/>
              </w:rPr>
              <w:instrText xml:space="preserve"> PAGEREF _Toc185834475 \h </w:instrText>
            </w:r>
            <w:r w:rsidR="008E2300">
              <w:rPr>
                <w:noProof/>
                <w:webHidden/>
              </w:rPr>
            </w:r>
            <w:r w:rsidR="008E2300">
              <w:rPr>
                <w:noProof/>
                <w:webHidden/>
              </w:rPr>
              <w:fldChar w:fldCharType="separate"/>
            </w:r>
            <w:r>
              <w:rPr>
                <w:noProof/>
                <w:webHidden/>
              </w:rPr>
              <w:t>38</w:t>
            </w:r>
            <w:r w:rsidR="008E2300">
              <w:rPr>
                <w:noProof/>
                <w:webHidden/>
              </w:rPr>
              <w:fldChar w:fldCharType="end"/>
            </w:r>
          </w:hyperlink>
        </w:p>
        <w:p w14:paraId="11411A43" w14:textId="085717DD" w:rsidR="008E2300" w:rsidRDefault="00403E33">
          <w:pPr>
            <w:pStyle w:val="TOC3"/>
            <w:tabs>
              <w:tab w:val="left" w:pos="880"/>
              <w:tab w:val="right" w:leader="dot" w:pos="10070"/>
            </w:tabs>
            <w:rPr>
              <w:rFonts w:eastAsiaTheme="minorEastAsia"/>
              <w:noProof/>
              <w:sz w:val="24"/>
              <w:szCs w:val="24"/>
            </w:rPr>
          </w:pPr>
          <w:hyperlink w:anchor="_Toc185834476" w:history="1">
            <w:r w:rsidR="008E2300" w:rsidRPr="003F760E">
              <w:rPr>
                <w:rStyle w:val="Hyperlink"/>
                <w:rFonts w:ascii="Times New Roman" w:hAnsi="Times New Roman" w:cs="Times New Roman"/>
                <w:noProof/>
              </w:rPr>
              <w:t>i.</w:t>
            </w:r>
            <w:r w:rsidR="008E2300">
              <w:rPr>
                <w:rFonts w:eastAsiaTheme="minorEastAsia"/>
                <w:noProof/>
                <w:sz w:val="24"/>
                <w:szCs w:val="24"/>
              </w:rPr>
              <w:tab/>
            </w:r>
            <w:r w:rsidR="008E2300" w:rsidRPr="003F760E">
              <w:rPr>
                <w:rStyle w:val="Hyperlink"/>
                <w:rFonts w:ascii="Times New Roman" w:hAnsi="Times New Roman" w:cs="Times New Roman"/>
                <w:noProof/>
              </w:rPr>
              <w:t>Move in Unit Inspection</w:t>
            </w:r>
            <w:r w:rsidR="008E2300">
              <w:rPr>
                <w:noProof/>
                <w:webHidden/>
              </w:rPr>
              <w:tab/>
            </w:r>
            <w:r w:rsidR="008E2300">
              <w:rPr>
                <w:noProof/>
                <w:webHidden/>
              </w:rPr>
              <w:fldChar w:fldCharType="begin"/>
            </w:r>
            <w:r w:rsidR="008E2300">
              <w:rPr>
                <w:noProof/>
                <w:webHidden/>
              </w:rPr>
              <w:instrText xml:space="preserve"> PAGEREF _Toc185834476 \h </w:instrText>
            </w:r>
            <w:r w:rsidR="008E2300">
              <w:rPr>
                <w:noProof/>
                <w:webHidden/>
              </w:rPr>
            </w:r>
            <w:r w:rsidR="008E2300">
              <w:rPr>
                <w:noProof/>
                <w:webHidden/>
              </w:rPr>
              <w:fldChar w:fldCharType="separate"/>
            </w:r>
            <w:r>
              <w:rPr>
                <w:noProof/>
                <w:webHidden/>
              </w:rPr>
              <w:t>38</w:t>
            </w:r>
            <w:r w:rsidR="008E2300">
              <w:rPr>
                <w:noProof/>
                <w:webHidden/>
              </w:rPr>
              <w:fldChar w:fldCharType="end"/>
            </w:r>
          </w:hyperlink>
        </w:p>
        <w:p w14:paraId="0999366A" w14:textId="5530B1CE" w:rsidR="008E2300" w:rsidRDefault="00403E33">
          <w:pPr>
            <w:pStyle w:val="TOC3"/>
            <w:tabs>
              <w:tab w:val="left" w:pos="880"/>
              <w:tab w:val="right" w:leader="dot" w:pos="10070"/>
            </w:tabs>
            <w:rPr>
              <w:rFonts w:eastAsiaTheme="minorEastAsia"/>
              <w:noProof/>
              <w:sz w:val="24"/>
              <w:szCs w:val="24"/>
            </w:rPr>
          </w:pPr>
          <w:hyperlink w:anchor="_Toc185834477" w:history="1">
            <w:r w:rsidR="008E2300" w:rsidRPr="003F760E">
              <w:rPr>
                <w:rStyle w:val="Hyperlink"/>
                <w:rFonts w:ascii="Times New Roman" w:hAnsi="Times New Roman" w:cs="Times New Roman"/>
                <w:noProof/>
              </w:rPr>
              <w:t>ii.</w:t>
            </w:r>
            <w:r w:rsidR="008E2300">
              <w:rPr>
                <w:rFonts w:eastAsiaTheme="minorEastAsia"/>
                <w:noProof/>
                <w:sz w:val="24"/>
                <w:szCs w:val="24"/>
              </w:rPr>
              <w:tab/>
            </w:r>
            <w:r w:rsidR="008E2300" w:rsidRPr="003F760E">
              <w:rPr>
                <w:rStyle w:val="Hyperlink"/>
                <w:rFonts w:ascii="Times New Roman" w:hAnsi="Times New Roman" w:cs="Times New Roman"/>
                <w:noProof/>
              </w:rPr>
              <w:t>Initial</w:t>
            </w:r>
            <w:r w:rsidR="008E2300" w:rsidRPr="003F760E">
              <w:rPr>
                <w:rStyle w:val="Hyperlink"/>
                <w:rFonts w:ascii="Times New Roman" w:hAnsi="Times New Roman" w:cs="Times New Roman"/>
                <w:noProof/>
                <w:spacing w:val="16"/>
              </w:rPr>
              <w:t xml:space="preserve"> </w:t>
            </w:r>
            <w:r w:rsidR="008E2300" w:rsidRPr="003F760E">
              <w:rPr>
                <w:rStyle w:val="Hyperlink"/>
                <w:rFonts w:ascii="Times New Roman" w:hAnsi="Times New Roman" w:cs="Times New Roman"/>
                <w:noProof/>
              </w:rPr>
              <w:t>and</w:t>
            </w:r>
            <w:r w:rsidR="008E2300" w:rsidRPr="003F760E">
              <w:rPr>
                <w:rStyle w:val="Hyperlink"/>
                <w:rFonts w:ascii="Times New Roman" w:hAnsi="Times New Roman" w:cs="Times New Roman"/>
                <w:noProof/>
                <w:spacing w:val="17"/>
              </w:rPr>
              <w:t xml:space="preserve"> </w:t>
            </w:r>
            <w:r w:rsidR="008E2300" w:rsidRPr="003F760E">
              <w:rPr>
                <w:rStyle w:val="Hyperlink"/>
                <w:rFonts w:ascii="Times New Roman" w:hAnsi="Times New Roman" w:cs="Times New Roman"/>
                <w:noProof/>
              </w:rPr>
              <w:t>Renewal</w:t>
            </w:r>
            <w:r w:rsidR="008E2300" w:rsidRPr="003F760E">
              <w:rPr>
                <w:rStyle w:val="Hyperlink"/>
                <w:rFonts w:ascii="Times New Roman" w:hAnsi="Times New Roman" w:cs="Times New Roman"/>
                <w:noProof/>
                <w:spacing w:val="6"/>
              </w:rPr>
              <w:t xml:space="preserve"> </w:t>
            </w:r>
            <w:r w:rsidR="008E2300" w:rsidRPr="003F760E">
              <w:rPr>
                <w:rStyle w:val="Hyperlink"/>
                <w:rFonts w:ascii="Times New Roman" w:hAnsi="Times New Roman" w:cs="Times New Roman"/>
                <w:noProof/>
                <w:spacing w:val="-2"/>
              </w:rPr>
              <w:t>Leases</w:t>
            </w:r>
            <w:r w:rsidR="008E2300">
              <w:rPr>
                <w:noProof/>
                <w:webHidden/>
              </w:rPr>
              <w:tab/>
            </w:r>
            <w:r w:rsidR="008E2300">
              <w:rPr>
                <w:noProof/>
                <w:webHidden/>
              </w:rPr>
              <w:fldChar w:fldCharType="begin"/>
            </w:r>
            <w:r w:rsidR="008E2300">
              <w:rPr>
                <w:noProof/>
                <w:webHidden/>
              </w:rPr>
              <w:instrText xml:space="preserve"> PAGEREF _Toc185834477 \h </w:instrText>
            </w:r>
            <w:r w:rsidR="008E2300">
              <w:rPr>
                <w:noProof/>
                <w:webHidden/>
              </w:rPr>
            </w:r>
            <w:r w:rsidR="008E2300">
              <w:rPr>
                <w:noProof/>
                <w:webHidden/>
              </w:rPr>
              <w:fldChar w:fldCharType="separate"/>
            </w:r>
            <w:r>
              <w:rPr>
                <w:noProof/>
                <w:webHidden/>
              </w:rPr>
              <w:t>39</w:t>
            </w:r>
            <w:r w:rsidR="008E2300">
              <w:rPr>
                <w:noProof/>
                <w:webHidden/>
              </w:rPr>
              <w:fldChar w:fldCharType="end"/>
            </w:r>
          </w:hyperlink>
        </w:p>
        <w:p w14:paraId="55C92B37" w14:textId="5F73FBF1" w:rsidR="008E2300" w:rsidRDefault="00403E33">
          <w:pPr>
            <w:pStyle w:val="TOC3"/>
            <w:tabs>
              <w:tab w:val="left" w:pos="1100"/>
              <w:tab w:val="right" w:leader="dot" w:pos="10070"/>
            </w:tabs>
            <w:rPr>
              <w:rFonts w:eastAsiaTheme="minorEastAsia"/>
              <w:noProof/>
              <w:sz w:val="24"/>
              <w:szCs w:val="24"/>
            </w:rPr>
          </w:pPr>
          <w:hyperlink w:anchor="_Toc185834478" w:history="1">
            <w:r w:rsidR="008E2300" w:rsidRPr="003F760E">
              <w:rPr>
                <w:rStyle w:val="Hyperlink"/>
                <w:rFonts w:ascii="Times New Roman" w:hAnsi="Times New Roman" w:cs="Times New Roman"/>
                <w:noProof/>
                <w:spacing w:val="-2"/>
              </w:rPr>
              <w:t>iii.</w:t>
            </w:r>
            <w:r w:rsidR="008E2300">
              <w:rPr>
                <w:rFonts w:eastAsiaTheme="minorEastAsia"/>
                <w:noProof/>
                <w:sz w:val="24"/>
                <w:szCs w:val="24"/>
              </w:rPr>
              <w:tab/>
            </w:r>
            <w:r w:rsidR="008E2300" w:rsidRPr="003F760E">
              <w:rPr>
                <w:rStyle w:val="Hyperlink"/>
                <w:rFonts w:ascii="Times New Roman" w:hAnsi="Times New Roman" w:cs="Times New Roman"/>
                <w:noProof/>
              </w:rPr>
              <w:t>Determination</w:t>
            </w:r>
            <w:r w:rsidR="008E2300" w:rsidRPr="003F760E">
              <w:rPr>
                <w:rStyle w:val="Hyperlink"/>
                <w:rFonts w:ascii="Times New Roman" w:hAnsi="Times New Roman" w:cs="Times New Roman"/>
                <w:noProof/>
                <w:spacing w:val="-8"/>
              </w:rPr>
              <w:t xml:space="preserve"> </w:t>
            </w:r>
            <w:r w:rsidR="008E2300" w:rsidRPr="003F760E">
              <w:rPr>
                <w:rStyle w:val="Hyperlink"/>
                <w:rFonts w:ascii="Times New Roman" w:hAnsi="Times New Roman" w:cs="Times New Roman"/>
                <w:noProof/>
              </w:rPr>
              <w:t>of</w:t>
            </w:r>
            <w:r w:rsidR="008E2300" w:rsidRPr="003F760E">
              <w:rPr>
                <w:rStyle w:val="Hyperlink"/>
                <w:rFonts w:ascii="Times New Roman" w:hAnsi="Times New Roman" w:cs="Times New Roman"/>
                <w:noProof/>
                <w:spacing w:val="-15"/>
              </w:rPr>
              <w:t xml:space="preserve"> </w:t>
            </w:r>
            <w:r w:rsidR="008E2300" w:rsidRPr="003F760E">
              <w:rPr>
                <w:rStyle w:val="Hyperlink"/>
                <w:rFonts w:ascii="Times New Roman" w:hAnsi="Times New Roman" w:cs="Times New Roman"/>
                <w:noProof/>
              </w:rPr>
              <w:t>Security</w:t>
            </w:r>
            <w:r w:rsidR="008E2300" w:rsidRPr="003F760E">
              <w:rPr>
                <w:rStyle w:val="Hyperlink"/>
                <w:rFonts w:ascii="Times New Roman" w:hAnsi="Times New Roman" w:cs="Times New Roman"/>
                <w:noProof/>
                <w:spacing w:val="13"/>
              </w:rPr>
              <w:t xml:space="preserve"> </w:t>
            </w:r>
            <w:r w:rsidR="008E2300" w:rsidRPr="003F760E">
              <w:rPr>
                <w:rStyle w:val="Hyperlink"/>
                <w:rFonts w:ascii="Times New Roman" w:hAnsi="Times New Roman" w:cs="Times New Roman"/>
                <w:noProof/>
                <w:spacing w:val="-2"/>
              </w:rPr>
              <w:t>Deposit</w:t>
            </w:r>
            <w:r w:rsidR="008E2300">
              <w:rPr>
                <w:noProof/>
                <w:webHidden/>
              </w:rPr>
              <w:tab/>
            </w:r>
            <w:r w:rsidR="008E2300">
              <w:rPr>
                <w:noProof/>
                <w:webHidden/>
              </w:rPr>
              <w:fldChar w:fldCharType="begin"/>
            </w:r>
            <w:r w:rsidR="008E2300">
              <w:rPr>
                <w:noProof/>
                <w:webHidden/>
              </w:rPr>
              <w:instrText xml:space="preserve"> PAGEREF _Toc185834478 \h </w:instrText>
            </w:r>
            <w:r w:rsidR="008E2300">
              <w:rPr>
                <w:noProof/>
                <w:webHidden/>
              </w:rPr>
            </w:r>
            <w:r w:rsidR="008E2300">
              <w:rPr>
                <w:noProof/>
                <w:webHidden/>
              </w:rPr>
              <w:fldChar w:fldCharType="separate"/>
            </w:r>
            <w:r>
              <w:rPr>
                <w:noProof/>
                <w:webHidden/>
              </w:rPr>
              <w:t>39</w:t>
            </w:r>
            <w:r w:rsidR="008E2300">
              <w:rPr>
                <w:noProof/>
                <w:webHidden/>
              </w:rPr>
              <w:fldChar w:fldCharType="end"/>
            </w:r>
          </w:hyperlink>
        </w:p>
        <w:p w14:paraId="218BCB5A" w14:textId="1C9AC1EF" w:rsidR="008E2300" w:rsidRDefault="00403E33">
          <w:pPr>
            <w:pStyle w:val="TOC3"/>
            <w:tabs>
              <w:tab w:val="left" w:pos="1100"/>
              <w:tab w:val="right" w:leader="dot" w:pos="10070"/>
            </w:tabs>
            <w:rPr>
              <w:rFonts w:eastAsiaTheme="minorEastAsia"/>
              <w:noProof/>
              <w:sz w:val="24"/>
              <w:szCs w:val="24"/>
            </w:rPr>
          </w:pPr>
          <w:hyperlink w:anchor="_Toc185834479" w:history="1">
            <w:r w:rsidR="008E2300" w:rsidRPr="003F760E">
              <w:rPr>
                <w:rStyle w:val="Hyperlink"/>
                <w:rFonts w:ascii="Times New Roman" w:hAnsi="Times New Roman" w:cs="Times New Roman"/>
                <w:noProof/>
                <w:spacing w:val="-2"/>
              </w:rPr>
              <w:t>iv.</w:t>
            </w:r>
            <w:r w:rsidR="008E2300">
              <w:rPr>
                <w:rFonts w:eastAsiaTheme="minorEastAsia"/>
                <w:noProof/>
                <w:sz w:val="24"/>
                <w:szCs w:val="24"/>
              </w:rPr>
              <w:tab/>
            </w:r>
            <w:r w:rsidR="008E2300" w:rsidRPr="003F760E">
              <w:rPr>
                <w:rStyle w:val="Hyperlink"/>
                <w:rFonts w:ascii="Times New Roman" w:hAnsi="Times New Roman" w:cs="Times New Roman"/>
                <w:noProof/>
              </w:rPr>
              <w:t>Pet</w:t>
            </w:r>
            <w:r w:rsidR="008E2300" w:rsidRPr="003F760E">
              <w:rPr>
                <w:rStyle w:val="Hyperlink"/>
                <w:rFonts w:ascii="Times New Roman" w:hAnsi="Times New Roman" w:cs="Times New Roman"/>
                <w:noProof/>
                <w:spacing w:val="8"/>
              </w:rPr>
              <w:t xml:space="preserve"> </w:t>
            </w:r>
            <w:r w:rsidR="008E2300" w:rsidRPr="003F760E">
              <w:rPr>
                <w:rStyle w:val="Hyperlink"/>
                <w:rFonts w:ascii="Times New Roman" w:hAnsi="Times New Roman" w:cs="Times New Roman"/>
                <w:noProof/>
              </w:rPr>
              <w:t>Deposit</w:t>
            </w:r>
            <w:r w:rsidR="008E2300" w:rsidRPr="003F760E">
              <w:rPr>
                <w:rStyle w:val="Hyperlink"/>
                <w:rFonts w:ascii="Times New Roman" w:hAnsi="Times New Roman" w:cs="Times New Roman"/>
                <w:noProof/>
                <w:spacing w:val="-10"/>
              </w:rPr>
              <w:t xml:space="preserve"> </w:t>
            </w:r>
            <w:r w:rsidR="008E2300" w:rsidRPr="003F760E">
              <w:rPr>
                <w:rStyle w:val="Hyperlink"/>
                <w:rFonts w:ascii="Times New Roman" w:hAnsi="Times New Roman" w:cs="Times New Roman"/>
                <w:noProof/>
              </w:rPr>
              <w:t>(if</w:t>
            </w:r>
            <w:r w:rsidR="008E2300" w:rsidRPr="003F760E">
              <w:rPr>
                <w:rStyle w:val="Hyperlink"/>
                <w:rFonts w:ascii="Times New Roman" w:hAnsi="Times New Roman" w:cs="Times New Roman"/>
                <w:noProof/>
                <w:spacing w:val="-2"/>
              </w:rPr>
              <w:t xml:space="preserve"> applicable)</w:t>
            </w:r>
            <w:r w:rsidR="008E2300">
              <w:rPr>
                <w:noProof/>
                <w:webHidden/>
              </w:rPr>
              <w:tab/>
            </w:r>
            <w:r w:rsidR="008E2300">
              <w:rPr>
                <w:noProof/>
                <w:webHidden/>
              </w:rPr>
              <w:fldChar w:fldCharType="begin"/>
            </w:r>
            <w:r w:rsidR="008E2300">
              <w:rPr>
                <w:noProof/>
                <w:webHidden/>
              </w:rPr>
              <w:instrText xml:space="preserve"> PAGEREF _Toc185834479 \h </w:instrText>
            </w:r>
            <w:r w:rsidR="008E2300">
              <w:rPr>
                <w:noProof/>
                <w:webHidden/>
              </w:rPr>
            </w:r>
            <w:r w:rsidR="008E2300">
              <w:rPr>
                <w:noProof/>
                <w:webHidden/>
              </w:rPr>
              <w:fldChar w:fldCharType="separate"/>
            </w:r>
            <w:r>
              <w:rPr>
                <w:noProof/>
                <w:webHidden/>
              </w:rPr>
              <w:t>39</w:t>
            </w:r>
            <w:r w:rsidR="008E2300">
              <w:rPr>
                <w:noProof/>
                <w:webHidden/>
              </w:rPr>
              <w:fldChar w:fldCharType="end"/>
            </w:r>
          </w:hyperlink>
        </w:p>
        <w:p w14:paraId="0B050487" w14:textId="623D2CB8" w:rsidR="008E2300" w:rsidRDefault="00403E33">
          <w:pPr>
            <w:pStyle w:val="TOC2"/>
            <w:tabs>
              <w:tab w:val="right" w:leader="dot" w:pos="10070"/>
            </w:tabs>
            <w:rPr>
              <w:rFonts w:eastAsiaTheme="minorEastAsia"/>
              <w:noProof/>
              <w:sz w:val="24"/>
              <w:szCs w:val="24"/>
            </w:rPr>
          </w:pPr>
          <w:hyperlink w:anchor="_Toc185834480" w:history="1">
            <w:r w:rsidR="008E2300" w:rsidRPr="003F760E">
              <w:rPr>
                <w:rStyle w:val="Hyperlink"/>
                <w:rFonts w:ascii="Times New Roman" w:hAnsi="Times New Roman" w:cs="Times New Roman"/>
                <w:noProof/>
              </w:rPr>
              <w:t>Failure</w:t>
            </w:r>
            <w:r w:rsidR="008E2300" w:rsidRPr="003F760E">
              <w:rPr>
                <w:rStyle w:val="Hyperlink"/>
                <w:rFonts w:ascii="Times New Roman" w:hAnsi="Times New Roman" w:cs="Times New Roman"/>
                <w:noProof/>
                <w:spacing w:val="25"/>
              </w:rPr>
              <w:t xml:space="preserve"> </w:t>
            </w:r>
            <w:r w:rsidR="008E2300" w:rsidRPr="003F760E">
              <w:rPr>
                <w:rStyle w:val="Hyperlink"/>
                <w:rFonts w:ascii="Times New Roman" w:hAnsi="Times New Roman" w:cs="Times New Roman"/>
                <w:noProof/>
              </w:rPr>
              <w:t>to</w:t>
            </w:r>
            <w:r w:rsidR="008E2300" w:rsidRPr="003F760E">
              <w:rPr>
                <w:rStyle w:val="Hyperlink"/>
                <w:rFonts w:ascii="Times New Roman" w:hAnsi="Times New Roman" w:cs="Times New Roman"/>
                <w:noProof/>
                <w:spacing w:val="2"/>
              </w:rPr>
              <w:t xml:space="preserve"> </w:t>
            </w:r>
            <w:r w:rsidR="008E2300" w:rsidRPr="003F760E">
              <w:rPr>
                <w:rStyle w:val="Hyperlink"/>
                <w:rFonts w:ascii="Times New Roman" w:hAnsi="Times New Roman" w:cs="Times New Roman"/>
                <w:noProof/>
              </w:rPr>
              <w:t>Move</w:t>
            </w:r>
            <w:r w:rsidR="008E2300" w:rsidRPr="003F760E">
              <w:rPr>
                <w:rStyle w:val="Hyperlink"/>
                <w:rFonts w:ascii="Times New Roman" w:hAnsi="Times New Roman" w:cs="Times New Roman"/>
                <w:noProof/>
                <w:spacing w:val="1"/>
              </w:rPr>
              <w:t xml:space="preserve"> i</w:t>
            </w:r>
            <w:r w:rsidR="008E2300" w:rsidRPr="003F760E">
              <w:rPr>
                <w:rStyle w:val="Hyperlink"/>
                <w:rFonts w:ascii="Times New Roman" w:hAnsi="Times New Roman" w:cs="Times New Roman"/>
                <w:noProof/>
              </w:rPr>
              <w:t>n</w:t>
            </w:r>
            <w:r w:rsidR="008E2300" w:rsidRPr="003F760E">
              <w:rPr>
                <w:rStyle w:val="Hyperlink"/>
                <w:rFonts w:ascii="Times New Roman" w:hAnsi="Times New Roman" w:cs="Times New Roman"/>
                <w:noProof/>
                <w:spacing w:val="11"/>
              </w:rPr>
              <w:t>t</w:t>
            </w:r>
            <w:r w:rsidR="008E2300" w:rsidRPr="003F760E">
              <w:rPr>
                <w:rStyle w:val="Hyperlink"/>
                <w:rFonts w:ascii="Times New Roman" w:hAnsi="Times New Roman" w:cs="Times New Roman"/>
                <w:noProof/>
              </w:rPr>
              <w:t>o the Unit on</w:t>
            </w:r>
            <w:r w:rsidR="008E2300" w:rsidRPr="003F760E">
              <w:rPr>
                <w:rStyle w:val="Hyperlink"/>
                <w:rFonts w:ascii="Times New Roman" w:hAnsi="Times New Roman" w:cs="Times New Roman"/>
                <w:noProof/>
                <w:spacing w:val="1"/>
              </w:rPr>
              <w:t xml:space="preserve"> </w:t>
            </w:r>
            <w:r w:rsidR="008E2300" w:rsidRPr="003F760E">
              <w:rPr>
                <w:rStyle w:val="Hyperlink"/>
                <w:rFonts w:ascii="Times New Roman" w:hAnsi="Times New Roman" w:cs="Times New Roman"/>
                <w:noProof/>
                <w:spacing w:val="-4"/>
              </w:rPr>
              <w:t>Time</w:t>
            </w:r>
            <w:r w:rsidR="008E2300">
              <w:rPr>
                <w:noProof/>
                <w:webHidden/>
              </w:rPr>
              <w:tab/>
            </w:r>
            <w:r w:rsidR="008E2300">
              <w:rPr>
                <w:noProof/>
                <w:webHidden/>
              </w:rPr>
              <w:fldChar w:fldCharType="begin"/>
            </w:r>
            <w:r w:rsidR="008E2300">
              <w:rPr>
                <w:noProof/>
                <w:webHidden/>
              </w:rPr>
              <w:instrText xml:space="preserve"> PAGEREF _Toc185834480 \h </w:instrText>
            </w:r>
            <w:r w:rsidR="008E2300">
              <w:rPr>
                <w:noProof/>
                <w:webHidden/>
              </w:rPr>
            </w:r>
            <w:r w:rsidR="008E2300">
              <w:rPr>
                <w:noProof/>
                <w:webHidden/>
              </w:rPr>
              <w:fldChar w:fldCharType="separate"/>
            </w:r>
            <w:r>
              <w:rPr>
                <w:noProof/>
                <w:webHidden/>
              </w:rPr>
              <w:t>39</w:t>
            </w:r>
            <w:r w:rsidR="008E2300">
              <w:rPr>
                <w:noProof/>
                <w:webHidden/>
              </w:rPr>
              <w:fldChar w:fldCharType="end"/>
            </w:r>
          </w:hyperlink>
        </w:p>
        <w:p w14:paraId="5A8B77CC" w14:textId="31BEE04F" w:rsidR="008E2300" w:rsidRDefault="00403E33">
          <w:pPr>
            <w:pStyle w:val="TOC2"/>
            <w:tabs>
              <w:tab w:val="right" w:leader="dot" w:pos="10070"/>
            </w:tabs>
            <w:rPr>
              <w:rFonts w:eastAsiaTheme="minorEastAsia"/>
              <w:noProof/>
              <w:sz w:val="24"/>
              <w:szCs w:val="24"/>
            </w:rPr>
          </w:pPr>
          <w:hyperlink w:anchor="_Toc185834481" w:history="1">
            <w:r w:rsidR="008E2300" w:rsidRPr="003F760E">
              <w:rPr>
                <w:rStyle w:val="Hyperlink"/>
                <w:rFonts w:ascii="Times New Roman" w:hAnsi="Times New Roman" w:cs="Times New Roman"/>
                <w:noProof/>
              </w:rPr>
              <w:t>Charges</w:t>
            </w:r>
            <w:r w:rsidR="008E2300" w:rsidRPr="003F760E">
              <w:rPr>
                <w:rStyle w:val="Hyperlink"/>
                <w:rFonts w:ascii="Times New Roman" w:hAnsi="Times New Roman" w:cs="Times New Roman"/>
                <w:noProof/>
                <w:spacing w:val="28"/>
              </w:rPr>
              <w:t xml:space="preserve"> </w:t>
            </w:r>
            <w:r w:rsidR="008E2300" w:rsidRPr="003F760E">
              <w:rPr>
                <w:rStyle w:val="Hyperlink"/>
                <w:rFonts w:ascii="Times New Roman" w:hAnsi="Times New Roman" w:cs="Times New Roman"/>
                <w:noProof/>
              </w:rPr>
              <w:t>for</w:t>
            </w:r>
            <w:r w:rsidR="008E2300" w:rsidRPr="003F760E">
              <w:rPr>
                <w:rStyle w:val="Hyperlink"/>
                <w:rFonts w:ascii="Times New Roman" w:hAnsi="Times New Roman" w:cs="Times New Roman"/>
                <w:noProof/>
                <w:spacing w:val="20"/>
              </w:rPr>
              <w:t xml:space="preserve"> </w:t>
            </w:r>
            <w:r w:rsidR="008E2300" w:rsidRPr="003F760E">
              <w:rPr>
                <w:rStyle w:val="Hyperlink"/>
                <w:rFonts w:ascii="Times New Roman" w:hAnsi="Times New Roman" w:cs="Times New Roman"/>
                <w:noProof/>
              </w:rPr>
              <w:t>Facilities</w:t>
            </w:r>
            <w:r w:rsidR="008E2300" w:rsidRPr="003F760E">
              <w:rPr>
                <w:rStyle w:val="Hyperlink"/>
                <w:rFonts w:ascii="Times New Roman" w:hAnsi="Times New Roman" w:cs="Times New Roman"/>
                <w:noProof/>
                <w:spacing w:val="10"/>
              </w:rPr>
              <w:t xml:space="preserve"> </w:t>
            </w:r>
            <w:r w:rsidR="008E2300" w:rsidRPr="003F760E">
              <w:rPr>
                <w:rStyle w:val="Hyperlink"/>
                <w:rFonts w:ascii="Times New Roman" w:hAnsi="Times New Roman" w:cs="Times New Roman"/>
                <w:noProof/>
              </w:rPr>
              <w:t>and</w:t>
            </w:r>
            <w:r w:rsidR="008E2300" w:rsidRPr="003F760E">
              <w:rPr>
                <w:rStyle w:val="Hyperlink"/>
                <w:rFonts w:ascii="Times New Roman" w:hAnsi="Times New Roman" w:cs="Times New Roman"/>
                <w:noProof/>
                <w:spacing w:val="16"/>
              </w:rPr>
              <w:t xml:space="preserve"> </w:t>
            </w:r>
            <w:r w:rsidR="008E2300" w:rsidRPr="003F760E">
              <w:rPr>
                <w:rStyle w:val="Hyperlink"/>
                <w:rFonts w:ascii="Times New Roman" w:hAnsi="Times New Roman" w:cs="Times New Roman"/>
                <w:noProof/>
              </w:rPr>
              <w:t>Services</w:t>
            </w:r>
            <w:r w:rsidR="008E2300" w:rsidRPr="003F760E">
              <w:rPr>
                <w:rStyle w:val="Hyperlink"/>
                <w:rFonts w:ascii="Times New Roman" w:hAnsi="Times New Roman" w:cs="Times New Roman"/>
                <w:noProof/>
                <w:spacing w:val="-3"/>
              </w:rPr>
              <w:t xml:space="preserve"> </w:t>
            </w:r>
            <w:r w:rsidR="008E2300" w:rsidRPr="003F760E">
              <w:rPr>
                <w:rStyle w:val="Hyperlink"/>
                <w:rFonts w:ascii="Times New Roman" w:hAnsi="Times New Roman" w:cs="Times New Roman"/>
                <w:noProof/>
                <w:spacing w:val="-2"/>
              </w:rPr>
              <w:t>Damages</w:t>
            </w:r>
            <w:r w:rsidR="008E2300">
              <w:rPr>
                <w:noProof/>
                <w:webHidden/>
              </w:rPr>
              <w:tab/>
            </w:r>
            <w:r w:rsidR="008E2300">
              <w:rPr>
                <w:noProof/>
                <w:webHidden/>
              </w:rPr>
              <w:fldChar w:fldCharType="begin"/>
            </w:r>
            <w:r w:rsidR="008E2300">
              <w:rPr>
                <w:noProof/>
                <w:webHidden/>
              </w:rPr>
              <w:instrText xml:space="preserve"> PAGEREF _Toc185834481 \h </w:instrText>
            </w:r>
            <w:r w:rsidR="008E2300">
              <w:rPr>
                <w:noProof/>
                <w:webHidden/>
              </w:rPr>
            </w:r>
            <w:r w:rsidR="008E2300">
              <w:rPr>
                <w:noProof/>
                <w:webHidden/>
              </w:rPr>
              <w:fldChar w:fldCharType="separate"/>
            </w:r>
            <w:r>
              <w:rPr>
                <w:noProof/>
                <w:webHidden/>
              </w:rPr>
              <w:t>39</w:t>
            </w:r>
            <w:r w:rsidR="008E2300">
              <w:rPr>
                <w:noProof/>
                <w:webHidden/>
              </w:rPr>
              <w:fldChar w:fldCharType="end"/>
            </w:r>
          </w:hyperlink>
        </w:p>
        <w:p w14:paraId="337FB543" w14:textId="079B5D02" w:rsidR="008E2300" w:rsidRDefault="00403E33">
          <w:pPr>
            <w:pStyle w:val="TOC3"/>
            <w:tabs>
              <w:tab w:val="left" w:pos="880"/>
              <w:tab w:val="right" w:leader="dot" w:pos="10070"/>
            </w:tabs>
            <w:rPr>
              <w:rFonts w:eastAsiaTheme="minorEastAsia"/>
              <w:noProof/>
              <w:sz w:val="24"/>
              <w:szCs w:val="24"/>
            </w:rPr>
          </w:pPr>
          <w:hyperlink w:anchor="_Toc185834482" w:history="1">
            <w:r w:rsidR="008E2300" w:rsidRPr="003F760E">
              <w:rPr>
                <w:rStyle w:val="Hyperlink"/>
                <w:rFonts w:ascii="Times New Roman" w:hAnsi="Times New Roman" w:cs="Times New Roman"/>
                <w:noProof/>
                <w:spacing w:val="-2"/>
              </w:rPr>
              <w:t>i.</w:t>
            </w:r>
            <w:r w:rsidR="008E2300">
              <w:rPr>
                <w:rFonts w:eastAsiaTheme="minorEastAsia"/>
                <w:noProof/>
                <w:sz w:val="24"/>
                <w:szCs w:val="24"/>
              </w:rPr>
              <w:tab/>
            </w:r>
            <w:r w:rsidR="008E2300" w:rsidRPr="003F760E">
              <w:rPr>
                <w:rStyle w:val="Hyperlink"/>
                <w:rFonts w:ascii="Times New Roman" w:hAnsi="Times New Roman" w:cs="Times New Roman"/>
                <w:noProof/>
              </w:rPr>
              <w:t>Special</w:t>
            </w:r>
            <w:r w:rsidR="008E2300" w:rsidRPr="003F760E">
              <w:rPr>
                <w:rStyle w:val="Hyperlink"/>
                <w:rFonts w:ascii="Times New Roman" w:hAnsi="Times New Roman" w:cs="Times New Roman"/>
                <w:noProof/>
                <w:spacing w:val="1"/>
              </w:rPr>
              <w:t xml:space="preserve"> </w:t>
            </w:r>
            <w:r w:rsidR="008E2300" w:rsidRPr="003F760E">
              <w:rPr>
                <w:rStyle w:val="Hyperlink"/>
                <w:rFonts w:ascii="Times New Roman" w:hAnsi="Times New Roman" w:cs="Times New Roman"/>
                <w:noProof/>
              </w:rPr>
              <w:t>Management</w:t>
            </w:r>
            <w:r w:rsidR="008E2300" w:rsidRPr="003F760E">
              <w:rPr>
                <w:rStyle w:val="Hyperlink"/>
                <w:rFonts w:ascii="Times New Roman" w:hAnsi="Times New Roman" w:cs="Times New Roman"/>
                <w:noProof/>
                <w:spacing w:val="25"/>
              </w:rPr>
              <w:t xml:space="preserve"> </w:t>
            </w:r>
            <w:r w:rsidR="008E2300" w:rsidRPr="003F760E">
              <w:rPr>
                <w:rStyle w:val="Hyperlink"/>
                <w:rFonts w:ascii="Times New Roman" w:hAnsi="Times New Roman" w:cs="Times New Roman"/>
                <w:noProof/>
                <w:spacing w:val="-2"/>
              </w:rPr>
              <w:t>Services</w:t>
            </w:r>
            <w:r w:rsidR="008E2300">
              <w:rPr>
                <w:noProof/>
                <w:webHidden/>
              </w:rPr>
              <w:tab/>
            </w:r>
            <w:r w:rsidR="008E2300">
              <w:rPr>
                <w:noProof/>
                <w:webHidden/>
              </w:rPr>
              <w:fldChar w:fldCharType="begin"/>
            </w:r>
            <w:r w:rsidR="008E2300">
              <w:rPr>
                <w:noProof/>
                <w:webHidden/>
              </w:rPr>
              <w:instrText xml:space="preserve"> PAGEREF _Toc185834482 \h </w:instrText>
            </w:r>
            <w:r w:rsidR="008E2300">
              <w:rPr>
                <w:noProof/>
                <w:webHidden/>
              </w:rPr>
            </w:r>
            <w:r w:rsidR="008E2300">
              <w:rPr>
                <w:noProof/>
                <w:webHidden/>
              </w:rPr>
              <w:fldChar w:fldCharType="separate"/>
            </w:r>
            <w:r>
              <w:rPr>
                <w:noProof/>
                <w:webHidden/>
              </w:rPr>
              <w:t>40</w:t>
            </w:r>
            <w:r w:rsidR="008E2300">
              <w:rPr>
                <w:noProof/>
                <w:webHidden/>
              </w:rPr>
              <w:fldChar w:fldCharType="end"/>
            </w:r>
          </w:hyperlink>
        </w:p>
        <w:p w14:paraId="4559913F" w14:textId="5DB4F008" w:rsidR="008E2300" w:rsidRDefault="00403E33">
          <w:pPr>
            <w:pStyle w:val="TOC3"/>
            <w:tabs>
              <w:tab w:val="left" w:pos="880"/>
              <w:tab w:val="right" w:leader="dot" w:pos="10070"/>
            </w:tabs>
            <w:rPr>
              <w:rFonts w:eastAsiaTheme="minorEastAsia"/>
              <w:noProof/>
              <w:sz w:val="24"/>
              <w:szCs w:val="24"/>
            </w:rPr>
          </w:pPr>
          <w:hyperlink w:anchor="_Toc185834483" w:history="1">
            <w:r w:rsidR="008E2300" w:rsidRPr="003F760E">
              <w:rPr>
                <w:rStyle w:val="Hyperlink"/>
                <w:rFonts w:ascii="Times New Roman" w:hAnsi="Times New Roman" w:cs="Times New Roman"/>
                <w:noProof/>
                <w:spacing w:val="-4"/>
              </w:rPr>
              <w:t>ii.</w:t>
            </w:r>
            <w:r w:rsidR="008E2300">
              <w:rPr>
                <w:rFonts w:eastAsiaTheme="minorEastAsia"/>
                <w:noProof/>
                <w:sz w:val="24"/>
                <w:szCs w:val="24"/>
              </w:rPr>
              <w:tab/>
            </w:r>
            <w:r w:rsidR="008E2300" w:rsidRPr="003F760E">
              <w:rPr>
                <w:rStyle w:val="Hyperlink"/>
                <w:rFonts w:ascii="Times New Roman" w:hAnsi="Times New Roman" w:cs="Times New Roman"/>
                <w:noProof/>
              </w:rPr>
              <w:t>Court</w:t>
            </w:r>
            <w:r w:rsidR="008E2300" w:rsidRPr="003F760E">
              <w:rPr>
                <w:rStyle w:val="Hyperlink"/>
                <w:rFonts w:ascii="Times New Roman" w:hAnsi="Times New Roman" w:cs="Times New Roman"/>
                <w:noProof/>
                <w:spacing w:val="35"/>
              </w:rPr>
              <w:t xml:space="preserve"> </w:t>
            </w:r>
            <w:r w:rsidR="008E2300" w:rsidRPr="003F760E">
              <w:rPr>
                <w:rStyle w:val="Hyperlink"/>
                <w:rFonts w:ascii="Times New Roman" w:hAnsi="Times New Roman" w:cs="Times New Roman"/>
                <w:noProof/>
              </w:rPr>
              <w:t>Filing,</w:t>
            </w:r>
            <w:r w:rsidR="008E2300" w:rsidRPr="003F760E">
              <w:rPr>
                <w:rStyle w:val="Hyperlink"/>
                <w:rFonts w:ascii="Times New Roman" w:hAnsi="Times New Roman" w:cs="Times New Roman"/>
                <w:noProof/>
                <w:spacing w:val="2"/>
              </w:rPr>
              <w:t xml:space="preserve"> </w:t>
            </w:r>
            <w:r w:rsidR="008E2300" w:rsidRPr="003F760E">
              <w:rPr>
                <w:rStyle w:val="Hyperlink"/>
                <w:rFonts w:ascii="Times New Roman" w:hAnsi="Times New Roman" w:cs="Times New Roman"/>
                <w:noProof/>
              </w:rPr>
              <w:t>Attorney,</w:t>
            </w:r>
            <w:r w:rsidR="008E2300" w:rsidRPr="003F760E">
              <w:rPr>
                <w:rStyle w:val="Hyperlink"/>
                <w:rFonts w:ascii="Times New Roman" w:hAnsi="Times New Roman" w:cs="Times New Roman"/>
                <w:noProof/>
                <w:spacing w:val="2"/>
              </w:rPr>
              <w:t xml:space="preserve"> </w:t>
            </w:r>
            <w:r w:rsidR="008E2300" w:rsidRPr="003F760E">
              <w:rPr>
                <w:rStyle w:val="Hyperlink"/>
                <w:rFonts w:ascii="Times New Roman" w:hAnsi="Times New Roman" w:cs="Times New Roman"/>
                <w:noProof/>
              </w:rPr>
              <w:t>and</w:t>
            </w:r>
            <w:r w:rsidR="008E2300" w:rsidRPr="003F760E">
              <w:rPr>
                <w:rStyle w:val="Hyperlink"/>
                <w:rFonts w:ascii="Times New Roman" w:hAnsi="Times New Roman" w:cs="Times New Roman"/>
                <w:noProof/>
                <w:spacing w:val="4"/>
              </w:rPr>
              <w:t xml:space="preserve"> </w:t>
            </w:r>
            <w:r w:rsidR="008E2300" w:rsidRPr="003F760E">
              <w:rPr>
                <w:rStyle w:val="Hyperlink"/>
                <w:rFonts w:ascii="Times New Roman" w:hAnsi="Times New Roman" w:cs="Times New Roman"/>
                <w:noProof/>
              </w:rPr>
              <w:t>Sheriff</w:t>
            </w:r>
            <w:r w:rsidR="008E2300" w:rsidRPr="003F760E">
              <w:rPr>
                <w:rStyle w:val="Hyperlink"/>
                <w:rFonts w:ascii="Times New Roman" w:hAnsi="Times New Roman" w:cs="Times New Roman"/>
                <w:noProof/>
                <w:spacing w:val="6"/>
              </w:rPr>
              <w:t xml:space="preserve"> </w:t>
            </w:r>
            <w:r w:rsidR="008E2300" w:rsidRPr="003F760E">
              <w:rPr>
                <w:rStyle w:val="Hyperlink"/>
                <w:rFonts w:ascii="Times New Roman" w:hAnsi="Times New Roman" w:cs="Times New Roman"/>
                <w:noProof/>
                <w:spacing w:val="-4"/>
              </w:rPr>
              <w:t>Fees</w:t>
            </w:r>
            <w:r w:rsidR="008E2300">
              <w:rPr>
                <w:noProof/>
                <w:webHidden/>
              </w:rPr>
              <w:tab/>
            </w:r>
            <w:r w:rsidR="008E2300">
              <w:rPr>
                <w:noProof/>
                <w:webHidden/>
              </w:rPr>
              <w:fldChar w:fldCharType="begin"/>
            </w:r>
            <w:r w:rsidR="008E2300">
              <w:rPr>
                <w:noProof/>
                <w:webHidden/>
              </w:rPr>
              <w:instrText xml:space="preserve"> PAGEREF _Toc185834483 \h </w:instrText>
            </w:r>
            <w:r w:rsidR="008E2300">
              <w:rPr>
                <w:noProof/>
                <w:webHidden/>
              </w:rPr>
            </w:r>
            <w:r w:rsidR="008E2300">
              <w:rPr>
                <w:noProof/>
                <w:webHidden/>
              </w:rPr>
              <w:fldChar w:fldCharType="separate"/>
            </w:r>
            <w:r>
              <w:rPr>
                <w:noProof/>
                <w:webHidden/>
              </w:rPr>
              <w:t>40</w:t>
            </w:r>
            <w:r w:rsidR="008E2300">
              <w:rPr>
                <w:noProof/>
                <w:webHidden/>
              </w:rPr>
              <w:fldChar w:fldCharType="end"/>
            </w:r>
          </w:hyperlink>
        </w:p>
        <w:p w14:paraId="182609C9" w14:textId="3E652107" w:rsidR="008E2300" w:rsidRDefault="00403E33">
          <w:pPr>
            <w:pStyle w:val="TOC3"/>
            <w:tabs>
              <w:tab w:val="left" w:pos="1100"/>
              <w:tab w:val="right" w:leader="dot" w:pos="10070"/>
            </w:tabs>
            <w:rPr>
              <w:rFonts w:eastAsiaTheme="minorEastAsia"/>
              <w:noProof/>
              <w:sz w:val="24"/>
              <w:szCs w:val="24"/>
            </w:rPr>
          </w:pPr>
          <w:hyperlink w:anchor="_Toc185834484" w:history="1">
            <w:r w:rsidR="008E2300" w:rsidRPr="003F760E">
              <w:rPr>
                <w:rStyle w:val="Hyperlink"/>
                <w:rFonts w:ascii="Times New Roman" w:hAnsi="Times New Roman" w:cs="Times New Roman"/>
                <w:noProof/>
              </w:rPr>
              <w:t>iii.</w:t>
            </w:r>
            <w:r w:rsidR="008E2300">
              <w:rPr>
                <w:rFonts w:eastAsiaTheme="minorEastAsia"/>
                <w:noProof/>
                <w:sz w:val="24"/>
                <w:szCs w:val="24"/>
              </w:rPr>
              <w:tab/>
            </w:r>
            <w:r w:rsidR="008E2300" w:rsidRPr="003F760E">
              <w:rPr>
                <w:rStyle w:val="Hyperlink"/>
                <w:rFonts w:ascii="Times New Roman" w:hAnsi="Times New Roman" w:cs="Times New Roman"/>
                <w:noProof/>
              </w:rPr>
              <w:t>Unit</w:t>
            </w:r>
            <w:r w:rsidR="008E2300" w:rsidRPr="003F760E">
              <w:rPr>
                <w:rStyle w:val="Hyperlink"/>
                <w:rFonts w:ascii="Times New Roman" w:hAnsi="Times New Roman" w:cs="Times New Roman"/>
                <w:noProof/>
                <w:spacing w:val="15"/>
              </w:rPr>
              <w:t xml:space="preserve"> </w:t>
            </w:r>
            <w:r w:rsidR="008E2300" w:rsidRPr="003F760E">
              <w:rPr>
                <w:rStyle w:val="Hyperlink"/>
                <w:rFonts w:ascii="Times New Roman" w:hAnsi="Times New Roman" w:cs="Times New Roman"/>
                <w:noProof/>
              </w:rPr>
              <w:t>Inspections</w:t>
            </w:r>
            <w:r w:rsidR="008E2300" w:rsidRPr="003F760E">
              <w:rPr>
                <w:rStyle w:val="Hyperlink"/>
                <w:rFonts w:ascii="Times New Roman" w:hAnsi="Times New Roman" w:cs="Times New Roman"/>
                <w:noProof/>
                <w:spacing w:val="51"/>
              </w:rPr>
              <w:t xml:space="preserve"> </w:t>
            </w:r>
            <w:r w:rsidR="008E2300" w:rsidRPr="003F760E">
              <w:rPr>
                <w:rStyle w:val="Hyperlink"/>
                <w:rFonts w:ascii="Times New Roman" w:hAnsi="Times New Roman" w:cs="Times New Roman"/>
                <w:noProof/>
              </w:rPr>
              <w:t>After</w:t>
            </w:r>
            <w:r w:rsidR="008E2300" w:rsidRPr="003F760E">
              <w:rPr>
                <w:rStyle w:val="Hyperlink"/>
                <w:rFonts w:ascii="Times New Roman" w:hAnsi="Times New Roman" w:cs="Times New Roman"/>
                <w:noProof/>
                <w:spacing w:val="3"/>
              </w:rPr>
              <w:t xml:space="preserve"> </w:t>
            </w:r>
            <w:r w:rsidR="008E2300" w:rsidRPr="003F760E">
              <w:rPr>
                <w:rStyle w:val="Hyperlink"/>
                <w:rFonts w:ascii="Times New Roman" w:hAnsi="Times New Roman" w:cs="Times New Roman"/>
                <w:noProof/>
              </w:rPr>
              <w:t>Move-</w:t>
            </w:r>
            <w:r w:rsidR="008E2300" w:rsidRPr="003F760E">
              <w:rPr>
                <w:rStyle w:val="Hyperlink"/>
                <w:rFonts w:ascii="Times New Roman" w:hAnsi="Times New Roman" w:cs="Times New Roman"/>
                <w:noProof/>
                <w:spacing w:val="-5"/>
              </w:rPr>
              <w:t>In</w:t>
            </w:r>
            <w:r w:rsidR="008E2300">
              <w:rPr>
                <w:noProof/>
                <w:webHidden/>
              </w:rPr>
              <w:tab/>
            </w:r>
            <w:r w:rsidR="008E2300">
              <w:rPr>
                <w:noProof/>
                <w:webHidden/>
              </w:rPr>
              <w:fldChar w:fldCharType="begin"/>
            </w:r>
            <w:r w:rsidR="008E2300">
              <w:rPr>
                <w:noProof/>
                <w:webHidden/>
              </w:rPr>
              <w:instrText xml:space="preserve"> PAGEREF _Toc185834484 \h </w:instrText>
            </w:r>
            <w:r w:rsidR="008E2300">
              <w:rPr>
                <w:noProof/>
                <w:webHidden/>
              </w:rPr>
            </w:r>
            <w:r w:rsidR="008E2300">
              <w:rPr>
                <w:noProof/>
                <w:webHidden/>
              </w:rPr>
              <w:fldChar w:fldCharType="separate"/>
            </w:r>
            <w:r>
              <w:rPr>
                <w:noProof/>
                <w:webHidden/>
              </w:rPr>
              <w:t>40</w:t>
            </w:r>
            <w:r w:rsidR="008E2300">
              <w:rPr>
                <w:noProof/>
                <w:webHidden/>
              </w:rPr>
              <w:fldChar w:fldCharType="end"/>
            </w:r>
          </w:hyperlink>
        </w:p>
        <w:p w14:paraId="06522D14" w14:textId="179E3FB0" w:rsidR="008E2300" w:rsidRDefault="00403E33">
          <w:pPr>
            <w:pStyle w:val="TOC1"/>
            <w:tabs>
              <w:tab w:val="right" w:leader="dot" w:pos="10070"/>
            </w:tabs>
            <w:rPr>
              <w:rFonts w:eastAsiaTheme="minorEastAsia"/>
              <w:noProof/>
              <w:sz w:val="24"/>
              <w:szCs w:val="24"/>
            </w:rPr>
          </w:pPr>
          <w:hyperlink w:anchor="_Toc185834485" w:history="1">
            <w:r w:rsidR="008E2300" w:rsidRPr="003F760E">
              <w:rPr>
                <w:rStyle w:val="Hyperlink"/>
                <w:rFonts w:ascii="Times New Roman" w:hAnsi="Times New Roman" w:cs="Times New Roman"/>
                <w:noProof/>
              </w:rPr>
              <w:t>Resident</w:t>
            </w:r>
            <w:r w:rsidR="008E2300" w:rsidRPr="003F760E">
              <w:rPr>
                <w:rStyle w:val="Hyperlink"/>
                <w:rFonts w:ascii="Times New Roman" w:hAnsi="Times New Roman" w:cs="Times New Roman"/>
                <w:noProof/>
                <w:spacing w:val="-10"/>
              </w:rPr>
              <w:t xml:space="preserve"> </w:t>
            </w:r>
            <w:r w:rsidR="008E2300" w:rsidRPr="003F760E">
              <w:rPr>
                <w:rStyle w:val="Hyperlink"/>
                <w:rFonts w:ascii="Times New Roman" w:hAnsi="Times New Roman" w:cs="Times New Roman"/>
                <w:noProof/>
              </w:rPr>
              <w:t>Responsibilities</w:t>
            </w:r>
            <w:r w:rsidR="008E2300" w:rsidRPr="003F760E">
              <w:rPr>
                <w:rStyle w:val="Hyperlink"/>
                <w:rFonts w:ascii="Times New Roman" w:hAnsi="Times New Roman" w:cs="Times New Roman"/>
                <w:noProof/>
                <w:spacing w:val="-10"/>
              </w:rPr>
              <w:t xml:space="preserve"> </w:t>
            </w:r>
            <w:r w:rsidR="008E2300" w:rsidRPr="003F760E">
              <w:rPr>
                <w:rStyle w:val="Hyperlink"/>
                <w:rFonts w:ascii="Times New Roman" w:hAnsi="Times New Roman" w:cs="Times New Roman"/>
                <w:noProof/>
              </w:rPr>
              <w:t>After</w:t>
            </w:r>
            <w:r w:rsidR="008E2300" w:rsidRPr="003F760E">
              <w:rPr>
                <w:rStyle w:val="Hyperlink"/>
                <w:rFonts w:ascii="Times New Roman" w:hAnsi="Times New Roman" w:cs="Times New Roman"/>
                <w:noProof/>
                <w:spacing w:val="-10"/>
              </w:rPr>
              <w:t xml:space="preserve"> </w:t>
            </w:r>
            <w:r w:rsidR="008E2300" w:rsidRPr="003F760E">
              <w:rPr>
                <w:rStyle w:val="Hyperlink"/>
                <w:rFonts w:ascii="Times New Roman" w:hAnsi="Times New Roman" w:cs="Times New Roman"/>
                <w:noProof/>
              </w:rPr>
              <w:t>Move-In</w:t>
            </w:r>
            <w:r w:rsidR="008E2300">
              <w:rPr>
                <w:noProof/>
                <w:webHidden/>
              </w:rPr>
              <w:tab/>
            </w:r>
            <w:r w:rsidR="008E2300">
              <w:rPr>
                <w:noProof/>
                <w:webHidden/>
              </w:rPr>
              <w:fldChar w:fldCharType="begin"/>
            </w:r>
            <w:r w:rsidR="008E2300">
              <w:rPr>
                <w:noProof/>
                <w:webHidden/>
              </w:rPr>
              <w:instrText xml:space="preserve"> PAGEREF _Toc185834485 \h </w:instrText>
            </w:r>
            <w:r w:rsidR="008E2300">
              <w:rPr>
                <w:noProof/>
                <w:webHidden/>
              </w:rPr>
            </w:r>
            <w:r w:rsidR="008E2300">
              <w:rPr>
                <w:noProof/>
                <w:webHidden/>
              </w:rPr>
              <w:fldChar w:fldCharType="separate"/>
            </w:r>
            <w:r>
              <w:rPr>
                <w:noProof/>
                <w:webHidden/>
              </w:rPr>
              <w:t>40</w:t>
            </w:r>
            <w:r w:rsidR="008E2300">
              <w:rPr>
                <w:noProof/>
                <w:webHidden/>
              </w:rPr>
              <w:fldChar w:fldCharType="end"/>
            </w:r>
          </w:hyperlink>
        </w:p>
        <w:p w14:paraId="19980F91" w14:textId="533F6D83" w:rsidR="008E2300" w:rsidRDefault="00403E33">
          <w:pPr>
            <w:pStyle w:val="TOC2"/>
            <w:tabs>
              <w:tab w:val="right" w:leader="dot" w:pos="10070"/>
            </w:tabs>
            <w:rPr>
              <w:rFonts w:eastAsiaTheme="minorEastAsia"/>
              <w:noProof/>
              <w:sz w:val="24"/>
              <w:szCs w:val="24"/>
            </w:rPr>
          </w:pPr>
          <w:hyperlink w:anchor="_Toc185834486" w:history="1">
            <w:r w:rsidR="008E2300" w:rsidRPr="003F760E">
              <w:rPr>
                <w:rStyle w:val="Hyperlink"/>
                <w:rFonts w:ascii="Times New Roman" w:hAnsi="Times New Roman" w:cs="Times New Roman"/>
                <w:noProof/>
              </w:rPr>
              <w:t>Annual</w:t>
            </w:r>
            <w:r w:rsidR="008E2300" w:rsidRPr="003F760E">
              <w:rPr>
                <w:rStyle w:val="Hyperlink"/>
                <w:rFonts w:ascii="Times New Roman" w:hAnsi="Times New Roman" w:cs="Times New Roman"/>
                <w:noProof/>
                <w:spacing w:val="25"/>
              </w:rPr>
              <w:t xml:space="preserve"> </w:t>
            </w:r>
            <w:r w:rsidR="008E2300" w:rsidRPr="003F760E">
              <w:rPr>
                <w:rStyle w:val="Hyperlink"/>
                <w:rFonts w:ascii="Times New Roman" w:hAnsi="Times New Roman" w:cs="Times New Roman"/>
                <w:noProof/>
              </w:rPr>
              <w:t>Recertification</w:t>
            </w:r>
            <w:r w:rsidR="008E2300" w:rsidRPr="003F760E">
              <w:rPr>
                <w:rStyle w:val="Hyperlink"/>
                <w:rFonts w:ascii="Times New Roman" w:hAnsi="Times New Roman" w:cs="Times New Roman"/>
                <w:noProof/>
                <w:spacing w:val="-6"/>
              </w:rPr>
              <w:t xml:space="preserve"> </w:t>
            </w:r>
            <w:r w:rsidR="008E2300" w:rsidRPr="003F760E">
              <w:rPr>
                <w:rStyle w:val="Hyperlink"/>
                <w:rFonts w:ascii="Times New Roman" w:hAnsi="Times New Roman" w:cs="Times New Roman"/>
                <w:noProof/>
                <w:spacing w:val="-2"/>
              </w:rPr>
              <w:t>Requirements</w:t>
            </w:r>
            <w:r w:rsidR="008E2300">
              <w:rPr>
                <w:noProof/>
                <w:webHidden/>
              </w:rPr>
              <w:tab/>
            </w:r>
            <w:r w:rsidR="008E2300">
              <w:rPr>
                <w:noProof/>
                <w:webHidden/>
              </w:rPr>
              <w:fldChar w:fldCharType="begin"/>
            </w:r>
            <w:r w:rsidR="008E2300">
              <w:rPr>
                <w:noProof/>
                <w:webHidden/>
              </w:rPr>
              <w:instrText xml:space="preserve"> PAGEREF _Toc185834486 \h </w:instrText>
            </w:r>
            <w:r w:rsidR="008E2300">
              <w:rPr>
                <w:noProof/>
                <w:webHidden/>
              </w:rPr>
            </w:r>
            <w:r w:rsidR="008E2300">
              <w:rPr>
                <w:noProof/>
                <w:webHidden/>
              </w:rPr>
              <w:fldChar w:fldCharType="separate"/>
            </w:r>
            <w:r>
              <w:rPr>
                <w:noProof/>
                <w:webHidden/>
              </w:rPr>
              <w:t>40</w:t>
            </w:r>
            <w:r w:rsidR="008E2300">
              <w:rPr>
                <w:noProof/>
                <w:webHidden/>
              </w:rPr>
              <w:fldChar w:fldCharType="end"/>
            </w:r>
          </w:hyperlink>
        </w:p>
        <w:p w14:paraId="7999E319" w14:textId="66338B55" w:rsidR="008E2300" w:rsidRDefault="00403E33">
          <w:pPr>
            <w:pStyle w:val="TOC2"/>
            <w:tabs>
              <w:tab w:val="right" w:leader="dot" w:pos="10070"/>
            </w:tabs>
            <w:rPr>
              <w:rFonts w:eastAsiaTheme="minorEastAsia"/>
              <w:noProof/>
              <w:sz w:val="24"/>
              <w:szCs w:val="24"/>
            </w:rPr>
          </w:pPr>
          <w:hyperlink w:anchor="_Toc185834487" w:history="1">
            <w:r w:rsidR="008E2300" w:rsidRPr="003F760E">
              <w:rPr>
                <w:rStyle w:val="Hyperlink"/>
                <w:rFonts w:ascii="Times New Roman" w:hAnsi="Times New Roman" w:cs="Times New Roman"/>
                <w:noProof/>
              </w:rPr>
              <w:t>Interim</w:t>
            </w:r>
            <w:r w:rsidR="008E2300" w:rsidRPr="003F760E">
              <w:rPr>
                <w:rStyle w:val="Hyperlink"/>
                <w:rFonts w:ascii="Times New Roman" w:hAnsi="Times New Roman" w:cs="Times New Roman"/>
                <w:noProof/>
                <w:spacing w:val="20"/>
              </w:rPr>
              <w:t xml:space="preserve"> </w:t>
            </w:r>
            <w:r w:rsidR="008E2300" w:rsidRPr="003F760E">
              <w:rPr>
                <w:rStyle w:val="Hyperlink"/>
                <w:rFonts w:ascii="Times New Roman" w:hAnsi="Times New Roman" w:cs="Times New Roman"/>
                <w:noProof/>
              </w:rPr>
              <w:t>Recertification</w:t>
            </w:r>
            <w:r w:rsidR="008E2300" w:rsidRPr="003F760E">
              <w:rPr>
                <w:rStyle w:val="Hyperlink"/>
                <w:rFonts w:ascii="Times New Roman" w:hAnsi="Times New Roman" w:cs="Times New Roman"/>
                <w:noProof/>
                <w:spacing w:val="-6"/>
              </w:rPr>
              <w:t xml:space="preserve"> </w:t>
            </w:r>
            <w:r w:rsidR="008E2300" w:rsidRPr="003F760E">
              <w:rPr>
                <w:rStyle w:val="Hyperlink"/>
                <w:rFonts w:ascii="Times New Roman" w:hAnsi="Times New Roman" w:cs="Times New Roman"/>
                <w:noProof/>
                <w:spacing w:val="-2"/>
              </w:rPr>
              <w:t>Requirements</w:t>
            </w:r>
            <w:r w:rsidR="008E2300">
              <w:rPr>
                <w:noProof/>
                <w:webHidden/>
              </w:rPr>
              <w:tab/>
            </w:r>
            <w:r w:rsidR="008E2300">
              <w:rPr>
                <w:noProof/>
                <w:webHidden/>
              </w:rPr>
              <w:fldChar w:fldCharType="begin"/>
            </w:r>
            <w:r w:rsidR="008E2300">
              <w:rPr>
                <w:noProof/>
                <w:webHidden/>
              </w:rPr>
              <w:instrText xml:space="preserve"> PAGEREF _Toc185834487 \h </w:instrText>
            </w:r>
            <w:r w:rsidR="008E2300">
              <w:rPr>
                <w:noProof/>
                <w:webHidden/>
              </w:rPr>
            </w:r>
            <w:r w:rsidR="008E2300">
              <w:rPr>
                <w:noProof/>
                <w:webHidden/>
              </w:rPr>
              <w:fldChar w:fldCharType="separate"/>
            </w:r>
            <w:r>
              <w:rPr>
                <w:noProof/>
                <w:webHidden/>
              </w:rPr>
              <w:t>40</w:t>
            </w:r>
            <w:r w:rsidR="008E2300">
              <w:rPr>
                <w:noProof/>
                <w:webHidden/>
              </w:rPr>
              <w:fldChar w:fldCharType="end"/>
            </w:r>
          </w:hyperlink>
        </w:p>
        <w:p w14:paraId="1FAA237B" w14:textId="77F0A296" w:rsidR="008E2300" w:rsidRDefault="00403E33">
          <w:pPr>
            <w:pStyle w:val="TOC3"/>
            <w:tabs>
              <w:tab w:val="left" w:pos="880"/>
              <w:tab w:val="right" w:leader="dot" w:pos="10070"/>
            </w:tabs>
            <w:rPr>
              <w:rFonts w:eastAsiaTheme="minorEastAsia"/>
              <w:noProof/>
              <w:sz w:val="24"/>
              <w:szCs w:val="24"/>
            </w:rPr>
          </w:pPr>
          <w:hyperlink w:anchor="_Toc185834488" w:history="1">
            <w:r w:rsidR="008E2300" w:rsidRPr="003F760E">
              <w:rPr>
                <w:rStyle w:val="Hyperlink"/>
                <w:rFonts w:ascii="Times New Roman" w:hAnsi="Times New Roman" w:cs="Times New Roman"/>
                <w:noProof/>
              </w:rPr>
              <w:t>i.</w:t>
            </w:r>
            <w:r w:rsidR="008E2300">
              <w:rPr>
                <w:rFonts w:eastAsiaTheme="minorEastAsia"/>
                <w:noProof/>
                <w:sz w:val="24"/>
                <w:szCs w:val="24"/>
              </w:rPr>
              <w:tab/>
            </w:r>
            <w:r w:rsidR="008E2300" w:rsidRPr="003F760E">
              <w:rPr>
                <w:rStyle w:val="Hyperlink"/>
                <w:rFonts w:ascii="Times New Roman" w:hAnsi="Times New Roman" w:cs="Times New Roman"/>
                <w:noProof/>
              </w:rPr>
              <w:t>Owner</w:t>
            </w:r>
            <w:r w:rsidR="008E2300" w:rsidRPr="003F760E">
              <w:rPr>
                <w:rStyle w:val="Hyperlink"/>
                <w:rFonts w:ascii="Times New Roman" w:hAnsi="Times New Roman" w:cs="Times New Roman"/>
                <w:noProof/>
                <w:spacing w:val="20"/>
              </w:rPr>
              <w:t xml:space="preserve"> </w:t>
            </w:r>
            <w:r w:rsidR="008E2300" w:rsidRPr="003F760E">
              <w:rPr>
                <w:rStyle w:val="Hyperlink"/>
                <w:rFonts w:ascii="Times New Roman" w:hAnsi="Times New Roman" w:cs="Times New Roman"/>
                <w:noProof/>
              </w:rPr>
              <w:t>Responsibility</w:t>
            </w:r>
            <w:r w:rsidR="008E2300">
              <w:rPr>
                <w:noProof/>
                <w:webHidden/>
              </w:rPr>
              <w:tab/>
            </w:r>
            <w:r w:rsidR="008E2300">
              <w:rPr>
                <w:noProof/>
                <w:webHidden/>
              </w:rPr>
              <w:fldChar w:fldCharType="begin"/>
            </w:r>
            <w:r w:rsidR="008E2300">
              <w:rPr>
                <w:noProof/>
                <w:webHidden/>
              </w:rPr>
              <w:instrText xml:space="preserve"> PAGEREF _Toc185834488 \h </w:instrText>
            </w:r>
            <w:r w:rsidR="008E2300">
              <w:rPr>
                <w:noProof/>
                <w:webHidden/>
              </w:rPr>
            </w:r>
            <w:r w:rsidR="008E2300">
              <w:rPr>
                <w:noProof/>
                <w:webHidden/>
              </w:rPr>
              <w:fldChar w:fldCharType="separate"/>
            </w:r>
            <w:r>
              <w:rPr>
                <w:noProof/>
                <w:webHidden/>
              </w:rPr>
              <w:t>40</w:t>
            </w:r>
            <w:r w:rsidR="008E2300">
              <w:rPr>
                <w:noProof/>
                <w:webHidden/>
              </w:rPr>
              <w:fldChar w:fldCharType="end"/>
            </w:r>
          </w:hyperlink>
        </w:p>
        <w:p w14:paraId="5D1FE0A7" w14:textId="4327B165" w:rsidR="008E2300" w:rsidRDefault="00403E33">
          <w:pPr>
            <w:pStyle w:val="TOC3"/>
            <w:tabs>
              <w:tab w:val="left" w:pos="880"/>
              <w:tab w:val="right" w:leader="dot" w:pos="10070"/>
            </w:tabs>
            <w:rPr>
              <w:rFonts w:eastAsiaTheme="minorEastAsia"/>
              <w:noProof/>
              <w:sz w:val="24"/>
              <w:szCs w:val="24"/>
            </w:rPr>
          </w:pPr>
          <w:hyperlink w:anchor="_Toc185834489" w:history="1">
            <w:r w:rsidR="008E2300" w:rsidRPr="003F760E">
              <w:rPr>
                <w:rStyle w:val="Hyperlink"/>
                <w:rFonts w:ascii="Times New Roman" w:hAnsi="Times New Roman" w:cs="Times New Roman"/>
                <w:noProof/>
              </w:rPr>
              <w:t>ii.</w:t>
            </w:r>
            <w:r w:rsidR="008E2300">
              <w:rPr>
                <w:rFonts w:eastAsiaTheme="minorEastAsia"/>
                <w:noProof/>
                <w:sz w:val="24"/>
                <w:szCs w:val="24"/>
              </w:rPr>
              <w:tab/>
            </w:r>
            <w:r w:rsidR="008E2300" w:rsidRPr="003F760E">
              <w:rPr>
                <w:rStyle w:val="Hyperlink"/>
                <w:rFonts w:ascii="Times New Roman" w:hAnsi="Times New Roman" w:cs="Times New Roman"/>
                <w:noProof/>
              </w:rPr>
              <w:t>Resident</w:t>
            </w:r>
            <w:r w:rsidR="008E2300" w:rsidRPr="003F760E">
              <w:rPr>
                <w:rStyle w:val="Hyperlink"/>
                <w:rFonts w:ascii="Times New Roman" w:hAnsi="Times New Roman" w:cs="Times New Roman"/>
                <w:noProof/>
                <w:spacing w:val="2"/>
              </w:rPr>
              <w:t xml:space="preserve"> </w:t>
            </w:r>
            <w:r w:rsidR="008E2300" w:rsidRPr="003F760E">
              <w:rPr>
                <w:rStyle w:val="Hyperlink"/>
                <w:rFonts w:ascii="Times New Roman" w:hAnsi="Times New Roman" w:cs="Times New Roman"/>
                <w:noProof/>
              </w:rPr>
              <w:t>Responsibility</w:t>
            </w:r>
            <w:r w:rsidR="008E2300">
              <w:rPr>
                <w:noProof/>
                <w:webHidden/>
              </w:rPr>
              <w:tab/>
            </w:r>
            <w:r w:rsidR="008E2300">
              <w:rPr>
                <w:noProof/>
                <w:webHidden/>
              </w:rPr>
              <w:fldChar w:fldCharType="begin"/>
            </w:r>
            <w:r w:rsidR="008E2300">
              <w:rPr>
                <w:noProof/>
                <w:webHidden/>
              </w:rPr>
              <w:instrText xml:space="preserve"> PAGEREF _Toc185834489 \h </w:instrText>
            </w:r>
            <w:r w:rsidR="008E2300">
              <w:rPr>
                <w:noProof/>
                <w:webHidden/>
              </w:rPr>
            </w:r>
            <w:r w:rsidR="008E2300">
              <w:rPr>
                <w:noProof/>
                <w:webHidden/>
              </w:rPr>
              <w:fldChar w:fldCharType="separate"/>
            </w:r>
            <w:r>
              <w:rPr>
                <w:noProof/>
                <w:webHidden/>
              </w:rPr>
              <w:t>40</w:t>
            </w:r>
            <w:r w:rsidR="008E2300">
              <w:rPr>
                <w:noProof/>
                <w:webHidden/>
              </w:rPr>
              <w:fldChar w:fldCharType="end"/>
            </w:r>
          </w:hyperlink>
        </w:p>
        <w:p w14:paraId="2AFA3EA3" w14:textId="05320937" w:rsidR="008E2300" w:rsidRDefault="00403E33">
          <w:pPr>
            <w:pStyle w:val="TOC1"/>
            <w:tabs>
              <w:tab w:val="right" w:leader="dot" w:pos="10070"/>
            </w:tabs>
            <w:rPr>
              <w:rFonts w:eastAsiaTheme="minorEastAsia"/>
              <w:noProof/>
              <w:sz w:val="24"/>
              <w:szCs w:val="24"/>
            </w:rPr>
          </w:pPr>
          <w:hyperlink w:anchor="_Toc185834490" w:history="1">
            <w:r w:rsidR="008E2300" w:rsidRPr="003F760E">
              <w:rPr>
                <w:rStyle w:val="Hyperlink"/>
                <w:rFonts w:ascii="Times New Roman" w:hAnsi="Times New Roman" w:cs="Times New Roman"/>
                <w:noProof/>
              </w:rPr>
              <w:t>Termination</w:t>
            </w:r>
            <w:r w:rsidR="008E2300">
              <w:rPr>
                <w:noProof/>
                <w:webHidden/>
              </w:rPr>
              <w:tab/>
            </w:r>
            <w:r w:rsidR="008E2300">
              <w:rPr>
                <w:noProof/>
                <w:webHidden/>
              </w:rPr>
              <w:fldChar w:fldCharType="begin"/>
            </w:r>
            <w:r w:rsidR="008E2300">
              <w:rPr>
                <w:noProof/>
                <w:webHidden/>
              </w:rPr>
              <w:instrText xml:space="preserve"> PAGEREF _Toc185834490 \h </w:instrText>
            </w:r>
            <w:r w:rsidR="008E2300">
              <w:rPr>
                <w:noProof/>
                <w:webHidden/>
              </w:rPr>
            </w:r>
            <w:r w:rsidR="008E2300">
              <w:rPr>
                <w:noProof/>
                <w:webHidden/>
              </w:rPr>
              <w:fldChar w:fldCharType="separate"/>
            </w:r>
            <w:r>
              <w:rPr>
                <w:noProof/>
                <w:webHidden/>
              </w:rPr>
              <w:t>41</w:t>
            </w:r>
            <w:r w:rsidR="008E2300">
              <w:rPr>
                <w:noProof/>
                <w:webHidden/>
              </w:rPr>
              <w:fldChar w:fldCharType="end"/>
            </w:r>
          </w:hyperlink>
        </w:p>
        <w:p w14:paraId="5D41B021" w14:textId="6C07EF46" w:rsidR="008E2300" w:rsidRDefault="00403E33">
          <w:pPr>
            <w:pStyle w:val="TOC2"/>
            <w:tabs>
              <w:tab w:val="right" w:leader="dot" w:pos="10070"/>
            </w:tabs>
            <w:rPr>
              <w:rFonts w:eastAsiaTheme="minorEastAsia"/>
              <w:noProof/>
              <w:sz w:val="24"/>
              <w:szCs w:val="24"/>
            </w:rPr>
          </w:pPr>
          <w:hyperlink w:anchor="_Toc185834491" w:history="1">
            <w:r w:rsidR="008E2300" w:rsidRPr="003F760E">
              <w:rPr>
                <w:rStyle w:val="Hyperlink"/>
                <w:rFonts w:ascii="Times New Roman" w:hAnsi="Times New Roman" w:cs="Times New Roman"/>
                <w:noProof/>
              </w:rPr>
              <w:t>Termination</w:t>
            </w:r>
            <w:r w:rsidR="008E2300" w:rsidRPr="003F760E">
              <w:rPr>
                <w:rStyle w:val="Hyperlink"/>
                <w:rFonts w:ascii="Times New Roman" w:hAnsi="Times New Roman" w:cs="Times New Roman"/>
                <w:noProof/>
                <w:spacing w:val="-1"/>
              </w:rPr>
              <w:t xml:space="preserve"> </w:t>
            </w:r>
            <w:r w:rsidR="008E2300" w:rsidRPr="003F760E">
              <w:rPr>
                <w:rStyle w:val="Hyperlink"/>
                <w:rFonts w:ascii="Times New Roman" w:hAnsi="Times New Roman" w:cs="Times New Roman"/>
                <w:noProof/>
              </w:rPr>
              <w:t>of</w:t>
            </w:r>
            <w:r w:rsidR="008E2300" w:rsidRPr="003F760E">
              <w:rPr>
                <w:rStyle w:val="Hyperlink"/>
                <w:rFonts w:ascii="Times New Roman" w:hAnsi="Times New Roman" w:cs="Times New Roman"/>
                <w:noProof/>
                <w:spacing w:val="-1"/>
              </w:rPr>
              <w:t xml:space="preserve"> </w:t>
            </w:r>
            <w:r w:rsidR="008E2300" w:rsidRPr="003F760E">
              <w:rPr>
                <w:rStyle w:val="Hyperlink"/>
                <w:rFonts w:ascii="Times New Roman" w:hAnsi="Times New Roman" w:cs="Times New Roman"/>
                <w:noProof/>
                <w:spacing w:val="-2"/>
              </w:rPr>
              <w:t>Assistance</w:t>
            </w:r>
            <w:r w:rsidR="008E2300">
              <w:rPr>
                <w:noProof/>
                <w:webHidden/>
              </w:rPr>
              <w:tab/>
            </w:r>
            <w:r w:rsidR="008E2300">
              <w:rPr>
                <w:noProof/>
                <w:webHidden/>
              </w:rPr>
              <w:fldChar w:fldCharType="begin"/>
            </w:r>
            <w:r w:rsidR="008E2300">
              <w:rPr>
                <w:noProof/>
                <w:webHidden/>
              </w:rPr>
              <w:instrText xml:space="preserve"> PAGEREF _Toc185834491 \h </w:instrText>
            </w:r>
            <w:r w:rsidR="008E2300">
              <w:rPr>
                <w:noProof/>
                <w:webHidden/>
              </w:rPr>
            </w:r>
            <w:r w:rsidR="008E2300">
              <w:rPr>
                <w:noProof/>
                <w:webHidden/>
              </w:rPr>
              <w:fldChar w:fldCharType="separate"/>
            </w:r>
            <w:r>
              <w:rPr>
                <w:noProof/>
                <w:webHidden/>
              </w:rPr>
              <w:t>41</w:t>
            </w:r>
            <w:r w:rsidR="008E2300">
              <w:rPr>
                <w:noProof/>
                <w:webHidden/>
              </w:rPr>
              <w:fldChar w:fldCharType="end"/>
            </w:r>
          </w:hyperlink>
        </w:p>
        <w:p w14:paraId="3C0ED5AE" w14:textId="373833B8" w:rsidR="008E2300" w:rsidRDefault="00403E33">
          <w:pPr>
            <w:pStyle w:val="TOC2"/>
            <w:tabs>
              <w:tab w:val="right" w:leader="dot" w:pos="10070"/>
            </w:tabs>
            <w:rPr>
              <w:rFonts w:eastAsiaTheme="minorEastAsia"/>
              <w:noProof/>
              <w:sz w:val="24"/>
              <w:szCs w:val="24"/>
            </w:rPr>
          </w:pPr>
          <w:hyperlink w:anchor="_Toc185834492" w:history="1">
            <w:r w:rsidR="008E2300" w:rsidRPr="003F760E">
              <w:rPr>
                <w:rStyle w:val="Hyperlink"/>
                <w:rFonts w:ascii="Times New Roman" w:hAnsi="Times New Roman" w:cs="Times New Roman"/>
                <w:noProof/>
              </w:rPr>
              <w:t>Termination of Tenancy by Owner</w:t>
            </w:r>
            <w:r w:rsidR="008E2300">
              <w:rPr>
                <w:noProof/>
                <w:webHidden/>
              </w:rPr>
              <w:tab/>
            </w:r>
            <w:r w:rsidR="008E2300">
              <w:rPr>
                <w:noProof/>
                <w:webHidden/>
              </w:rPr>
              <w:fldChar w:fldCharType="begin"/>
            </w:r>
            <w:r w:rsidR="008E2300">
              <w:rPr>
                <w:noProof/>
                <w:webHidden/>
              </w:rPr>
              <w:instrText xml:space="preserve"> PAGEREF _Toc185834492 \h </w:instrText>
            </w:r>
            <w:r w:rsidR="008E2300">
              <w:rPr>
                <w:noProof/>
                <w:webHidden/>
              </w:rPr>
            </w:r>
            <w:r w:rsidR="008E2300">
              <w:rPr>
                <w:noProof/>
                <w:webHidden/>
              </w:rPr>
              <w:fldChar w:fldCharType="separate"/>
            </w:r>
            <w:r>
              <w:rPr>
                <w:noProof/>
                <w:webHidden/>
              </w:rPr>
              <w:t>41</w:t>
            </w:r>
            <w:r w:rsidR="008E2300">
              <w:rPr>
                <w:noProof/>
                <w:webHidden/>
              </w:rPr>
              <w:fldChar w:fldCharType="end"/>
            </w:r>
          </w:hyperlink>
        </w:p>
        <w:p w14:paraId="20283913" w14:textId="59400E96" w:rsidR="008E2300" w:rsidRDefault="00403E33">
          <w:pPr>
            <w:pStyle w:val="TOC3"/>
            <w:tabs>
              <w:tab w:val="left" w:pos="880"/>
              <w:tab w:val="right" w:leader="dot" w:pos="10070"/>
            </w:tabs>
            <w:rPr>
              <w:rFonts w:eastAsiaTheme="minorEastAsia"/>
              <w:noProof/>
              <w:sz w:val="24"/>
              <w:szCs w:val="24"/>
            </w:rPr>
          </w:pPr>
          <w:hyperlink w:anchor="_Toc185834493" w:history="1">
            <w:r w:rsidR="008E2300" w:rsidRPr="003F760E">
              <w:rPr>
                <w:rStyle w:val="Hyperlink"/>
                <w:rFonts w:ascii="Times New Roman" w:hAnsi="Times New Roman" w:cs="Times New Roman"/>
                <w:noProof/>
                <w:spacing w:val="-4"/>
              </w:rPr>
              <w:t>i.</w:t>
            </w:r>
            <w:r w:rsidR="008E2300">
              <w:rPr>
                <w:rFonts w:eastAsiaTheme="minorEastAsia"/>
                <w:noProof/>
                <w:sz w:val="24"/>
                <w:szCs w:val="24"/>
              </w:rPr>
              <w:tab/>
            </w:r>
            <w:r w:rsidR="008E2300" w:rsidRPr="003F760E">
              <w:rPr>
                <w:rStyle w:val="Hyperlink"/>
                <w:rFonts w:ascii="Times New Roman" w:hAnsi="Times New Roman" w:cs="Times New Roman"/>
                <w:noProof/>
              </w:rPr>
              <w:t>Material</w:t>
            </w:r>
            <w:r w:rsidR="008E2300" w:rsidRPr="003F760E">
              <w:rPr>
                <w:rStyle w:val="Hyperlink"/>
                <w:rFonts w:ascii="Times New Roman" w:hAnsi="Times New Roman" w:cs="Times New Roman"/>
                <w:noProof/>
                <w:spacing w:val="29"/>
              </w:rPr>
              <w:t xml:space="preserve"> </w:t>
            </w:r>
            <w:r w:rsidR="008E2300" w:rsidRPr="003F760E">
              <w:rPr>
                <w:rStyle w:val="Hyperlink"/>
                <w:rFonts w:ascii="Times New Roman" w:hAnsi="Times New Roman" w:cs="Times New Roman"/>
                <w:noProof/>
              </w:rPr>
              <w:t>Noncompliance</w:t>
            </w:r>
            <w:r w:rsidR="008E2300" w:rsidRPr="003F760E">
              <w:rPr>
                <w:rStyle w:val="Hyperlink"/>
                <w:rFonts w:ascii="Times New Roman" w:hAnsi="Times New Roman" w:cs="Times New Roman"/>
                <w:noProof/>
                <w:spacing w:val="1"/>
              </w:rPr>
              <w:t xml:space="preserve"> </w:t>
            </w:r>
            <w:r w:rsidR="008E2300" w:rsidRPr="003F760E">
              <w:rPr>
                <w:rStyle w:val="Hyperlink"/>
                <w:rFonts w:ascii="Times New Roman" w:hAnsi="Times New Roman" w:cs="Times New Roman"/>
                <w:noProof/>
              </w:rPr>
              <w:t>with</w:t>
            </w:r>
            <w:r w:rsidR="008E2300" w:rsidRPr="003F760E">
              <w:rPr>
                <w:rStyle w:val="Hyperlink"/>
                <w:rFonts w:ascii="Times New Roman" w:hAnsi="Times New Roman" w:cs="Times New Roman"/>
                <w:noProof/>
                <w:spacing w:val="-2"/>
              </w:rPr>
              <w:t xml:space="preserve"> </w:t>
            </w:r>
            <w:r w:rsidR="008E2300" w:rsidRPr="003F760E">
              <w:rPr>
                <w:rStyle w:val="Hyperlink"/>
                <w:rFonts w:ascii="Times New Roman" w:hAnsi="Times New Roman" w:cs="Times New Roman"/>
                <w:noProof/>
              </w:rPr>
              <w:t>the</w:t>
            </w:r>
            <w:r w:rsidR="008E2300" w:rsidRPr="003F760E">
              <w:rPr>
                <w:rStyle w:val="Hyperlink"/>
                <w:rFonts w:ascii="Times New Roman" w:hAnsi="Times New Roman" w:cs="Times New Roman"/>
                <w:noProof/>
                <w:spacing w:val="4"/>
              </w:rPr>
              <w:t xml:space="preserve"> </w:t>
            </w:r>
            <w:r w:rsidR="008E2300" w:rsidRPr="003F760E">
              <w:rPr>
                <w:rStyle w:val="Hyperlink"/>
                <w:rFonts w:ascii="Times New Roman" w:hAnsi="Times New Roman" w:cs="Times New Roman"/>
                <w:noProof/>
                <w:spacing w:val="-4"/>
              </w:rPr>
              <w:t>Lease</w:t>
            </w:r>
            <w:r w:rsidR="008E2300">
              <w:rPr>
                <w:noProof/>
                <w:webHidden/>
              </w:rPr>
              <w:tab/>
            </w:r>
            <w:r w:rsidR="008E2300">
              <w:rPr>
                <w:noProof/>
                <w:webHidden/>
              </w:rPr>
              <w:fldChar w:fldCharType="begin"/>
            </w:r>
            <w:r w:rsidR="008E2300">
              <w:rPr>
                <w:noProof/>
                <w:webHidden/>
              </w:rPr>
              <w:instrText xml:space="preserve"> PAGEREF _Toc185834493 \h </w:instrText>
            </w:r>
            <w:r w:rsidR="008E2300">
              <w:rPr>
                <w:noProof/>
                <w:webHidden/>
              </w:rPr>
            </w:r>
            <w:r w:rsidR="008E2300">
              <w:rPr>
                <w:noProof/>
                <w:webHidden/>
              </w:rPr>
              <w:fldChar w:fldCharType="separate"/>
            </w:r>
            <w:r>
              <w:rPr>
                <w:noProof/>
                <w:webHidden/>
              </w:rPr>
              <w:t>41</w:t>
            </w:r>
            <w:r w:rsidR="008E2300">
              <w:rPr>
                <w:noProof/>
                <w:webHidden/>
              </w:rPr>
              <w:fldChar w:fldCharType="end"/>
            </w:r>
          </w:hyperlink>
        </w:p>
        <w:p w14:paraId="42223E9B" w14:textId="1A87C2A8" w:rsidR="008E2300" w:rsidRDefault="00403E33">
          <w:pPr>
            <w:pStyle w:val="TOC3"/>
            <w:tabs>
              <w:tab w:val="left" w:pos="880"/>
              <w:tab w:val="right" w:leader="dot" w:pos="10070"/>
            </w:tabs>
            <w:rPr>
              <w:rFonts w:eastAsiaTheme="minorEastAsia"/>
              <w:noProof/>
              <w:sz w:val="24"/>
              <w:szCs w:val="24"/>
            </w:rPr>
          </w:pPr>
          <w:hyperlink w:anchor="_Toc185834494" w:history="1">
            <w:r w:rsidR="008E2300" w:rsidRPr="003F760E">
              <w:rPr>
                <w:rStyle w:val="Hyperlink"/>
                <w:rFonts w:ascii="Times New Roman" w:hAnsi="Times New Roman" w:cs="Times New Roman"/>
                <w:noProof/>
                <w:spacing w:val="-2"/>
              </w:rPr>
              <w:t>ii.</w:t>
            </w:r>
            <w:r w:rsidR="008E2300">
              <w:rPr>
                <w:rFonts w:eastAsiaTheme="minorEastAsia"/>
                <w:noProof/>
                <w:sz w:val="24"/>
                <w:szCs w:val="24"/>
              </w:rPr>
              <w:tab/>
            </w:r>
            <w:r w:rsidR="008E2300" w:rsidRPr="003F760E">
              <w:rPr>
                <w:rStyle w:val="Hyperlink"/>
                <w:rFonts w:ascii="Times New Roman" w:hAnsi="Times New Roman" w:cs="Times New Roman"/>
                <w:noProof/>
              </w:rPr>
              <w:t>Drug Abuse or Other Criminal</w:t>
            </w:r>
            <w:r w:rsidR="008E2300" w:rsidRPr="003F760E">
              <w:rPr>
                <w:rStyle w:val="Hyperlink"/>
                <w:rFonts w:ascii="Times New Roman" w:hAnsi="Times New Roman" w:cs="Times New Roman"/>
                <w:noProof/>
                <w:spacing w:val="31"/>
              </w:rPr>
              <w:t xml:space="preserve"> </w:t>
            </w:r>
            <w:r w:rsidR="008E2300" w:rsidRPr="003F760E">
              <w:rPr>
                <w:rStyle w:val="Hyperlink"/>
                <w:rFonts w:ascii="Times New Roman" w:hAnsi="Times New Roman" w:cs="Times New Roman"/>
                <w:noProof/>
                <w:spacing w:val="-2"/>
              </w:rPr>
              <w:t>Activity</w:t>
            </w:r>
            <w:r w:rsidR="008E2300">
              <w:rPr>
                <w:noProof/>
                <w:webHidden/>
              </w:rPr>
              <w:tab/>
            </w:r>
            <w:r w:rsidR="008E2300">
              <w:rPr>
                <w:noProof/>
                <w:webHidden/>
              </w:rPr>
              <w:fldChar w:fldCharType="begin"/>
            </w:r>
            <w:r w:rsidR="008E2300">
              <w:rPr>
                <w:noProof/>
                <w:webHidden/>
              </w:rPr>
              <w:instrText xml:space="preserve"> PAGEREF _Toc185834494 \h </w:instrText>
            </w:r>
            <w:r w:rsidR="008E2300">
              <w:rPr>
                <w:noProof/>
                <w:webHidden/>
              </w:rPr>
            </w:r>
            <w:r w:rsidR="008E2300">
              <w:rPr>
                <w:noProof/>
                <w:webHidden/>
              </w:rPr>
              <w:fldChar w:fldCharType="separate"/>
            </w:r>
            <w:r>
              <w:rPr>
                <w:noProof/>
                <w:webHidden/>
              </w:rPr>
              <w:t>41</w:t>
            </w:r>
            <w:r w:rsidR="008E2300">
              <w:rPr>
                <w:noProof/>
                <w:webHidden/>
              </w:rPr>
              <w:fldChar w:fldCharType="end"/>
            </w:r>
          </w:hyperlink>
        </w:p>
        <w:p w14:paraId="36C89CB2" w14:textId="0C8FAEED" w:rsidR="008E2300" w:rsidRDefault="00403E33">
          <w:pPr>
            <w:pStyle w:val="TOC3"/>
            <w:tabs>
              <w:tab w:val="left" w:pos="1100"/>
              <w:tab w:val="right" w:leader="dot" w:pos="10070"/>
            </w:tabs>
            <w:rPr>
              <w:rFonts w:eastAsiaTheme="minorEastAsia"/>
              <w:noProof/>
              <w:sz w:val="24"/>
              <w:szCs w:val="24"/>
            </w:rPr>
          </w:pPr>
          <w:hyperlink w:anchor="_Toc185834495" w:history="1">
            <w:r w:rsidR="008E2300" w:rsidRPr="003F760E">
              <w:rPr>
                <w:rStyle w:val="Hyperlink"/>
                <w:rFonts w:ascii="Times New Roman" w:hAnsi="Times New Roman" w:cs="Times New Roman"/>
                <w:noProof/>
                <w:spacing w:val="-4"/>
              </w:rPr>
              <w:t>iii.</w:t>
            </w:r>
            <w:r w:rsidR="008E2300">
              <w:rPr>
                <w:rFonts w:eastAsiaTheme="minorEastAsia"/>
                <w:noProof/>
                <w:sz w:val="24"/>
                <w:szCs w:val="24"/>
              </w:rPr>
              <w:tab/>
            </w:r>
            <w:r w:rsidR="008E2300" w:rsidRPr="003F760E">
              <w:rPr>
                <w:rStyle w:val="Hyperlink"/>
                <w:rFonts w:ascii="Times New Roman" w:hAnsi="Times New Roman" w:cs="Times New Roman"/>
                <w:noProof/>
              </w:rPr>
              <w:t>Material</w:t>
            </w:r>
            <w:r w:rsidR="008E2300" w:rsidRPr="003F760E">
              <w:rPr>
                <w:rStyle w:val="Hyperlink"/>
                <w:rFonts w:ascii="Times New Roman" w:hAnsi="Times New Roman" w:cs="Times New Roman"/>
                <w:noProof/>
                <w:spacing w:val="30"/>
              </w:rPr>
              <w:t xml:space="preserve"> </w:t>
            </w:r>
            <w:r w:rsidR="008E2300" w:rsidRPr="003F760E">
              <w:rPr>
                <w:rStyle w:val="Hyperlink"/>
                <w:rFonts w:ascii="Times New Roman" w:hAnsi="Times New Roman" w:cs="Times New Roman"/>
                <w:noProof/>
              </w:rPr>
              <w:t>Failure</w:t>
            </w:r>
            <w:r w:rsidR="008E2300" w:rsidRPr="003F760E">
              <w:rPr>
                <w:rStyle w:val="Hyperlink"/>
                <w:rFonts w:ascii="Times New Roman" w:hAnsi="Times New Roman" w:cs="Times New Roman"/>
                <w:noProof/>
                <w:spacing w:val="38"/>
              </w:rPr>
              <w:t xml:space="preserve"> </w:t>
            </w:r>
            <w:r w:rsidR="008E2300" w:rsidRPr="003F760E">
              <w:rPr>
                <w:rStyle w:val="Hyperlink"/>
                <w:rFonts w:ascii="Times New Roman" w:hAnsi="Times New Roman" w:cs="Times New Roman"/>
                <w:noProof/>
              </w:rPr>
              <w:t>to</w:t>
            </w:r>
            <w:r w:rsidR="008E2300" w:rsidRPr="003F760E">
              <w:rPr>
                <w:rStyle w:val="Hyperlink"/>
                <w:rFonts w:ascii="Times New Roman" w:hAnsi="Times New Roman" w:cs="Times New Roman"/>
                <w:noProof/>
                <w:spacing w:val="-1"/>
              </w:rPr>
              <w:t xml:space="preserve"> </w:t>
            </w:r>
            <w:r w:rsidR="008E2300" w:rsidRPr="003F760E">
              <w:rPr>
                <w:rStyle w:val="Hyperlink"/>
                <w:rFonts w:ascii="Times New Roman" w:hAnsi="Times New Roman" w:cs="Times New Roman"/>
                <w:noProof/>
              </w:rPr>
              <w:t>Carry</w:t>
            </w:r>
            <w:r w:rsidR="008E2300" w:rsidRPr="003F760E">
              <w:rPr>
                <w:rStyle w:val="Hyperlink"/>
                <w:rFonts w:ascii="Times New Roman" w:hAnsi="Times New Roman" w:cs="Times New Roman"/>
                <w:noProof/>
                <w:spacing w:val="-3"/>
              </w:rPr>
              <w:t xml:space="preserve"> </w:t>
            </w:r>
            <w:r w:rsidR="008E2300" w:rsidRPr="003F760E">
              <w:rPr>
                <w:rStyle w:val="Hyperlink"/>
                <w:rFonts w:ascii="Times New Roman" w:hAnsi="Times New Roman" w:cs="Times New Roman"/>
                <w:noProof/>
              </w:rPr>
              <w:t>Out Obligations</w:t>
            </w:r>
            <w:r w:rsidR="008E2300" w:rsidRPr="003F760E">
              <w:rPr>
                <w:rStyle w:val="Hyperlink"/>
                <w:rFonts w:ascii="Times New Roman" w:hAnsi="Times New Roman" w:cs="Times New Roman"/>
                <w:noProof/>
                <w:spacing w:val="30"/>
              </w:rPr>
              <w:t xml:space="preserve"> </w:t>
            </w:r>
            <w:r w:rsidR="008E2300" w:rsidRPr="003F760E">
              <w:rPr>
                <w:rStyle w:val="Hyperlink"/>
                <w:rFonts w:ascii="Times New Roman" w:hAnsi="Times New Roman" w:cs="Times New Roman"/>
                <w:noProof/>
              </w:rPr>
              <w:t>under</w:t>
            </w:r>
            <w:r w:rsidR="008E2300" w:rsidRPr="003F760E">
              <w:rPr>
                <w:rStyle w:val="Hyperlink"/>
                <w:rFonts w:ascii="Times New Roman" w:hAnsi="Times New Roman" w:cs="Times New Roman"/>
                <w:noProof/>
                <w:spacing w:val="27"/>
              </w:rPr>
              <w:t xml:space="preserve"> </w:t>
            </w:r>
            <w:r w:rsidR="008E2300" w:rsidRPr="003F760E">
              <w:rPr>
                <w:rStyle w:val="Hyperlink"/>
                <w:rFonts w:ascii="Times New Roman" w:hAnsi="Times New Roman" w:cs="Times New Roman"/>
                <w:noProof/>
              </w:rPr>
              <w:t>a</w:t>
            </w:r>
            <w:r w:rsidR="008E2300" w:rsidRPr="003F760E">
              <w:rPr>
                <w:rStyle w:val="Hyperlink"/>
                <w:rFonts w:ascii="Times New Roman" w:hAnsi="Times New Roman" w:cs="Times New Roman"/>
                <w:noProof/>
                <w:spacing w:val="-3"/>
              </w:rPr>
              <w:t xml:space="preserve"> </w:t>
            </w:r>
            <w:r w:rsidR="008E2300" w:rsidRPr="003F760E">
              <w:rPr>
                <w:rStyle w:val="Hyperlink"/>
                <w:rFonts w:ascii="Times New Roman" w:hAnsi="Times New Roman" w:cs="Times New Roman"/>
                <w:noProof/>
              </w:rPr>
              <w:t>State or Local</w:t>
            </w:r>
            <w:r w:rsidR="008E2300" w:rsidRPr="003F760E">
              <w:rPr>
                <w:rStyle w:val="Hyperlink"/>
                <w:rFonts w:ascii="Times New Roman" w:hAnsi="Times New Roman" w:cs="Times New Roman"/>
                <w:noProof/>
                <w:spacing w:val="-2"/>
              </w:rPr>
              <w:t xml:space="preserve"> </w:t>
            </w:r>
            <w:r w:rsidR="008E2300" w:rsidRPr="003F760E">
              <w:rPr>
                <w:rStyle w:val="Hyperlink"/>
                <w:rFonts w:ascii="Times New Roman" w:hAnsi="Times New Roman" w:cs="Times New Roman"/>
                <w:noProof/>
              </w:rPr>
              <w:t xml:space="preserve">Landlord and Resident </w:t>
            </w:r>
            <w:r w:rsidR="008E2300" w:rsidRPr="003F760E">
              <w:rPr>
                <w:rStyle w:val="Hyperlink"/>
                <w:rFonts w:ascii="Times New Roman" w:hAnsi="Times New Roman" w:cs="Times New Roman"/>
                <w:noProof/>
                <w:spacing w:val="-4"/>
              </w:rPr>
              <w:t>Act</w:t>
            </w:r>
            <w:r w:rsidR="008E2300">
              <w:rPr>
                <w:noProof/>
                <w:webHidden/>
              </w:rPr>
              <w:tab/>
            </w:r>
            <w:r w:rsidR="008E2300">
              <w:rPr>
                <w:noProof/>
                <w:webHidden/>
              </w:rPr>
              <w:fldChar w:fldCharType="begin"/>
            </w:r>
            <w:r w:rsidR="008E2300">
              <w:rPr>
                <w:noProof/>
                <w:webHidden/>
              </w:rPr>
              <w:instrText xml:space="preserve"> PAGEREF _Toc185834495 \h </w:instrText>
            </w:r>
            <w:r w:rsidR="008E2300">
              <w:rPr>
                <w:noProof/>
                <w:webHidden/>
              </w:rPr>
            </w:r>
            <w:r w:rsidR="008E2300">
              <w:rPr>
                <w:noProof/>
                <w:webHidden/>
              </w:rPr>
              <w:fldChar w:fldCharType="separate"/>
            </w:r>
            <w:r>
              <w:rPr>
                <w:noProof/>
                <w:webHidden/>
              </w:rPr>
              <w:t>42</w:t>
            </w:r>
            <w:r w:rsidR="008E2300">
              <w:rPr>
                <w:noProof/>
                <w:webHidden/>
              </w:rPr>
              <w:fldChar w:fldCharType="end"/>
            </w:r>
          </w:hyperlink>
        </w:p>
        <w:p w14:paraId="49303114" w14:textId="4206AA88" w:rsidR="008E2300" w:rsidRDefault="00403E33">
          <w:pPr>
            <w:pStyle w:val="TOC3"/>
            <w:tabs>
              <w:tab w:val="left" w:pos="1100"/>
              <w:tab w:val="right" w:leader="dot" w:pos="10070"/>
            </w:tabs>
            <w:rPr>
              <w:rFonts w:eastAsiaTheme="minorEastAsia"/>
              <w:noProof/>
              <w:sz w:val="24"/>
              <w:szCs w:val="24"/>
            </w:rPr>
          </w:pPr>
          <w:hyperlink w:anchor="_Toc185834496" w:history="1">
            <w:r w:rsidR="008E2300" w:rsidRPr="003F760E">
              <w:rPr>
                <w:rStyle w:val="Hyperlink"/>
                <w:rFonts w:ascii="Times New Roman" w:hAnsi="Times New Roman" w:cs="Times New Roman"/>
                <w:noProof/>
                <w:spacing w:val="-4"/>
              </w:rPr>
              <w:t>iv.</w:t>
            </w:r>
            <w:r w:rsidR="008E2300">
              <w:rPr>
                <w:rFonts w:eastAsiaTheme="minorEastAsia"/>
                <w:noProof/>
                <w:sz w:val="24"/>
                <w:szCs w:val="24"/>
              </w:rPr>
              <w:tab/>
            </w:r>
            <w:r w:rsidR="008E2300" w:rsidRPr="003F760E">
              <w:rPr>
                <w:rStyle w:val="Hyperlink"/>
                <w:rFonts w:ascii="Times New Roman" w:hAnsi="Times New Roman" w:cs="Times New Roman"/>
                <w:noProof/>
              </w:rPr>
              <w:t>Other</w:t>
            </w:r>
            <w:r w:rsidR="008E2300" w:rsidRPr="003F760E">
              <w:rPr>
                <w:rStyle w:val="Hyperlink"/>
                <w:rFonts w:ascii="Times New Roman" w:hAnsi="Times New Roman" w:cs="Times New Roman"/>
                <w:noProof/>
                <w:spacing w:val="-13"/>
              </w:rPr>
              <w:t xml:space="preserve"> </w:t>
            </w:r>
            <w:r w:rsidR="008E2300" w:rsidRPr="003F760E">
              <w:rPr>
                <w:rStyle w:val="Hyperlink"/>
                <w:rFonts w:ascii="Times New Roman" w:hAnsi="Times New Roman" w:cs="Times New Roman"/>
                <w:noProof/>
              </w:rPr>
              <w:t>Good</w:t>
            </w:r>
            <w:r w:rsidR="008E2300" w:rsidRPr="003F760E">
              <w:rPr>
                <w:rStyle w:val="Hyperlink"/>
                <w:rFonts w:ascii="Times New Roman" w:hAnsi="Times New Roman" w:cs="Times New Roman"/>
                <w:noProof/>
                <w:spacing w:val="-13"/>
              </w:rPr>
              <w:t xml:space="preserve"> </w:t>
            </w:r>
            <w:r w:rsidR="008E2300" w:rsidRPr="003F760E">
              <w:rPr>
                <w:rStyle w:val="Hyperlink"/>
                <w:rFonts w:ascii="Times New Roman" w:hAnsi="Times New Roman" w:cs="Times New Roman"/>
                <w:noProof/>
                <w:spacing w:val="-4"/>
              </w:rPr>
              <w:t>Cause</w:t>
            </w:r>
            <w:r w:rsidR="008E2300">
              <w:rPr>
                <w:noProof/>
                <w:webHidden/>
              </w:rPr>
              <w:tab/>
            </w:r>
            <w:r w:rsidR="008E2300">
              <w:rPr>
                <w:noProof/>
                <w:webHidden/>
              </w:rPr>
              <w:fldChar w:fldCharType="begin"/>
            </w:r>
            <w:r w:rsidR="008E2300">
              <w:rPr>
                <w:noProof/>
                <w:webHidden/>
              </w:rPr>
              <w:instrText xml:space="preserve"> PAGEREF _Toc185834496 \h </w:instrText>
            </w:r>
            <w:r w:rsidR="008E2300">
              <w:rPr>
                <w:noProof/>
                <w:webHidden/>
              </w:rPr>
            </w:r>
            <w:r w:rsidR="008E2300">
              <w:rPr>
                <w:noProof/>
                <w:webHidden/>
              </w:rPr>
              <w:fldChar w:fldCharType="separate"/>
            </w:r>
            <w:r>
              <w:rPr>
                <w:noProof/>
                <w:webHidden/>
              </w:rPr>
              <w:t>42</w:t>
            </w:r>
            <w:r w:rsidR="008E2300">
              <w:rPr>
                <w:noProof/>
                <w:webHidden/>
              </w:rPr>
              <w:fldChar w:fldCharType="end"/>
            </w:r>
          </w:hyperlink>
        </w:p>
        <w:p w14:paraId="58D7B2FE" w14:textId="7979064F" w:rsidR="008E2300" w:rsidRDefault="00403E33">
          <w:pPr>
            <w:pStyle w:val="TOC3"/>
            <w:tabs>
              <w:tab w:val="left" w:pos="880"/>
              <w:tab w:val="right" w:leader="dot" w:pos="10070"/>
            </w:tabs>
            <w:rPr>
              <w:rFonts w:eastAsiaTheme="minorEastAsia"/>
              <w:noProof/>
              <w:sz w:val="24"/>
              <w:szCs w:val="24"/>
            </w:rPr>
          </w:pPr>
          <w:hyperlink w:anchor="_Toc185834497" w:history="1">
            <w:r w:rsidR="008E2300" w:rsidRPr="003F760E">
              <w:rPr>
                <w:rStyle w:val="Hyperlink"/>
                <w:rFonts w:ascii="Times New Roman" w:hAnsi="Times New Roman" w:cs="Times New Roman"/>
                <w:noProof/>
                <w:spacing w:val="-2"/>
              </w:rPr>
              <w:t>v.</w:t>
            </w:r>
            <w:r w:rsidR="008E2300">
              <w:rPr>
                <w:rFonts w:eastAsiaTheme="minorEastAsia"/>
                <w:noProof/>
                <w:sz w:val="24"/>
                <w:szCs w:val="24"/>
              </w:rPr>
              <w:tab/>
            </w:r>
            <w:r w:rsidR="008E2300" w:rsidRPr="003F760E">
              <w:rPr>
                <w:rStyle w:val="Hyperlink"/>
                <w:rFonts w:ascii="Times New Roman" w:hAnsi="Times New Roman" w:cs="Times New Roman"/>
                <w:noProof/>
              </w:rPr>
              <w:t>Termination</w:t>
            </w:r>
            <w:r w:rsidR="008E2300" w:rsidRPr="003F760E">
              <w:rPr>
                <w:rStyle w:val="Hyperlink"/>
                <w:rFonts w:ascii="Times New Roman" w:hAnsi="Times New Roman" w:cs="Times New Roman"/>
                <w:noProof/>
                <w:spacing w:val="-3"/>
              </w:rPr>
              <w:t xml:space="preserve"> </w:t>
            </w:r>
            <w:r w:rsidR="008E2300" w:rsidRPr="003F760E">
              <w:rPr>
                <w:rStyle w:val="Hyperlink"/>
                <w:rFonts w:ascii="Times New Roman" w:hAnsi="Times New Roman" w:cs="Times New Roman"/>
                <w:noProof/>
              </w:rPr>
              <w:t>of</w:t>
            </w:r>
            <w:r w:rsidR="008E2300" w:rsidRPr="003F760E">
              <w:rPr>
                <w:rStyle w:val="Hyperlink"/>
                <w:rFonts w:ascii="Times New Roman" w:hAnsi="Times New Roman" w:cs="Times New Roman"/>
                <w:noProof/>
                <w:spacing w:val="6"/>
              </w:rPr>
              <w:t xml:space="preserve"> </w:t>
            </w:r>
            <w:r w:rsidR="008E2300" w:rsidRPr="003F760E">
              <w:rPr>
                <w:rStyle w:val="Hyperlink"/>
                <w:rFonts w:ascii="Times New Roman" w:hAnsi="Times New Roman" w:cs="Times New Roman"/>
                <w:noProof/>
              </w:rPr>
              <w:t>Tenancy</w:t>
            </w:r>
            <w:r w:rsidR="008E2300" w:rsidRPr="003F760E">
              <w:rPr>
                <w:rStyle w:val="Hyperlink"/>
                <w:rFonts w:ascii="Times New Roman" w:hAnsi="Times New Roman" w:cs="Times New Roman"/>
                <w:noProof/>
                <w:spacing w:val="36"/>
              </w:rPr>
              <w:t xml:space="preserve"> </w:t>
            </w:r>
            <w:r w:rsidR="008E2300" w:rsidRPr="003F760E">
              <w:rPr>
                <w:rStyle w:val="Hyperlink"/>
                <w:rFonts w:ascii="Times New Roman" w:hAnsi="Times New Roman" w:cs="Times New Roman"/>
                <w:noProof/>
              </w:rPr>
              <w:t>by</w:t>
            </w:r>
            <w:r w:rsidR="008E2300" w:rsidRPr="003F760E">
              <w:rPr>
                <w:rStyle w:val="Hyperlink"/>
                <w:rFonts w:ascii="Times New Roman" w:hAnsi="Times New Roman" w:cs="Times New Roman"/>
                <w:noProof/>
                <w:spacing w:val="8"/>
              </w:rPr>
              <w:t xml:space="preserve"> </w:t>
            </w:r>
            <w:r w:rsidR="008E2300" w:rsidRPr="003F760E">
              <w:rPr>
                <w:rStyle w:val="Hyperlink"/>
                <w:rFonts w:ascii="Times New Roman" w:hAnsi="Times New Roman" w:cs="Times New Roman"/>
                <w:noProof/>
                <w:spacing w:val="-2"/>
              </w:rPr>
              <w:t>Resident</w:t>
            </w:r>
            <w:r w:rsidR="008E2300">
              <w:rPr>
                <w:noProof/>
                <w:webHidden/>
              </w:rPr>
              <w:tab/>
            </w:r>
            <w:r w:rsidR="008E2300">
              <w:rPr>
                <w:noProof/>
                <w:webHidden/>
              </w:rPr>
              <w:fldChar w:fldCharType="begin"/>
            </w:r>
            <w:r w:rsidR="008E2300">
              <w:rPr>
                <w:noProof/>
                <w:webHidden/>
              </w:rPr>
              <w:instrText xml:space="preserve"> PAGEREF _Toc185834497 \h </w:instrText>
            </w:r>
            <w:r w:rsidR="008E2300">
              <w:rPr>
                <w:noProof/>
                <w:webHidden/>
              </w:rPr>
            </w:r>
            <w:r w:rsidR="008E2300">
              <w:rPr>
                <w:noProof/>
                <w:webHidden/>
              </w:rPr>
              <w:fldChar w:fldCharType="separate"/>
            </w:r>
            <w:r>
              <w:rPr>
                <w:noProof/>
                <w:webHidden/>
              </w:rPr>
              <w:t>42</w:t>
            </w:r>
            <w:r w:rsidR="008E2300">
              <w:rPr>
                <w:noProof/>
                <w:webHidden/>
              </w:rPr>
              <w:fldChar w:fldCharType="end"/>
            </w:r>
          </w:hyperlink>
        </w:p>
        <w:p w14:paraId="65FA953C" w14:textId="44606992" w:rsidR="008E2300" w:rsidRDefault="00403E33">
          <w:pPr>
            <w:pStyle w:val="TOC2"/>
            <w:tabs>
              <w:tab w:val="right" w:leader="dot" w:pos="10070"/>
            </w:tabs>
            <w:rPr>
              <w:rFonts w:eastAsiaTheme="minorEastAsia"/>
              <w:noProof/>
              <w:sz w:val="24"/>
              <w:szCs w:val="24"/>
            </w:rPr>
          </w:pPr>
          <w:hyperlink w:anchor="_Toc185834498" w:history="1">
            <w:r w:rsidR="008E2300" w:rsidRPr="003F760E">
              <w:rPr>
                <w:rStyle w:val="Hyperlink"/>
                <w:rFonts w:ascii="Times New Roman" w:hAnsi="Times New Roman" w:cs="Times New Roman"/>
                <w:noProof/>
              </w:rPr>
              <w:t>Eviction Procedures (Attachment F)</w:t>
            </w:r>
            <w:r w:rsidR="008E2300">
              <w:rPr>
                <w:noProof/>
                <w:webHidden/>
              </w:rPr>
              <w:tab/>
            </w:r>
            <w:r w:rsidR="008E2300">
              <w:rPr>
                <w:noProof/>
                <w:webHidden/>
              </w:rPr>
              <w:fldChar w:fldCharType="begin"/>
            </w:r>
            <w:r w:rsidR="008E2300">
              <w:rPr>
                <w:noProof/>
                <w:webHidden/>
              </w:rPr>
              <w:instrText xml:space="preserve"> PAGEREF _Toc185834498 \h </w:instrText>
            </w:r>
            <w:r w:rsidR="008E2300">
              <w:rPr>
                <w:noProof/>
                <w:webHidden/>
              </w:rPr>
            </w:r>
            <w:r w:rsidR="008E2300">
              <w:rPr>
                <w:noProof/>
                <w:webHidden/>
              </w:rPr>
              <w:fldChar w:fldCharType="separate"/>
            </w:r>
            <w:r>
              <w:rPr>
                <w:noProof/>
                <w:webHidden/>
              </w:rPr>
              <w:t>42</w:t>
            </w:r>
            <w:r w:rsidR="008E2300">
              <w:rPr>
                <w:noProof/>
                <w:webHidden/>
              </w:rPr>
              <w:fldChar w:fldCharType="end"/>
            </w:r>
          </w:hyperlink>
        </w:p>
        <w:p w14:paraId="243C7B51" w14:textId="593C0C44" w:rsidR="0034522E" w:rsidRPr="005F29F5" w:rsidRDefault="0034522E">
          <w:pPr>
            <w:rPr>
              <w:rFonts w:ascii="Times New Roman" w:hAnsi="Times New Roman" w:cs="Times New Roman"/>
            </w:rPr>
          </w:pPr>
          <w:r w:rsidRPr="005F29F5">
            <w:rPr>
              <w:rFonts w:ascii="Times New Roman" w:hAnsi="Times New Roman" w:cs="Times New Roman"/>
              <w:b/>
              <w:bCs/>
              <w:noProof/>
            </w:rPr>
            <w:fldChar w:fldCharType="end"/>
          </w:r>
        </w:p>
      </w:sdtContent>
    </w:sdt>
    <w:p w14:paraId="3CFD798A" w14:textId="322EF9B8" w:rsidR="00366780" w:rsidRPr="005F29F5" w:rsidRDefault="006C6829" w:rsidP="0016683E">
      <w:pPr>
        <w:pStyle w:val="Heading1"/>
        <w:rPr>
          <w:rFonts w:ascii="Times New Roman" w:hAnsi="Times New Roman" w:cs="Times New Roman"/>
        </w:rPr>
      </w:pPr>
      <w:bookmarkStart w:id="0" w:name="_Toc185834340"/>
      <w:r w:rsidRPr="005F29F5">
        <w:rPr>
          <w:rFonts w:ascii="Times New Roman" w:hAnsi="Times New Roman" w:cs="Times New Roman"/>
        </w:rPr>
        <w:lastRenderedPageBreak/>
        <w:t>Owner’s Tenant Selection Plan</w:t>
      </w:r>
      <w:bookmarkEnd w:id="0"/>
      <w:r w:rsidRPr="005F29F5">
        <w:rPr>
          <w:rFonts w:ascii="Times New Roman" w:hAnsi="Times New Roman" w:cs="Times New Roman"/>
        </w:rPr>
        <w:t xml:space="preserve"> </w:t>
      </w:r>
      <w:r w:rsidR="008A2383" w:rsidRPr="005F29F5">
        <w:rPr>
          <w:rFonts w:ascii="Times New Roman" w:hAnsi="Times New Roman" w:cs="Times New Roman"/>
        </w:rPr>
        <w:t xml:space="preserve"> </w:t>
      </w:r>
    </w:p>
    <w:p w14:paraId="14FE4BAC" w14:textId="7F4015AF" w:rsidR="008A2383" w:rsidRPr="005F29F5" w:rsidRDefault="008A2383" w:rsidP="008A2383">
      <w:pPr>
        <w:pStyle w:val="BodyText"/>
        <w:kinsoku w:val="0"/>
        <w:overflowPunct w:val="0"/>
        <w:spacing w:before="90"/>
        <w:ind w:left="114" w:right="176"/>
        <w:jc w:val="both"/>
      </w:pPr>
      <w:r w:rsidRPr="005F29F5">
        <w:rPr>
          <w:u w:val="single"/>
        </w:rPr>
        <w:t>PROPERTY</w:t>
      </w:r>
      <w:r w:rsidRPr="005F29F5">
        <w:rPr>
          <w:spacing w:val="-4"/>
          <w:u w:val="single"/>
        </w:rPr>
        <w:t xml:space="preserve"> </w:t>
      </w:r>
      <w:r w:rsidRPr="005F29F5">
        <w:rPr>
          <w:u w:val="single"/>
        </w:rPr>
        <w:t>NAME</w:t>
      </w:r>
      <w:r w:rsidR="004F6F54" w:rsidRPr="005F29F5">
        <w:rPr>
          <w:u w:val="single"/>
        </w:rPr>
        <w:t xml:space="preserve"> </w:t>
      </w:r>
      <w:r w:rsidRPr="005F29F5">
        <w:t>is</w:t>
      </w:r>
      <w:r w:rsidRPr="005F29F5">
        <w:rPr>
          <w:spacing w:val="-2"/>
        </w:rPr>
        <w:t xml:space="preserve"> </w:t>
      </w:r>
      <w:r w:rsidRPr="005F29F5">
        <w:t>an</w:t>
      </w:r>
      <w:r w:rsidRPr="005F29F5">
        <w:rPr>
          <w:spacing w:val="-2"/>
        </w:rPr>
        <w:t xml:space="preserve"> </w:t>
      </w:r>
      <w:r w:rsidRPr="005F29F5">
        <w:t>affordable</w:t>
      </w:r>
      <w:r w:rsidRPr="005F29F5">
        <w:rPr>
          <w:spacing w:val="-4"/>
        </w:rPr>
        <w:t xml:space="preserve"> </w:t>
      </w:r>
      <w:r w:rsidRPr="005F29F5">
        <w:t>housing</w:t>
      </w:r>
      <w:r w:rsidRPr="005F29F5">
        <w:rPr>
          <w:spacing w:val="-4"/>
        </w:rPr>
        <w:t xml:space="preserve"> </w:t>
      </w:r>
      <w:r w:rsidRPr="005F29F5">
        <w:t>property</w:t>
      </w:r>
      <w:r w:rsidRPr="005F29F5">
        <w:rPr>
          <w:spacing w:val="-7"/>
        </w:rPr>
        <w:t xml:space="preserve"> </w:t>
      </w:r>
      <w:r w:rsidRPr="005F29F5">
        <w:t>that</w:t>
      </w:r>
      <w:r w:rsidRPr="005F29F5">
        <w:rPr>
          <w:spacing w:val="-2"/>
        </w:rPr>
        <w:t xml:space="preserve"> </w:t>
      </w:r>
      <w:r w:rsidRPr="005F29F5">
        <w:t>is</w:t>
      </w:r>
      <w:r w:rsidRPr="005F29F5">
        <w:rPr>
          <w:spacing w:val="-2"/>
        </w:rPr>
        <w:t xml:space="preserve"> </w:t>
      </w:r>
      <w:r w:rsidRPr="005F29F5">
        <w:t>eligible</w:t>
      </w:r>
      <w:r w:rsidRPr="005F29F5">
        <w:rPr>
          <w:spacing w:val="-2"/>
        </w:rPr>
        <w:t xml:space="preserve"> </w:t>
      </w:r>
      <w:r w:rsidRPr="005F29F5">
        <w:t>to</w:t>
      </w:r>
      <w:r w:rsidRPr="005F29F5">
        <w:rPr>
          <w:spacing w:val="-2"/>
        </w:rPr>
        <w:t xml:space="preserve"> </w:t>
      </w:r>
      <w:r w:rsidRPr="005F29F5">
        <w:t>receive</w:t>
      </w:r>
      <w:r w:rsidRPr="005F29F5">
        <w:rPr>
          <w:spacing w:val="-4"/>
        </w:rPr>
        <w:t xml:space="preserve"> </w:t>
      </w:r>
      <w:r w:rsidRPr="005F29F5">
        <w:t>HUD</w:t>
      </w:r>
      <w:r w:rsidRPr="005F29F5">
        <w:rPr>
          <w:spacing w:val="-3"/>
        </w:rPr>
        <w:t xml:space="preserve"> </w:t>
      </w:r>
      <w:r w:rsidRPr="005F29F5">
        <w:t>Section 811 Project Rental Assistance Program (PRA) funds which are being administered by the California Housing Finance Agency (CalHFA), and are designated to attract applicants for occupancy from all potentially PRA eligible groups of people in the housing area regardless of race, color, sex, sexual orientation, gender, gender identity, gender expression, religion, age, familial status, disability, national origin, or immigration status.</w:t>
      </w:r>
    </w:p>
    <w:p w14:paraId="7AA9D1C2" w14:textId="77777777" w:rsidR="008A2383" w:rsidRPr="005F29F5" w:rsidRDefault="008A2383" w:rsidP="008A2383">
      <w:pPr>
        <w:pStyle w:val="BodyText"/>
        <w:kinsoku w:val="0"/>
        <w:overflowPunct w:val="0"/>
        <w:jc w:val="both"/>
      </w:pPr>
    </w:p>
    <w:p w14:paraId="5FE0FC3B" w14:textId="77777777" w:rsidR="008A2383" w:rsidRPr="005F29F5" w:rsidRDefault="008A2383" w:rsidP="008A2383">
      <w:pPr>
        <w:pStyle w:val="BodyText"/>
        <w:kinsoku w:val="0"/>
        <w:overflowPunct w:val="0"/>
        <w:ind w:left="114" w:right="176"/>
        <w:jc w:val="both"/>
      </w:pPr>
      <w:r w:rsidRPr="005F29F5">
        <w:t>The</w:t>
      </w:r>
      <w:r w:rsidRPr="005F29F5">
        <w:rPr>
          <w:spacing w:val="-5"/>
        </w:rPr>
        <w:t xml:space="preserve"> </w:t>
      </w:r>
      <w:r w:rsidRPr="005F29F5">
        <w:t>purpose</w:t>
      </w:r>
      <w:r w:rsidRPr="005F29F5">
        <w:rPr>
          <w:spacing w:val="-4"/>
        </w:rPr>
        <w:t xml:space="preserve"> </w:t>
      </w:r>
      <w:r w:rsidRPr="005F29F5">
        <w:t>of</w:t>
      </w:r>
      <w:r w:rsidRPr="005F29F5">
        <w:rPr>
          <w:spacing w:val="-4"/>
        </w:rPr>
        <w:t xml:space="preserve"> </w:t>
      </w:r>
      <w:r w:rsidRPr="005F29F5">
        <w:t>the</w:t>
      </w:r>
      <w:r w:rsidRPr="005F29F5">
        <w:rPr>
          <w:spacing w:val="-4"/>
        </w:rPr>
        <w:t xml:space="preserve"> </w:t>
      </w:r>
      <w:r w:rsidRPr="005F29F5">
        <w:t>PRA</w:t>
      </w:r>
      <w:r w:rsidRPr="005F29F5">
        <w:rPr>
          <w:spacing w:val="-2"/>
        </w:rPr>
        <w:t xml:space="preserve"> </w:t>
      </w:r>
      <w:r w:rsidRPr="005F29F5">
        <w:t>Program</w:t>
      </w:r>
      <w:r w:rsidRPr="005F29F5">
        <w:rPr>
          <w:spacing w:val="-2"/>
        </w:rPr>
        <w:t xml:space="preserve"> </w:t>
      </w:r>
      <w:r w:rsidRPr="005F29F5">
        <w:t>is</w:t>
      </w:r>
      <w:r w:rsidRPr="005F29F5">
        <w:rPr>
          <w:spacing w:val="-2"/>
        </w:rPr>
        <w:t xml:space="preserve"> </w:t>
      </w:r>
      <w:r w:rsidRPr="005F29F5">
        <w:t>to</w:t>
      </w:r>
      <w:r w:rsidRPr="005F29F5">
        <w:rPr>
          <w:spacing w:val="-2"/>
        </w:rPr>
        <w:t xml:space="preserve"> </w:t>
      </w:r>
      <w:r w:rsidRPr="005F29F5">
        <w:t>provide</w:t>
      </w:r>
      <w:r w:rsidRPr="005F29F5">
        <w:rPr>
          <w:spacing w:val="-4"/>
        </w:rPr>
        <w:t xml:space="preserve"> </w:t>
      </w:r>
      <w:r w:rsidRPr="005F29F5">
        <w:t>affordable housing with long term services and supports paid for through Medi-Cal to Extremely</w:t>
      </w:r>
      <w:r w:rsidRPr="005F29F5">
        <w:rPr>
          <w:spacing w:val="-3"/>
        </w:rPr>
        <w:t xml:space="preserve"> </w:t>
      </w:r>
      <w:r w:rsidRPr="005F29F5">
        <w:t>Low</w:t>
      </w:r>
      <w:r w:rsidRPr="005F29F5">
        <w:rPr>
          <w:spacing w:val="-1"/>
        </w:rPr>
        <w:t>-Income</w:t>
      </w:r>
      <w:r w:rsidRPr="005F29F5">
        <w:rPr>
          <w:spacing w:val="-4"/>
        </w:rPr>
        <w:t xml:space="preserve"> </w:t>
      </w:r>
      <w:r w:rsidRPr="005F29F5">
        <w:t>non-elderly Persons</w:t>
      </w:r>
      <w:r w:rsidRPr="005F29F5">
        <w:rPr>
          <w:spacing w:val="-2"/>
        </w:rPr>
        <w:t xml:space="preserve"> </w:t>
      </w:r>
      <w:r w:rsidRPr="005F29F5">
        <w:t>with</w:t>
      </w:r>
      <w:r w:rsidRPr="005F29F5">
        <w:rPr>
          <w:spacing w:val="-2"/>
        </w:rPr>
        <w:t xml:space="preserve"> </w:t>
      </w:r>
      <w:r w:rsidRPr="005F29F5">
        <w:t>Disabilities who are exiting Medi-Cal funded health care facilities or are at risk of being placed in these facilities, or who are homeless or at-risk of homelessness. This Section 811 PRA Tenant Selection Plan is applicable only to the PRA­assisted units at the property.</w:t>
      </w:r>
    </w:p>
    <w:p w14:paraId="55394DE8" w14:textId="77777777" w:rsidR="008A2383" w:rsidRPr="005F29F5" w:rsidRDefault="008A2383" w:rsidP="008A2383">
      <w:pPr>
        <w:pStyle w:val="BodyText"/>
        <w:kinsoku w:val="0"/>
        <w:overflowPunct w:val="0"/>
        <w:spacing w:before="5"/>
        <w:jc w:val="both"/>
      </w:pPr>
    </w:p>
    <w:p w14:paraId="126E9B65" w14:textId="77777777" w:rsidR="008A2383" w:rsidRPr="005F29F5" w:rsidRDefault="008A2383" w:rsidP="003A1413">
      <w:pPr>
        <w:pStyle w:val="Heading2"/>
        <w:rPr>
          <w:rFonts w:ascii="Times New Roman" w:hAnsi="Times New Roman" w:cs="Times New Roman"/>
          <w:spacing w:val="-4"/>
        </w:rPr>
      </w:pPr>
      <w:bookmarkStart w:id="1" w:name="_Toc185834341"/>
      <w:r w:rsidRPr="005F29F5">
        <w:rPr>
          <w:rFonts w:ascii="Times New Roman" w:hAnsi="Times New Roman" w:cs="Times New Roman"/>
        </w:rPr>
        <w:t>Availability</w:t>
      </w:r>
      <w:r w:rsidRPr="005F29F5">
        <w:rPr>
          <w:rFonts w:ascii="Times New Roman" w:hAnsi="Times New Roman" w:cs="Times New Roman"/>
          <w:spacing w:val="46"/>
        </w:rPr>
        <w:t xml:space="preserve"> </w:t>
      </w:r>
      <w:r w:rsidRPr="005F29F5">
        <w:rPr>
          <w:rFonts w:ascii="Times New Roman" w:hAnsi="Times New Roman" w:cs="Times New Roman"/>
        </w:rPr>
        <w:t>of</w:t>
      </w:r>
      <w:r w:rsidRPr="005F29F5">
        <w:rPr>
          <w:rFonts w:ascii="Times New Roman" w:hAnsi="Times New Roman" w:cs="Times New Roman"/>
          <w:spacing w:val="13"/>
        </w:rPr>
        <w:t xml:space="preserve"> </w:t>
      </w:r>
      <w:r w:rsidRPr="005F29F5">
        <w:rPr>
          <w:rFonts w:ascii="Times New Roman" w:hAnsi="Times New Roman" w:cs="Times New Roman"/>
          <w:spacing w:val="-4"/>
        </w:rPr>
        <w:t>Plan</w:t>
      </w:r>
      <w:bookmarkEnd w:id="1"/>
    </w:p>
    <w:p w14:paraId="384C2A90" w14:textId="77777777" w:rsidR="008A2383" w:rsidRPr="005F29F5" w:rsidRDefault="008A2383" w:rsidP="008A2383">
      <w:pPr>
        <w:pStyle w:val="BodyText"/>
        <w:kinsoku w:val="0"/>
        <w:overflowPunct w:val="0"/>
        <w:ind w:left="114" w:right="203"/>
        <w:jc w:val="both"/>
      </w:pPr>
      <w:r w:rsidRPr="005F29F5">
        <w:t>This</w:t>
      </w:r>
      <w:r w:rsidRPr="005F29F5">
        <w:rPr>
          <w:spacing w:val="-13"/>
        </w:rPr>
        <w:t xml:space="preserve"> </w:t>
      </w:r>
      <w:r w:rsidRPr="005F29F5">
        <w:t>Tenant</w:t>
      </w:r>
      <w:r w:rsidRPr="005F29F5">
        <w:rPr>
          <w:spacing w:val="-1"/>
        </w:rPr>
        <w:t xml:space="preserve"> </w:t>
      </w:r>
      <w:r w:rsidRPr="005F29F5">
        <w:t>Selection</w:t>
      </w:r>
      <w:r w:rsidRPr="005F29F5">
        <w:rPr>
          <w:spacing w:val="-2"/>
        </w:rPr>
        <w:t xml:space="preserve"> </w:t>
      </w:r>
      <w:r w:rsidRPr="005F29F5">
        <w:t>Plan is</w:t>
      </w:r>
      <w:r w:rsidRPr="005F29F5">
        <w:rPr>
          <w:spacing w:val="-9"/>
        </w:rPr>
        <w:t xml:space="preserve"> </w:t>
      </w:r>
      <w:r w:rsidRPr="005F29F5">
        <w:t>available</w:t>
      </w:r>
      <w:r w:rsidRPr="005F29F5">
        <w:rPr>
          <w:spacing w:val="-4"/>
        </w:rPr>
        <w:t xml:space="preserve"> </w:t>
      </w:r>
      <w:r w:rsidRPr="005F29F5">
        <w:t>to</w:t>
      </w:r>
      <w:r w:rsidRPr="005F29F5">
        <w:rPr>
          <w:spacing w:val="-15"/>
        </w:rPr>
        <w:t xml:space="preserve"> </w:t>
      </w:r>
      <w:r w:rsidRPr="005F29F5">
        <w:t>the</w:t>
      </w:r>
      <w:r w:rsidRPr="005F29F5">
        <w:rPr>
          <w:spacing w:val="-15"/>
        </w:rPr>
        <w:t xml:space="preserve"> </w:t>
      </w:r>
      <w:r w:rsidRPr="005F29F5">
        <w:t>public</w:t>
      </w:r>
      <w:r w:rsidRPr="005F29F5">
        <w:rPr>
          <w:spacing w:val="-2"/>
        </w:rPr>
        <w:t xml:space="preserve"> </w:t>
      </w:r>
      <w:r w:rsidRPr="005F29F5">
        <w:t>upon request.</w:t>
      </w:r>
      <w:r w:rsidRPr="005F29F5">
        <w:rPr>
          <w:spacing w:val="26"/>
        </w:rPr>
        <w:t xml:space="preserve"> </w:t>
      </w:r>
      <w:r w:rsidRPr="005F29F5">
        <w:t>It</w:t>
      </w:r>
      <w:r w:rsidRPr="005F29F5">
        <w:rPr>
          <w:spacing w:val="-2"/>
        </w:rPr>
        <w:t xml:space="preserve"> </w:t>
      </w:r>
      <w:r w:rsidRPr="005F29F5">
        <w:t>will</w:t>
      </w:r>
      <w:r w:rsidRPr="005F29F5">
        <w:rPr>
          <w:spacing w:val="22"/>
        </w:rPr>
        <w:t xml:space="preserve"> </w:t>
      </w:r>
      <w:r w:rsidRPr="005F29F5">
        <w:t>be posted in a</w:t>
      </w:r>
      <w:r w:rsidRPr="005F29F5">
        <w:rPr>
          <w:spacing w:val="-15"/>
        </w:rPr>
        <w:t xml:space="preserve"> </w:t>
      </w:r>
      <w:r w:rsidRPr="005F29F5">
        <w:t>common area</w:t>
      </w:r>
      <w:r w:rsidRPr="005F29F5">
        <w:rPr>
          <w:spacing w:val="-12"/>
        </w:rPr>
        <w:t xml:space="preserve"> </w:t>
      </w:r>
      <w:r w:rsidRPr="005F29F5">
        <w:t>of</w:t>
      </w:r>
      <w:r w:rsidRPr="005F29F5">
        <w:rPr>
          <w:spacing w:val="-8"/>
        </w:rPr>
        <w:t xml:space="preserve"> </w:t>
      </w:r>
      <w:r w:rsidRPr="005F29F5">
        <w:t>the management</w:t>
      </w:r>
      <w:r w:rsidRPr="005F29F5">
        <w:rPr>
          <w:spacing w:val="-6"/>
        </w:rPr>
        <w:t xml:space="preserve"> </w:t>
      </w:r>
      <w:r w:rsidRPr="005F29F5">
        <w:t>office. It</w:t>
      </w:r>
      <w:r w:rsidRPr="005F29F5">
        <w:rPr>
          <w:spacing w:val="-15"/>
        </w:rPr>
        <w:t xml:space="preserve"> </w:t>
      </w:r>
      <w:r w:rsidRPr="005F29F5">
        <w:t>may</w:t>
      </w:r>
      <w:r w:rsidRPr="005F29F5">
        <w:rPr>
          <w:spacing w:val="-1"/>
        </w:rPr>
        <w:t xml:space="preserve"> </w:t>
      </w:r>
      <w:r w:rsidRPr="005F29F5">
        <w:t>be reviewed at</w:t>
      </w:r>
      <w:r w:rsidRPr="005F29F5">
        <w:rPr>
          <w:spacing w:val="-15"/>
        </w:rPr>
        <w:t xml:space="preserve"> </w:t>
      </w:r>
      <w:r w:rsidRPr="005F29F5">
        <w:t>this location during</w:t>
      </w:r>
      <w:r w:rsidRPr="005F29F5">
        <w:rPr>
          <w:spacing w:val="-9"/>
        </w:rPr>
        <w:t xml:space="preserve"> </w:t>
      </w:r>
      <w:r w:rsidRPr="005F29F5">
        <w:t>normal office hours. It will be</w:t>
      </w:r>
      <w:r w:rsidRPr="005F29F5">
        <w:rPr>
          <w:spacing w:val="-4"/>
        </w:rPr>
        <w:t xml:space="preserve"> </w:t>
      </w:r>
      <w:r w:rsidRPr="005F29F5">
        <w:t>included in</w:t>
      </w:r>
      <w:r w:rsidRPr="005F29F5">
        <w:rPr>
          <w:spacing w:val="-8"/>
        </w:rPr>
        <w:t xml:space="preserve"> </w:t>
      </w:r>
      <w:r w:rsidRPr="005F29F5">
        <w:t>each application packet.</w:t>
      </w:r>
    </w:p>
    <w:p w14:paraId="5D09AAFB" w14:textId="77777777" w:rsidR="008A2383" w:rsidRPr="005F29F5" w:rsidRDefault="008A2383" w:rsidP="008A2383">
      <w:pPr>
        <w:pStyle w:val="BodyText"/>
        <w:kinsoku w:val="0"/>
        <w:overflowPunct w:val="0"/>
        <w:spacing w:before="2"/>
        <w:jc w:val="both"/>
      </w:pPr>
    </w:p>
    <w:p w14:paraId="56F142C3" w14:textId="77777777" w:rsidR="008A2383" w:rsidRPr="005F29F5" w:rsidRDefault="008A2383" w:rsidP="003A1413">
      <w:pPr>
        <w:pStyle w:val="Heading2"/>
        <w:rPr>
          <w:rFonts w:ascii="Times New Roman" w:hAnsi="Times New Roman" w:cs="Times New Roman"/>
          <w:spacing w:val="-4"/>
        </w:rPr>
      </w:pPr>
      <w:bookmarkStart w:id="2" w:name="_Toc185834342"/>
      <w:r w:rsidRPr="005F29F5">
        <w:rPr>
          <w:rFonts w:ascii="Times New Roman" w:hAnsi="Times New Roman" w:cs="Times New Roman"/>
        </w:rPr>
        <w:t>Modification</w:t>
      </w:r>
      <w:r w:rsidRPr="005F29F5">
        <w:rPr>
          <w:rFonts w:ascii="Times New Roman" w:hAnsi="Times New Roman" w:cs="Times New Roman"/>
          <w:spacing w:val="57"/>
        </w:rPr>
        <w:t xml:space="preserve"> </w:t>
      </w:r>
      <w:r w:rsidRPr="005F29F5">
        <w:rPr>
          <w:rFonts w:ascii="Times New Roman" w:hAnsi="Times New Roman" w:cs="Times New Roman"/>
        </w:rPr>
        <w:t>of</w:t>
      </w:r>
      <w:r w:rsidRPr="005F29F5">
        <w:rPr>
          <w:rFonts w:ascii="Times New Roman" w:hAnsi="Times New Roman" w:cs="Times New Roman"/>
          <w:spacing w:val="13"/>
        </w:rPr>
        <w:t xml:space="preserve"> </w:t>
      </w:r>
      <w:r w:rsidRPr="005F29F5">
        <w:rPr>
          <w:rFonts w:ascii="Times New Roman" w:hAnsi="Times New Roman" w:cs="Times New Roman"/>
          <w:spacing w:val="-4"/>
        </w:rPr>
        <w:t>Plan</w:t>
      </w:r>
      <w:bookmarkEnd w:id="2"/>
    </w:p>
    <w:p w14:paraId="009B1C0B" w14:textId="77777777" w:rsidR="008A2383" w:rsidRPr="005F29F5" w:rsidRDefault="008A2383" w:rsidP="008A2383">
      <w:pPr>
        <w:pStyle w:val="BodyText"/>
        <w:kinsoku w:val="0"/>
        <w:overflowPunct w:val="0"/>
        <w:ind w:left="114" w:right="176"/>
        <w:jc w:val="both"/>
      </w:pPr>
      <w:r w:rsidRPr="005F29F5">
        <w:t>The</w:t>
      </w:r>
      <w:r w:rsidRPr="005F29F5">
        <w:rPr>
          <w:spacing w:val="-27"/>
        </w:rPr>
        <w:t xml:space="preserve"> </w:t>
      </w:r>
      <w:r w:rsidRPr="005F29F5">
        <w:t>property</w:t>
      </w:r>
      <w:r w:rsidRPr="005F29F5">
        <w:rPr>
          <w:spacing w:val="-3"/>
        </w:rPr>
        <w:t xml:space="preserve"> </w:t>
      </w:r>
      <w:r w:rsidRPr="005F29F5">
        <w:t>will review</w:t>
      </w:r>
      <w:r w:rsidRPr="005F29F5">
        <w:rPr>
          <w:spacing w:val="-6"/>
        </w:rPr>
        <w:t xml:space="preserve"> </w:t>
      </w:r>
      <w:r w:rsidRPr="005F29F5">
        <w:t>this Tenant</w:t>
      </w:r>
      <w:r w:rsidRPr="005F29F5">
        <w:rPr>
          <w:spacing w:val="-2"/>
        </w:rPr>
        <w:t xml:space="preserve"> </w:t>
      </w:r>
      <w:r w:rsidRPr="005F29F5">
        <w:t>Selection</w:t>
      </w:r>
      <w:r w:rsidRPr="005F29F5">
        <w:rPr>
          <w:spacing w:val="-2"/>
        </w:rPr>
        <w:t xml:space="preserve"> </w:t>
      </w:r>
      <w:r w:rsidRPr="005F29F5">
        <w:t>Plan</w:t>
      </w:r>
      <w:r w:rsidRPr="005F29F5">
        <w:rPr>
          <w:spacing w:val="-6"/>
        </w:rPr>
        <w:t xml:space="preserve"> </w:t>
      </w:r>
      <w:r w:rsidRPr="005F29F5">
        <w:t>at</w:t>
      </w:r>
      <w:r w:rsidRPr="005F29F5">
        <w:rPr>
          <w:spacing w:val="-15"/>
        </w:rPr>
        <w:t xml:space="preserve"> </w:t>
      </w:r>
      <w:r w:rsidRPr="005F29F5">
        <w:t>least</w:t>
      </w:r>
      <w:r w:rsidRPr="005F29F5">
        <w:rPr>
          <w:spacing w:val="-5"/>
        </w:rPr>
        <w:t xml:space="preserve"> </w:t>
      </w:r>
      <w:r w:rsidRPr="005F29F5">
        <w:t>once</w:t>
      </w:r>
      <w:r w:rsidRPr="005F29F5">
        <w:rPr>
          <w:spacing w:val="-28"/>
        </w:rPr>
        <w:t xml:space="preserve"> </w:t>
      </w:r>
      <w:r w:rsidRPr="005F29F5">
        <w:t>annually</w:t>
      </w:r>
      <w:r w:rsidRPr="005F29F5">
        <w:rPr>
          <w:spacing w:val="-10"/>
        </w:rPr>
        <w:t xml:space="preserve"> </w:t>
      </w:r>
      <w:r w:rsidRPr="005F29F5">
        <w:t>to</w:t>
      </w:r>
      <w:r w:rsidRPr="005F29F5">
        <w:rPr>
          <w:spacing w:val="-22"/>
        </w:rPr>
        <w:t xml:space="preserve"> </w:t>
      </w:r>
      <w:r w:rsidRPr="005F29F5">
        <w:t>ensure</w:t>
      </w:r>
      <w:r w:rsidRPr="005F29F5">
        <w:rPr>
          <w:spacing w:val="-4"/>
        </w:rPr>
        <w:t xml:space="preserve"> </w:t>
      </w:r>
      <w:r w:rsidRPr="005F29F5">
        <w:t>that it</w:t>
      </w:r>
      <w:r w:rsidRPr="005F29F5">
        <w:rPr>
          <w:spacing w:val="-4"/>
        </w:rPr>
        <w:t xml:space="preserve"> </w:t>
      </w:r>
      <w:r w:rsidRPr="005F29F5">
        <w:t>reflects current operating practices, program priorities, and federal and state requirements. If the property and/or the California Housing Finance  Agency (CalHFA)</w:t>
      </w:r>
      <w:r w:rsidRPr="005F29F5">
        <w:rPr>
          <w:spacing w:val="-6"/>
        </w:rPr>
        <w:t xml:space="preserve"> </w:t>
      </w:r>
      <w:r w:rsidRPr="005F29F5">
        <w:t>feel the</w:t>
      </w:r>
      <w:r w:rsidRPr="005F29F5">
        <w:rPr>
          <w:spacing w:val="-15"/>
        </w:rPr>
        <w:t xml:space="preserve"> </w:t>
      </w:r>
      <w:r w:rsidRPr="005F29F5">
        <w:t>plan needs to</w:t>
      </w:r>
      <w:r w:rsidRPr="005F29F5">
        <w:rPr>
          <w:spacing w:val="-5"/>
        </w:rPr>
        <w:t xml:space="preserve"> </w:t>
      </w:r>
      <w:r w:rsidRPr="005F29F5">
        <w:t>be modified</w:t>
      </w:r>
      <w:r w:rsidRPr="005F29F5">
        <w:rPr>
          <w:spacing w:val="36"/>
        </w:rPr>
        <w:t xml:space="preserve"> </w:t>
      </w:r>
      <w:r w:rsidRPr="005F29F5">
        <w:t>in</w:t>
      </w:r>
      <w:r w:rsidRPr="005F29F5">
        <w:rPr>
          <w:spacing w:val="-18"/>
        </w:rPr>
        <w:t xml:space="preserve"> </w:t>
      </w:r>
      <w:r w:rsidRPr="005F29F5">
        <w:t>anyway,</w:t>
      </w:r>
      <w:r w:rsidRPr="005F29F5">
        <w:rPr>
          <w:spacing w:val="-7"/>
        </w:rPr>
        <w:t xml:space="preserve"> </w:t>
      </w:r>
      <w:r w:rsidRPr="005F29F5">
        <w:t>a notice of</w:t>
      </w:r>
      <w:r w:rsidRPr="005F29F5">
        <w:rPr>
          <w:spacing w:val="-15"/>
        </w:rPr>
        <w:t xml:space="preserve"> </w:t>
      </w:r>
      <w:r w:rsidRPr="005F29F5">
        <w:t>such modification will be</w:t>
      </w:r>
      <w:r w:rsidRPr="005F29F5">
        <w:rPr>
          <w:spacing w:val="-7"/>
        </w:rPr>
        <w:t xml:space="preserve"> </w:t>
      </w:r>
      <w:r w:rsidRPr="005F29F5">
        <w:t>provided</w:t>
      </w:r>
      <w:r w:rsidRPr="005F29F5">
        <w:rPr>
          <w:spacing w:val="40"/>
        </w:rPr>
        <w:t xml:space="preserve"> </w:t>
      </w:r>
      <w:r w:rsidRPr="005F29F5">
        <w:t xml:space="preserve">by mail to all  of the following: PRA-assisted tenants, applicants on the </w:t>
      </w:r>
      <w:r w:rsidRPr="005F29F5">
        <w:rPr>
          <w:spacing w:val="9"/>
        </w:rPr>
        <w:t xml:space="preserve">PRA </w:t>
      </w:r>
      <w:r w:rsidRPr="005F29F5">
        <w:t>waiting list, PRA  Tenant Service  Organizations  (TSOs), CalHFA, the California Department of Health Care Services (DHCS), and the California Department of Developmental Services (DDS). For this reason,</w:t>
      </w:r>
      <w:r w:rsidRPr="005F29F5">
        <w:rPr>
          <w:spacing w:val="-11"/>
        </w:rPr>
        <w:t xml:space="preserve"> </w:t>
      </w:r>
      <w:r w:rsidRPr="005F29F5">
        <w:t>the current Tenant Selection Plan in</w:t>
      </w:r>
      <w:r w:rsidRPr="005F29F5">
        <w:rPr>
          <w:spacing w:val="-7"/>
        </w:rPr>
        <w:t xml:space="preserve"> </w:t>
      </w:r>
      <w:r w:rsidRPr="005F29F5">
        <w:t>place at</w:t>
      </w:r>
      <w:r w:rsidRPr="005F29F5">
        <w:rPr>
          <w:spacing w:val="-6"/>
        </w:rPr>
        <w:t xml:space="preserve"> </w:t>
      </w:r>
      <w:r w:rsidRPr="005F29F5">
        <w:t>the</w:t>
      </w:r>
      <w:r w:rsidRPr="005F29F5">
        <w:rPr>
          <w:spacing w:val="-11"/>
        </w:rPr>
        <w:t xml:space="preserve"> </w:t>
      </w:r>
      <w:r w:rsidRPr="005F29F5">
        <w:t>property will always be dated.</w:t>
      </w:r>
    </w:p>
    <w:p w14:paraId="0E6BE98A" w14:textId="77777777" w:rsidR="0075616F" w:rsidRPr="005F29F5" w:rsidRDefault="0075616F" w:rsidP="008A2383">
      <w:pPr>
        <w:pStyle w:val="BodyText"/>
        <w:kinsoku w:val="0"/>
        <w:overflowPunct w:val="0"/>
        <w:ind w:left="114" w:right="176"/>
        <w:jc w:val="both"/>
      </w:pPr>
    </w:p>
    <w:p w14:paraId="3E414DAA" w14:textId="26664F19" w:rsidR="0075616F" w:rsidRPr="005F29F5" w:rsidRDefault="0075616F" w:rsidP="0016683E">
      <w:pPr>
        <w:pStyle w:val="Heading1"/>
        <w:rPr>
          <w:rFonts w:ascii="Times New Roman" w:hAnsi="Times New Roman" w:cs="Times New Roman"/>
        </w:rPr>
      </w:pPr>
      <w:bookmarkStart w:id="3" w:name="_Toc185834343"/>
      <w:r w:rsidRPr="005F29F5">
        <w:rPr>
          <w:rFonts w:ascii="Times New Roman" w:hAnsi="Times New Roman" w:cs="Times New Roman"/>
        </w:rPr>
        <w:t>Fair</w:t>
      </w:r>
      <w:r w:rsidRPr="005F29F5">
        <w:rPr>
          <w:rFonts w:ascii="Times New Roman" w:hAnsi="Times New Roman" w:cs="Times New Roman"/>
          <w:spacing w:val="-30"/>
        </w:rPr>
        <w:t xml:space="preserve"> </w:t>
      </w:r>
      <w:r w:rsidRPr="005F29F5">
        <w:rPr>
          <w:rFonts w:ascii="Times New Roman" w:hAnsi="Times New Roman" w:cs="Times New Roman"/>
        </w:rPr>
        <w:t>Housing</w:t>
      </w:r>
      <w:r w:rsidRPr="005F29F5">
        <w:rPr>
          <w:rFonts w:ascii="Times New Roman" w:hAnsi="Times New Roman" w:cs="Times New Roman"/>
          <w:spacing w:val="40"/>
        </w:rPr>
        <w:t xml:space="preserve"> </w:t>
      </w:r>
      <w:r w:rsidRPr="005F29F5">
        <w:rPr>
          <w:rFonts w:ascii="Times New Roman" w:hAnsi="Times New Roman" w:cs="Times New Roman"/>
        </w:rPr>
        <w:t>and</w:t>
      </w:r>
      <w:r w:rsidRPr="005F29F5">
        <w:rPr>
          <w:rFonts w:ascii="Times New Roman" w:hAnsi="Times New Roman" w:cs="Times New Roman"/>
          <w:spacing w:val="-8"/>
        </w:rPr>
        <w:t xml:space="preserve"> </w:t>
      </w:r>
      <w:r w:rsidRPr="005F29F5">
        <w:rPr>
          <w:rFonts w:ascii="Times New Roman" w:hAnsi="Times New Roman" w:cs="Times New Roman"/>
        </w:rPr>
        <w:t xml:space="preserve">Equal Opportunity </w:t>
      </w:r>
      <w:r w:rsidRPr="005F29F5">
        <w:rPr>
          <w:rFonts w:ascii="Times New Roman" w:hAnsi="Times New Roman" w:cs="Times New Roman"/>
          <w:spacing w:val="-2"/>
        </w:rPr>
        <w:t>Requirements</w:t>
      </w:r>
      <w:bookmarkEnd w:id="3"/>
    </w:p>
    <w:p w14:paraId="72D340F2" w14:textId="52214732" w:rsidR="0075616F" w:rsidRPr="005F29F5" w:rsidRDefault="004F6F54" w:rsidP="003A1413">
      <w:pPr>
        <w:pStyle w:val="Heading2"/>
        <w:rPr>
          <w:rFonts w:ascii="Times New Roman" w:hAnsi="Times New Roman" w:cs="Times New Roman"/>
        </w:rPr>
      </w:pPr>
      <w:bookmarkStart w:id="4" w:name="_Toc185834344"/>
      <w:r w:rsidRPr="005F29F5">
        <w:rPr>
          <w:rFonts w:ascii="Times New Roman" w:hAnsi="Times New Roman" w:cs="Times New Roman"/>
        </w:rPr>
        <w:t>Non-Discrimination</w:t>
      </w:r>
      <w:bookmarkEnd w:id="4"/>
    </w:p>
    <w:p w14:paraId="69186FC6" w14:textId="4A3BCA78" w:rsidR="0075616F" w:rsidRPr="005F29F5" w:rsidRDefault="0075616F" w:rsidP="0075616F">
      <w:pPr>
        <w:pStyle w:val="BodyText"/>
        <w:kinsoku w:val="0"/>
        <w:overflowPunct w:val="0"/>
        <w:spacing w:before="90"/>
        <w:ind w:left="114" w:right="176"/>
        <w:rPr>
          <w:spacing w:val="-2"/>
        </w:rPr>
      </w:pPr>
      <w:r w:rsidRPr="005F29F5">
        <w:t>It is</w:t>
      </w:r>
      <w:r w:rsidRPr="005F29F5">
        <w:rPr>
          <w:spacing w:val="-10"/>
        </w:rPr>
        <w:t xml:space="preserve"> </w:t>
      </w:r>
      <w:r w:rsidRPr="005F29F5">
        <w:t>the policy of</w:t>
      </w:r>
      <w:r w:rsidRPr="005F29F5">
        <w:rPr>
          <w:spacing w:val="-9"/>
        </w:rPr>
        <w:t xml:space="preserve"> </w:t>
      </w:r>
      <w:r w:rsidRPr="005F29F5">
        <w:t>this property to</w:t>
      </w:r>
      <w:r w:rsidRPr="005F29F5">
        <w:rPr>
          <w:spacing w:val="-13"/>
        </w:rPr>
        <w:t xml:space="preserve"> </w:t>
      </w:r>
      <w:r w:rsidRPr="005F29F5">
        <w:t>comply</w:t>
      </w:r>
      <w:r w:rsidRPr="005F29F5">
        <w:rPr>
          <w:spacing w:val="-2"/>
        </w:rPr>
        <w:t xml:space="preserve"> </w:t>
      </w:r>
      <w:r w:rsidRPr="005F29F5">
        <w:t>fully with all applicable fair housing and civil rights requirements</w:t>
      </w:r>
      <w:r w:rsidRPr="005F29F5">
        <w:rPr>
          <w:spacing w:val="-2"/>
        </w:rPr>
        <w:t xml:space="preserve"> </w:t>
      </w:r>
      <w:r w:rsidRPr="005F29F5">
        <w:t>in</w:t>
      </w:r>
      <w:r w:rsidRPr="005F29F5">
        <w:rPr>
          <w:spacing w:val="-2"/>
        </w:rPr>
        <w:t xml:space="preserve"> </w:t>
      </w:r>
      <w:r w:rsidRPr="005F29F5">
        <w:t>24</w:t>
      </w:r>
      <w:r w:rsidRPr="005F29F5">
        <w:rPr>
          <w:spacing w:val="-4"/>
        </w:rPr>
        <w:t xml:space="preserve"> </w:t>
      </w:r>
      <w:r w:rsidRPr="005F29F5">
        <w:t>CFR 5.105(a),</w:t>
      </w:r>
      <w:r w:rsidRPr="005F29F5">
        <w:rPr>
          <w:spacing w:val="-4"/>
        </w:rPr>
        <w:t xml:space="preserve"> </w:t>
      </w:r>
      <w:r w:rsidRPr="005F29F5">
        <w:t>including,</w:t>
      </w:r>
      <w:r w:rsidRPr="005F29F5">
        <w:rPr>
          <w:spacing w:val="-2"/>
        </w:rPr>
        <w:t xml:space="preserve"> </w:t>
      </w:r>
      <w:r w:rsidRPr="005F29F5">
        <w:t>but</w:t>
      </w:r>
      <w:r w:rsidRPr="005F29F5">
        <w:rPr>
          <w:spacing w:val="-2"/>
        </w:rPr>
        <w:t xml:space="preserve"> </w:t>
      </w:r>
      <w:r w:rsidRPr="005F29F5">
        <w:t>not</w:t>
      </w:r>
      <w:r w:rsidRPr="005F29F5">
        <w:rPr>
          <w:spacing w:val="-2"/>
        </w:rPr>
        <w:t xml:space="preserve"> </w:t>
      </w:r>
      <w:r w:rsidRPr="005F29F5">
        <w:t>limited</w:t>
      </w:r>
      <w:r w:rsidRPr="005F29F5">
        <w:rPr>
          <w:spacing w:val="-2"/>
        </w:rPr>
        <w:t xml:space="preserve"> </w:t>
      </w:r>
      <w:r w:rsidRPr="005F29F5">
        <w:t>to,</w:t>
      </w:r>
      <w:r w:rsidRPr="005F29F5">
        <w:rPr>
          <w:spacing w:val="-2"/>
        </w:rPr>
        <w:t xml:space="preserve"> </w:t>
      </w:r>
      <w:r w:rsidRPr="005F29F5">
        <w:t>the</w:t>
      </w:r>
      <w:r w:rsidRPr="005F29F5">
        <w:rPr>
          <w:spacing w:val="-5"/>
        </w:rPr>
        <w:t xml:space="preserve"> </w:t>
      </w:r>
      <w:r w:rsidRPr="005F29F5">
        <w:t>Fair</w:t>
      </w:r>
      <w:r w:rsidRPr="005F29F5">
        <w:rPr>
          <w:spacing w:val="-2"/>
        </w:rPr>
        <w:t xml:space="preserve"> </w:t>
      </w:r>
      <w:r w:rsidRPr="005F29F5">
        <w:t>Housing</w:t>
      </w:r>
      <w:r w:rsidRPr="005F29F5">
        <w:rPr>
          <w:spacing w:val="-6"/>
        </w:rPr>
        <w:t xml:space="preserve"> </w:t>
      </w:r>
      <w:r w:rsidRPr="005F29F5">
        <w:t>Act;</w:t>
      </w:r>
      <w:r w:rsidRPr="005F29F5">
        <w:rPr>
          <w:spacing w:val="-2"/>
        </w:rPr>
        <w:t xml:space="preserve"> </w:t>
      </w:r>
      <w:r w:rsidRPr="005F29F5">
        <w:t>Title</w:t>
      </w:r>
      <w:r w:rsidRPr="005F29F5">
        <w:rPr>
          <w:spacing w:val="-2"/>
        </w:rPr>
        <w:t xml:space="preserve"> </w:t>
      </w:r>
      <w:r w:rsidRPr="005F29F5">
        <w:t>VI</w:t>
      </w:r>
      <w:r w:rsidRPr="005F29F5">
        <w:rPr>
          <w:spacing w:val="-5"/>
        </w:rPr>
        <w:t xml:space="preserve"> </w:t>
      </w:r>
      <w:r w:rsidRPr="005F29F5">
        <w:t>of the Civil Rights Act of 1964; Section 504 of the Rehabilitation Act of 1973; Title II of the Americans with Disabilities Act; and Section 109 of the Housing and Community</w:t>
      </w:r>
      <w:r w:rsidRPr="005F29F5">
        <w:rPr>
          <w:spacing w:val="-3"/>
        </w:rPr>
        <w:t xml:space="preserve"> </w:t>
      </w:r>
      <w:r w:rsidRPr="005F29F5">
        <w:t xml:space="preserve">Development Act of 1974. The property must also comply with HUD’s Equal Access to Housing in HUD Programs regardless of Sexual Orientation or Gender Identity requirements and any legislation protecting the individual rights of residents, applicants or staff which may subsequently be </w:t>
      </w:r>
      <w:r w:rsidRPr="005F29F5">
        <w:rPr>
          <w:spacing w:val="-2"/>
        </w:rPr>
        <w:t>enacted.</w:t>
      </w:r>
    </w:p>
    <w:p w14:paraId="6984E40A" w14:textId="77777777" w:rsidR="0075616F" w:rsidRPr="005F29F5" w:rsidRDefault="0075616F" w:rsidP="00366780">
      <w:pPr>
        <w:pStyle w:val="NoSpacing"/>
        <w:rPr>
          <w:rFonts w:ascii="Times New Roman" w:hAnsi="Times New Roman" w:cs="Times New Roman"/>
        </w:rPr>
      </w:pPr>
    </w:p>
    <w:p w14:paraId="3949E2F5" w14:textId="6293A3D7" w:rsidR="004F6F54" w:rsidRPr="005F29F5" w:rsidRDefault="0075616F" w:rsidP="00366780">
      <w:pPr>
        <w:pStyle w:val="BodyText"/>
        <w:kinsoku w:val="0"/>
        <w:overflowPunct w:val="0"/>
        <w:spacing w:before="90"/>
        <w:ind w:left="114" w:right="176"/>
        <w:jc w:val="both"/>
      </w:pPr>
      <w:r w:rsidRPr="005F29F5">
        <w:lastRenderedPageBreak/>
        <w:t>The property will not discriminate on the basis of race, color, sex, sexual orientation, gender, gender identity, gender expression religion, age, familial status, disability, national origin, or immigration status in the leasing, rental, or other disposition</w:t>
      </w:r>
      <w:r w:rsidRPr="005F29F5">
        <w:rPr>
          <w:spacing w:val="-2"/>
        </w:rPr>
        <w:t xml:space="preserve"> </w:t>
      </w:r>
      <w:r w:rsidRPr="005F29F5">
        <w:t>of</w:t>
      </w:r>
      <w:r w:rsidRPr="005F29F5">
        <w:rPr>
          <w:spacing w:val="-4"/>
        </w:rPr>
        <w:t xml:space="preserve"> </w:t>
      </w:r>
      <w:r w:rsidRPr="005F29F5">
        <w:t>housing</w:t>
      </w:r>
      <w:r w:rsidRPr="005F29F5">
        <w:rPr>
          <w:spacing w:val="-5"/>
        </w:rPr>
        <w:t xml:space="preserve"> </w:t>
      </w:r>
      <w:r w:rsidRPr="005F29F5">
        <w:t>or</w:t>
      </w:r>
      <w:r w:rsidRPr="005F29F5">
        <w:rPr>
          <w:spacing w:val="-4"/>
        </w:rPr>
        <w:t xml:space="preserve"> </w:t>
      </w:r>
      <w:r w:rsidRPr="005F29F5">
        <w:t>related</w:t>
      </w:r>
      <w:r w:rsidRPr="005F29F5">
        <w:rPr>
          <w:spacing w:val="-2"/>
        </w:rPr>
        <w:t xml:space="preserve"> </w:t>
      </w:r>
      <w:r w:rsidRPr="005F29F5">
        <w:t>facilities,</w:t>
      </w:r>
      <w:r w:rsidRPr="005F29F5">
        <w:rPr>
          <w:spacing w:val="-2"/>
        </w:rPr>
        <w:t xml:space="preserve"> </w:t>
      </w:r>
      <w:r w:rsidRPr="005F29F5">
        <w:t>or</w:t>
      </w:r>
      <w:r w:rsidRPr="005F29F5">
        <w:rPr>
          <w:spacing w:val="-4"/>
        </w:rPr>
        <w:t xml:space="preserve"> </w:t>
      </w:r>
      <w:r w:rsidRPr="005F29F5">
        <w:t>in</w:t>
      </w:r>
      <w:r w:rsidRPr="005F29F5">
        <w:rPr>
          <w:spacing w:val="-2"/>
        </w:rPr>
        <w:t xml:space="preserve"> </w:t>
      </w:r>
      <w:r w:rsidRPr="005F29F5">
        <w:t>the</w:t>
      </w:r>
      <w:r w:rsidRPr="005F29F5">
        <w:rPr>
          <w:spacing w:val="-4"/>
        </w:rPr>
        <w:t xml:space="preserve"> </w:t>
      </w:r>
      <w:r w:rsidRPr="005F29F5">
        <w:t>use</w:t>
      </w:r>
      <w:r w:rsidRPr="005F29F5">
        <w:rPr>
          <w:spacing w:val="-4"/>
        </w:rPr>
        <w:t xml:space="preserve"> </w:t>
      </w:r>
      <w:r w:rsidRPr="005F29F5">
        <w:t>or</w:t>
      </w:r>
      <w:r w:rsidRPr="005F29F5">
        <w:rPr>
          <w:spacing w:val="-4"/>
        </w:rPr>
        <w:t xml:space="preserve"> </w:t>
      </w:r>
      <w:r w:rsidRPr="005F29F5">
        <w:t>occupancy</w:t>
      </w:r>
      <w:r w:rsidRPr="005F29F5">
        <w:rPr>
          <w:spacing w:val="-7"/>
        </w:rPr>
        <w:t xml:space="preserve"> </w:t>
      </w:r>
      <w:r w:rsidRPr="005F29F5">
        <w:t>thereof.</w:t>
      </w:r>
      <w:r w:rsidRPr="005F29F5">
        <w:rPr>
          <w:spacing w:val="-1"/>
        </w:rPr>
        <w:t xml:space="preserve"> </w:t>
      </w:r>
      <w:r w:rsidRPr="005F29F5">
        <w:t>In</w:t>
      </w:r>
      <w:r w:rsidRPr="005F29F5">
        <w:rPr>
          <w:spacing w:val="-2"/>
        </w:rPr>
        <w:t xml:space="preserve"> </w:t>
      </w:r>
      <w:r w:rsidRPr="005F29F5">
        <w:t>addition,</w:t>
      </w:r>
      <w:r w:rsidRPr="005F29F5">
        <w:rPr>
          <w:spacing w:val="-2"/>
        </w:rPr>
        <w:t xml:space="preserve"> </w:t>
      </w:r>
      <w:r w:rsidRPr="005F29F5">
        <w:t>the property will not:</w:t>
      </w:r>
    </w:p>
    <w:p w14:paraId="2F9443DA" w14:textId="77777777" w:rsidR="00366780" w:rsidRPr="005F29F5" w:rsidRDefault="00366780" w:rsidP="00366780">
      <w:pPr>
        <w:pStyle w:val="NoSpacing"/>
        <w:rPr>
          <w:rFonts w:ascii="Times New Roman" w:hAnsi="Times New Roman" w:cs="Times New Roman"/>
        </w:rPr>
      </w:pPr>
    </w:p>
    <w:p w14:paraId="001CC20C" w14:textId="77777777" w:rsidR="0075616F" w:rsidRPr="005F29F5" w:rsidRDefault="0075616F" w:rsidP="0036133A">
      <w:pPr>
        <w:pStyle w:val="NoSpacing"/>
        <w:widowControl w:val="0"/>
        <w:numPr>
          <w:ilvl w:val="0"/>
          <w:numId w:val="1"/>
        </w:numPr>
        <w:autoSpaceDE w:val="0"/>
        <w:autoSpaceDN w:val="0"/>
        <w:adjustRightInd w:val="0"/>
        <w:rPr>
          <w:rFonts w:ascii="Times New Roman" w:hAnsi="Times New Roman" w:cs="Times New Roman"/>
          <w:sz w:val="24"/>
          <w:szCs w:val="24"/>
        </w:rPr>
      </w:pPr>
      <w:r w:rsidRPr="005F29F5">
        <w:rPr>
          <w:rFonts w:ascii="Times New Roman" w:hAnsi="Times New Roman" w:cs="Times New Roman"/>
          <w:sz w:val="24"/>
          <w:szCs w:val="24"/>
        </w:rPr>
        <w:t>Deny</w:t>
      </w:r>
      <w:r w:rsidRPr="005F29F5">
        <w:rPr>
          <w:rFonts w:ascii="Times New Roman" w:hAnsi="Times New Roman" w:cs="Times New Roman"/>
          <w:spacing w:val="-8"/>
          <w:sz w:val="24"/>
          <w:szCs w:val="24"/>
        </w:rPr>
        <w:t xml:space="preserve"> </w:t>
      </w:r>
      <w:r w:rsidRPr="005F29F5">
        <w:rPr>
          <w:rFonts w:ascii="Times New Roman" w:hAnsi="Times New Roman" w:cs="Times New Roman"/>
          <w:sz w:val="24"/>
          <w:szCs w:val="24"/>
        </w:rPr>
        <w:t>to</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any</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applicant</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the opportunity to</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apply</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for</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housing,</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nor deny</w:t>
      </w:r>
      <w:r w:rsidRPr="005F29F5">
        <w:rPr>
          <w:rFonts w:ascii="Times New Roman" w:hAnsi="Times New Roman" w:cs="Times New Roman"/>
          <w:spacing w:val="-14"/>
          <w:sz w:val="24"/>
          <w:szCs w:val="24"/>
        </w:rPr>
        <w:t xml:space="preserve"> </w:t>
      </w:r>
      <w:r w:rsidRPr="005F29F5">
        <w:rPr>
          <w:rFonts w:ascii="Times New Roman" w:hAnsi="Times New Roman" w:cs="Times New Roman"/>
          <w:sz w:val="24"/>
          <w:szCs w:val="24"/>
        </w:rPr>
        <w:t>to</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any</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eligible applicant</w:t>
      </w:r>
      <w:r w:rsidRPr="005F29F5">
        <w:rPr>
          <w:rFonts w:ascii="Times New Roman" w:hAnsi="Times New Roman" w:cs="Times New Roman"/>
          <w:spacing w:val="40"/>
          <w:sz w:val="24"/>
          <w:szCs w:val="24"/>
        </w:rPr>
        <w:t xml:space="preserve"> </w:t>
      </w:r>
      <w:r w:rsidRPr="005F29F5">
        <w:rPr>
          <w:rFonts w:ascii="Times New Roman" w:hAnsi="Times New Roman" w:cs="Times New Roman"/>
          <w:sz w:val="24"/>
          <w:szCs w:val="24"/>
        </w:rPr>
        <w:t>the opportunity</w:t>
      </w:r>
      <w:r w:rsidRPr="005F29F5">
        <w:rPr>
          <w:rFonts w:ascii="Times New Roman" w:hAnsi="Times New Roman" w:cs="Times New Roman"/>
          <w:spacing w:val="40"/>
          <w:sz w:val="24"/>
          <w:szCs w:val="24"/>
        </w:rPr>
        <w:t xml:space="preserve"> </w:t>
      </w:r>
      <w:r w:rsidRPr="005F29F5">
        <w:rPr>
          <w:rFonts w:ascii="Times New Roman" w:hAnsi="Times New Roman" w:cs="Times New Roman"/>
          <w:sz w:val="24"/>
          <w:szCs w:val="24"/>
        </w:rPr>
        <w:t>to lease housing suitable to</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its needs;</w:t>
      </w:r>
    </w:p>
    <w:p w14:paraId="6A4CF32A" w14:textId="77777777" w:rsidR="0075616F" w:rsidRPr="005F29F5" w:rsidRDefault="0075616F" w:rsidP="0036133A">
      <w:pPr>
        <w:pStyle w:val="NoSpacing"/>
        <w:widowControl w:val="0"/>
        <w:numPr>
          <w:ilvl w:val="0"/>
          <w:numId w:val="1"/>
        </w:numPr>
        <w:autoSpaceDE w:val="0"/>
        <w:autoSpaceDN w:val="0"/>
        <w:adjustRightInd w:val="0"/>
        <w:rPr>
          <w:rFonts w:ascii="Times New Roman" w:hAnsi="Times New Roman" w:cs="Times New Roman"/>
          <w:spacing w:val="-2"/>
          <w:sz w:val="24"/>
          <w:szCs w:val="24"/>
        </w:rPr>
      </w:pPr>
      <w:r w:rsidRPr="005F29F5">
        <w:rPr>
          <w:rFonts w:ascii="Times New Roman" w:hAnsi="Times New Roman" w:cs="Times New Roman"/>
          <w:sz w:val="24"/>
          <w:szCs w:val="24"/>
        </w:rPr>
        <w:t>Provide</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housing</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which</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is</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different</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from</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that</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provided</w:t>
      </w:r>
      <w:r w:rsidRPr="005F29F5">
        <w:rPr>
          <w:rFonts w:ascii="Times New Roman" w:hAnsi="Times New Roman" w:cs="Times New Roman"/>
          <w:spacing w:val="2"/>
          <w:sz w:val="24"/>
          <w:szCs w:val="24"/>
        </w:rPr>
        <w:t xml:space="preserve"> </w:t>
      </w:r>
      <w:r w:rsidRPr="005F29F5">
        <w:rPr>
          <w:rFonts w:ascii="Times New Roman" w:hAnsi="Times New Roman" w:cs="Times New Roman"/>
          <w:spacing w:val="-2"/>
          <w:sz w:val="24"/>
          <w:szCs w:val="24"/>
        </w:rPr>
        <w:t>others;</w:t>
      </w:r>
    </w:p>
    <w:p w14:paraId="251983ED" w14:textId="77777777" w:rsidR="0075616F" w:rsidRPr="005F29F5" w:rsidRDefault="0075616F" w:rsidP="0036133A">
      <w:pPr>
        <w:pStyle w:val="NoSpacing"/>
        <w:widowControl w:val="0"/>
        <w:numPr>
          <w:ilvl w:val="0"/>
          <w:numId w:val="1"/>
        </w:numPr>
        <w:autoSpaceDE w:val="0"/>
        <w:autoSpaceDN w:val="0"/>
        <w:adjustRightInd w:val="0"/>
        <w:rPr>
          <w:rFonts w:ascii="Times New Roman" w:hAnsi="Times New Roman" w:cs="Times New Roman"/>
          <w:spacing w:val="-2"/>
          <w:sz w:val="24"/>
          <w:szCs w:val="24"/>
        </w:rPr>
      </w:pPr>
      <w:r w:rsidRPr="005F29F5">
        <w:rPr>
          <w:rFonts w:ascii="Times New Roman" w:hAnsi="Times New Roman" w:cs="Times New Roman"/>
          <w:sz w:val="24"/>
          <w:szCs w:val="24"/>
        </w:rPr>
        <w:t>Subject</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a</w:t>
      </w:r>
      <w:r w:rsidRPr="005F29F5">
        <w:rPr>
          <w:rFonts w:ascii="Times New Roman" w:hAnsi="Times New Roman" w:cs="Times New Roman"/>
          <w:spacing w:val="-14"/>
          <w:sz w:val="24"/>
          <w:szCs w:val="24"/>
        </w:rPr>
        <w:t xml:space="preserve"> </w:t>
      </w:r>
      <w:r w:rsidRPr="005F29F5">
        <w:rPr>
          <w:rFonts w:ascii="Times New Roman" w:hAnsi="Times New Roman" w:cs="Times New Roman"/>
          <w:sz w:val="24"/>
          <w:szCs w:val="24"/>
        </w:rPr>
        <w:t>person</w:t>
      </w:r>
      <w:r w:rsidRPr="005F29F5">
        <w:rPr>
          <w:rFonts w:ascii="Times New Roman" w:hAnsi="Times New Roman" w:cs="Times New Roman"/>
          <w:spacing w:val="-12"/>
          <w:sz w:val="24"/>
          <w:szCs w:val="24"/>
        </w:rPr>
        <w:t xml:space="preserve"> </w:t>
      </w:r>
      <w:r w:rsidRPr="005F29F5">
        <w:rPr>
          <w:rFonts w:ascii="Times New Roman" w:hAnsi="Times New Roman" w:cs="Times New Roman"/>
          <w:sz w:val="24"/>
          <w:szCs w:val="24"/>
        </w:rPr>
        <w:t>to</w:t>
      </w:r>
      <w:r w:rsidRPr="005F29F5">
        <w:rPr>
          <w:rFonts w:ascii="Times New Roman" w:hAnsi="Times New Roman" w:cs="Times New Roman"/>
          <w:spacing w:val="-17"/>
          <w:sz w:val="24"/>
          <w:szCs w:val="24"/>
        </w:rPr>
        <w:t xml:space="preserve"> </w:t>
      </w:r>
      <w:r w:rsidRPr="005F29F5">
        <w:rPr>
          <w:rFonts w:ascii="Times New Roman" w:hAnsi="Times New Roman" w:cs="Times New Roman"/>
          <w:sz w:val="24"/>
          <w:szCs w:val="24"/>
        </w:rPr>
        <w:t>segregation</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or</w:t>
      </w:r>
      <w:r w:rsidRPr="005F29F5">
        <w:rPr>
          <w:rFonts w:ascii="Times New Roman" w:hAnsi="Times New Roman" w:cs="Times New Roman"/>
          <w:spacing w:val="-19"/>
          <w:sz w:val="24"/>
          <w:szCs w:val="24"/>
        </w:rPr>
        <w:t xml:space="preserve"> </w:t>
      </w:r>
      <w:r w:rsidRPr="005F29F5">
        <w:rPr>
          <w:rFonts w:ascii="Times New Roman" w:hAnsi="Times New Roman" w:cs="Times New Roman"/>
          <w:sz w:val="24"/>
          <w:szCs w:val="24"/>
        </w:rPr>
        <w:t>disparate</w:t>
      </w:r>
      <w:r w:rsidRPr="005F29F5">
        <w:rPr>
          <w:rFonts w:ascii="Times New Roman" w:hAnsi="Times New Roman" w:cs="Times New Roman"/>
          <w:spacing w:val="-11"/>
          <w:sz w:val="24"/>
          <w:szCs w:val="24"/>
        </w:rPr>
        <w:t xml:space="preserve"> </w:t>
      </w:r>
      <w:r w:rsidRPr="005F29F5">
        <w:rPr>
          <w:rFonts w:ascii="Times New Roman" w:hAnsi="Times New Roman" w:cs="Times New Roman"/>
          <w:spacing w:val="-2"/>
          <w:sz w:val="24"/>
          <w:szCs w:val="24"/>
        </w:rPr>
        <w:t>treatment;</w:t>
      </w:r>
    </w:p>
    <w:p w14:paraId="5EE6F203" w14:textId="77777777" w:rsidR="0075616F" w:rsidRPr="005F29F5" w:rsidRDefault="0075616F" w:rsidP="0036133A">
      <w:pPr>
        <w:pStyle w:val="NoSpacing"/>
        <w:widowControl w:val="0"/>
        <w:numPr>
          <w:ilvl w:val="0"/>
          <w:numId w:val="1"/>
        </w:numPr>
        <w:autoSpaceDE w:val="0"/>
        <w:autoSpaceDN w:val="0"/>
        <w:adjustRightInd w:val="0"/>
        <w:rPr>
          <w:rFonts w:ascii="Times New Roman" w:hAnsi="Times New Roman" w:cs="Times New Roman"/>
          <w:spacing w:val="-2"/>
          <w:sz w:val="24"/>
          <w:szCs w:val="24"/>
        </w:rPr>
      </w:pPr>
      <w:r w:rsidRPr="005F29F5">
        <w:rPr>
          <w:rFonts w:ascii="Times New Roman" w:hAnsi="Times New Roman" w:cs="Times New Roman"/>
          <w:sz w:val="24"/>
          <w:szCs w:val="24"/>
        </w:rPr>
        <w:t>Restrict</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a</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person's access</w:t>
      </w:r>
      <w:r w:rsidRPr="005F29F5">
        <w:rPr>
          <w:rFonts w:ascii="Times New Roman" w:hAnsi="Times New Roman" w:cs="Times New Roman"/>
          <w:spacing w:val="-8"/>
          <w:sz w:val="24"/>
          <w:szCs w:val="24"/>
        </w:rPr>
        <w:t xml:space="preserve"> </w:t>
      </w:r>
      <w:r w:rsidRPr="005F29F5">
        <w:rPr>
          <w:rFonts w:ascii="Times New Roman" w:hAnsi="Times New Roman" w:cs="Times New Roman"/>
          <w:sz w:val="24"/>
          <w:szCs w:val="24"/>
        </w:rPr>
        <w:t>to</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any</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benefit</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enjoyed by</w:t>
      </w:r>
      <w:r w:rsidRPr="005F29F5">
        <w:rPr>
          <w:rFonts w:ascii="Times New Roman" w:hAnsi="Times New Roman" w:cs="Times New Roman"/>
          <w:spacing w:val="-8"/>
          <w:sz w:val="24"/>
          <w:szCs w:val="24"/>
        </w:rPr>
        <w:t xml:space="preserve"> </w:t>
      </w:r>
      <w:r w:rsidRPr="005F29F5">
        <w:rPr>
          <w:rFonts w:ascii="Times New Roman" w:hAnsi="Times New Roman" w:cs="Times New Roman"/>
          <w:sz w:val="24"/>
          <w:szCs w:val="24"/>
        </w:rPr>
        <w:t>others in connection with</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 xml:space="preserve">the housing </w:t>
      </w:r>
      <w:r w:rsidRPr="005F29F5">
        <w:rPr>
          <w:rFonts w:ascii="Times New Roman" w:hAnsi="Times New Roman" w:cs="Times New Roman"/>
          <w:spacing w:val="-2"/>
          <w:sz w:val="24"/>
          <w:szCs w:val="24"/>
        </w:rPr>
        <w:t>program;</w:t>
      </w:r>
    </w:p>
    <w:p w14:paraId="5CDF51E7" w14:textId="77777777" w:rsidR="0075616F" w:rsidRPr="005F29F5" w:rsidRDefault="0075616F" w:rsidP="0036133A">
      <w:pPr>
        <w:pStyle w:val="NoSpacing"/>
        <w:widowControl w:val="0"/>
        <w:numPr>
          <w:ilvl w:val="0"/>
          <w:numId w:val="1"/>
        </w:numPr>
        <w:autoSpaceDE w:val="0"/>
        <w:autoSpaceDN w:val="0"/>
        <w:adjustRightInd w:val="0"/>
        <w:rPr>
          <w:rFonts w:ascii="Times New Roman" w:hAnsi="Times New Roman" w:cs="Times New Roman"/>
          <w:spacing w:val="-2"/>
          <w:sz w:val="24"/>
          <w:szCs w:val="24"/>
        </w:rPr>
      </w:pPr>
      <w:r w:rsidRPr="005F29F5">
        <w:rPr>
          <w:rFonts w:ascii="Times New Roman" w:hAnsi="Times New Roman" w:cs="Times New Roman"/>
          <w:sz w:val="24"/>
          <w:szCs w:val="24"/>
        </w:rPr>
        <w:t>Treat</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a</w:t>
      </w:r>
      <w:r w:rsidRPr="005F29F5">
        <w:rPr>
          <w:rFonts w:ascii="Times New Roman" w:hAnsi="Times New Roman" w:cs="Times New Roman"/>
          <w:spacing w:val="-16"/>
          <w:sz w:val="24"/>
          <w:szCs w:val="24"/>
        </w:rPr>
        <w:t xml:space="preserve"> </w:t>
      </w:r>
      <w:r w:rsidRPr="005F29F5">
        <w:rPr>
          <w:rFonts w:ascii="Times New Roman" w:hAnsi="Times New Roman" w:cs="Times New Roman"/>
          <w:sz w:val="24"/>
          <w:szCs w:val="24"/>
        </w:rPr>
        <w:t>person</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differently</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in</w:t>
      </w:r>
      <w:r w:rsidRPr="005F29F5">
        <w:rPr>
          <w:rFonts w:ascii="Times New Roman" w:hAnsi="Times New Roman" w:cs="Times New Roman"/>
          <w:spacing w:val="-17"/>
          <w:sz w:val="24"/>
          <w:szCs w:val="24"/>
        </w:rPr>
        <w:t xml:space="preserve"> </w:t>
      </w:r>
      <w:r w:rsidRPr="005F29F5">
        <w:rPr>
          <w:rFonts w:ascii="Times New Roman" w:hAnsi="Times New Roman" w:cs="Times New Roman"/>
          <w:sz w:val="24"/>
          <w:szCs w:val="24"/>
        </w:rPr>
        <w:t>determining</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eligibility</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or</w:t>
      </w:r>
      <w:r w:rsidRPr="005F29F5">
        <w:rPr>
          <w:rFonts w:ascii="Times New Roman" w:hAnsi="Times New Roman" w:cs="Times New Roman"/>
          <w:spacing w:val="-16"/>
          <w:sz w:val="24"/>
          <w:szCs w:val="24"/>
        </w:rPr>
        <w:t xml:space="preserve"> </w:t>
      </w:r>
      <w:r w:rsidRPr="005F29F5">
        <w:rPr>
          <w:rFonts w:ascii="Times New Roman" w:hAnsi="Times New Roman" w:cs="Times New Roman"/>
          <w:sz w:val="24"/>
          <w:szCs w:val="24"/>
        </w:rPr>
        <w:t>other</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requirements</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for</w:t>
      </w:r>
      <w:r w:rsidRPr="005F29F5">
        <w:rPr>
          <w:rFonts w:ascii="Times New Roman" w:hAnsi="Times New Roman" w:cs="Times New Roman"/>
          <w:spacing w:val="-8"/>
          <w:sz w:val="24"/>
          <w:szCs w:val="24"/>
        </w:rPr>
        <w:t xml:space="preserve"> </w:t>
      </w:r>
      <w:r w:rsidRPr="005F29F5">
        <w:rPr>
          <w:rFonts w:ascii="Times New Roman" w:hAnsi="Times New Roman" w:cs="Times New Roman"/>
          <w:spacing w:val="-2"/>
          <w:sz w:val="24"/>
          <w:szCs w:val="24"/>
        </w:rPr>
        <w:t>admission;</w:t>
      </w:r>
    </w:p>
    <w:p w14:paraId="7E55EB92" w14:textId="2268A1EB" w:rsidR="0075616F" w:rsidRPr="005F29F5" w:rsidRDefault="0075616F" w:rsidP="0036133A">
      <w:pPr>
        <w:pStyle w:val="NoSpacing"/>
        <w:widowControl w:val="0"/>
        <w:numPr>
          <w:ilvl w:val="0"/>
          <w:numId w:val="1"/>
        </w:numPr>
        <w:autoSpaceDE w:val="0"/>
        <w:autoSpaceDN w:val="0"/>
        <w:adjustRightInd w:val="0"/>
        <w:rPr>
          <w:rFonts w:ascii="Times New Roman" w:hAnsi="Times New Roman" w:cs="Times New Roman"/>
          <w:spacing w:val="-5"/>
          <w:sz w:val="24"/>
          <w:szCs w:val="24"/>
        </w:rPr>
      </w:pPr>
      <w:r w:rsidRPr="005F29F5">
        <w:rPr>
          <w:rFonts w:ascii="Times New Roman" w:hAnsi="Times New Roman" w:cs="Times New Roman"/>
          <w:sz w:val="24"/>
          <w:szCs w:val="24"/>
        </w:rPr>
        <w:t>Deny</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a</w:t>
      </w:r>
      <w:r w:rsidRPr="005F29F5">
        <w:rPr>
          <w:rFonts w:ascii="Times New Roman" w:hAnsi="Times New Roman" w:cs="Times New Roman"/>
          <w:spacing w:val="-13"/>
          <w:sz w:val="24"/>
          <w:szCs w:val="24"/>
        </w:rPr>
        <w:t xml:space="preserve"> </w:t>
      </w:r>
      <w:r w:rsidRPr="005F29F5">
        <w:rPr>
          <w:rFonts w:ascii="Times New Roman" w:hAnsi="Times New Roman" w:cs="Times New Roman"/>
          <w:sz w:val="24"/>
          <w:szCs w:val="24"/>
        </w:rPr>
        <w:t>person</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access</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to</w:t>
      </w:r>
      <w:r w:rsidRPr="005F29F5">
        <w:rPr>
          <w:rFonts w:ascii="Times New Roman" w:hAnsi="Times New Roman" w:cs="Times New Roman"/>
          <w:spacing w:val="-20"/>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same</w:t>
      </w:r>
      <w:r w:rsidRPr="005F29F5">
        <w:rPr>
          <w:rFonts w:ascii="Times New Roman" w:hAnsi="Times New Roman" w:cs="Times New Roman"/>
          <w:spacing w:val="-14"/>
          <w:sz w:val="24"/>
          <w:szCs w:val="24"/>
        </w:rPr>
        <w:t xml:space="preserve"> </w:t>
      </w:r>
      <w:r w:rsidRPr="005F29F5">
        <w:rPr>
          <w:rFonts w:ascii="Times New Roman" w:hAnsi="Times New Roman" w:cs="Times New Roman"/>
          <w:sz w:val="24"/>
          <w:szCs w:val="24"/>
        </w:rPr>
        <w:t>level</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of</w:t>
      </w:r>
      <w:r w:rsidRPr="005F29F5">
        <w:rPr>
          <w:rFonts w:ascii="Times New Roman" w:hAnsi="Times New Roman" w:cs="Times New Roman"/>
          <w:spacing w:val="-21"/>
          <w:sz w:val="24"/>
          <w:szCs w:val="24"/>
        </w:rPr>
        <w:t xml:space="preserve"> </w:t>
      </w:r>
      <w:r w:rsidR="008E2300" w:rsidRPr="005F29F5">
        <w:rPr>
          <w:rFonts w:ascii="Times New Roman" w:hAnsi="Times New Roman" w:cs="Times New Roman"/>
          <w:sz w:val="24"/>
          <w:szCs w:val="24"/>
        </w:rPr>
        <w:t>services based</w:t>
      </w:r>
      <w:r w:rsidRPr="005F29F5">
        <w:rPr>
          <w:rFonts w:ascii="Times New Roman" w:hAnsi="Times New Roman" w:cs="Times New Roman"/>
          <w:sz w:val="24"/>
          <w:szCs w:val="24"/>
        </w:rPr>
        <w:t xml:space="preserve"> on their needs;</w:t>
      </w:r>
      <w:r w:rsidRPr="005F29F5">
        <w:rPr>
          <w:rFonts w:ascii="Times New Roman" w:hAnsi="Times New Roman" w:cs="Times New Roman"/>
          <w:spacing w:val="-9"/>
          <w:sz w:val="24"/>
          <w:szCs w:val="24"/>
        </w:rPr>
        <w:t xml:space="preserve"> </w:t>
      </w:r>
      <w:r w:rsidRPr="005F29F5">
        <w:rPr>
          <w:rFonts w:ascii="Times New Roman" w:hAnsi="Times New Roman" w:cs="Times New Roman"/>
          <w:spacing w:val="-5"/>
          <w:sz w:val="24"/>
          <w:szCs w:val="24"/>
        </w:rPr>
        <w:t>or</w:t>
      </w:r>
    </w:p>
    <w:p w14:paraId="413B4C61" w14:textId="77777777" w:rsidR="0075616F" w:rsidRPr="005F29F5" w:rsidRDefault="0075616F" w:rsidP="0036133A">
      <w:pPr>
        <w:pStyle w:val="NoSpacing"/>
        <w:widowControl w:val="0"/>
        <w:numPr>
          <w:ilvl w:val="0"/>
          <w:numId w:val="1"/>
        </w:numPr>
        <w:autoSpaceDE w:val="0"/>
        <w:autoSpaceDN w:val="0"/>
        <w:adjustRightInd w:val="0"/>
        <w:rPr>
          <w:rFonts w:ascii="Times New Roman" w:hAnsi="Times New Roman" w:cs="Times New Roman"/>
          <w:sz w:val="24"/>
          <w:szCs w:val="24"/>
        </w:rPr>
      </w:pPr>
      <w:r w:rsidRPr="005F29F5">
        <w:rPr>
          <w:rFonts w:ascii="Times New Roman" w:hAnsi="Times New Roman" w:cs="Times New Roman"/>
          <w:sz w:val="24"/>
          <w:szCs w:val="24"/>
        </w:rPr>
        <w:t>Deny</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a</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person</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the opportunity</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to</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participate</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in</w:t>
      </w:r>
      <w:r w:rsidRPr="005F29F5">
        <w:rPr>
          <w:rFonts w:ascii="Times New Roman" w:hAnsi="Times New Roman" w:cs="Times New Roman"/>
          <w:spacing w:val="-22"/>
          <w:sz w:val="24"/>
          <w:szCs w:val="24"/>
        </w:rPr>
        <w:t xml:space="preserve"> </w:t>
      </w:r>
      <w:r w:rsidRPr="005F29F5">
        <w:rPr>
          <w:rFonts w:ascii="Times New Roman" w:hAnsi="Times New Roman" w:cs="Times New Roman"/>
          <w:sz w:val="24"/>
          <w:szCs w:val="24"/>
        </w:rPr>
        <w:t>a</w:t>
      </w:r>
      <w:r w:rsidRPr="005F29F5">
        <w:rPr>
          <w:rFonts w:ascii="Times New Roman" w:hAnsi="Times New Roman" w:cs="Times New Roman"/>
          <w:spacing w:val="-12"/>
          <w:sz w:val="24"/>
          <w:szCs w:val="24"/>
        </w:rPr>
        <w:t xml:space="preserve"> </w:t>
      </w:r>
      <w:r w:rsidRPr="005F29F5">
        <w:rPr>
          <w:rFonts w:ascii="Times New Roman" w:hAnsi="Times New Roman" w:cs="Times New Roman"/>
          <w:sz w:val="24"/>
          <w:szCs w:val="24"/>
        </w:rPr>
        <w:t>planning</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or</w:t>
      </w:r>
      <w:r w:rsidRPr="005F29F5">
        <w:rPr>
          <w:rFonts w:ascii="Times New Roman" w:hAnsi="Times New Roman" w:cs="Times New Roman"/>
          <w:spacing w:val="-16"/>
          <w:sz w:val="24"/>
          <w:szCs w:val="24"/>
        </w:rPr>
        <w:t xml:space="preserve"> </w:t>
      </w:r>
      <w:r w:rsidRPr="005F29F5">
        <w:rPr>
          <w:rFonts w:ascii="Times New Roman" w:hAnsi="Times New Roman" w:cs="Times New Roman"/>
          <w:sz w:val="24"/>
          <w:szCs w:val="24"/>
        </w:rPr>
        <w:t>advisory</w:t>
      </w:r>
      <w:r w:rsidRPr="005F29F5">
        <w:rPr>
          <w:rFonts w:ascii="Times New Roman" w:hAnsi="Times New Roman" w:cs="Times New Roman"/>
          <w:spacing w:val="24"/>
          <w:sz w:val="24"/>
          <w:szCs w:val="24"/>
        </w:rPr>
        <w:t xml:space="preserve"> </w:t>
      </w:r>
      <w:r w:rsidRPr="005F29F5">
        <w:rPr>
          <w:rFonts w:ascii="Times New Roman" w:hAnsi="Times New Roman" w:cs="Times New Roman"/>
          <w:sz w:val="24"/>
          <w:szCs w:val="24"/>
        </w:rPr>
        <w:t>group</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that</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is</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an integral part of the housing program.</w:t>
      </w:r>
    </w:p>
    <w:p w14:paraId="1AEE0752" w14:textId="77777777" w:rsidR="0075616F" w:rsidRPr="005F29F5" w:rsidRDefault="0075616F" w:rsidP="0075616F">
      <w:pPr>
        <w:pStyle w:val="BodyText"/>
        <w:kinsoku w:val="0"/>
        <w:overflowPunct w:val="0"/>
        <w:spacing w:before="10"/>
        <w:rPr>
          <w:sz w:val="23"/>
          <w:szCs w:val="23"/>
        </w:rPr>
      </w:pPr>
    </w:p>
    <w:p w14:paraId="389BA5B6" w14:textId="77777777" w:rsidR="0075616F" w:rsidRPr="005F29F5" w:rsidRDefault="0075616F" w:rsidP="0075616F">
      <w:pPr>
        <w:pStyle w:val="BodyText"/>
        <w:kinsoku w:val="0"/>
        <w:overflowPunct w:val="0"/>
        <w:ind w:left="114" w:right="176"/>
      </w:pPr>
      <w:r w:rsidRPr="005F29F5">
        <w:t>The property shall not automatically deny admission to</w:t>
      </w:r>
      <w:r w:rsidRPr="005F29F5">
        <w:rPr>
          <w:spacing w:val="-5"/>
        </w:rPr>
        <w:t xml:space="preserve"> </w:t>
      </w:r>
      <w:r w:rsidRPr="005F29F5">
        <w:t>a particular</w:t>
      </w:r>
      <w:r w:rsidRPr="005F29F5">
        <w:rPr>
          <w:spacing w:val="-1"/>
        </w:rPr>
        <w:t xml:space="preserve"> </w:t>
      </w:r>
      <w:r w:rsidRPr="005F29F5">
        <w:t>group or</w:t>
      </w:r>
      <w:r w:rsidRPr="005F29F5">
        <w:rPr>
          <w:spacing w:val="-8"/>
        </w:rPr>
        <w:t xml:space="preserve"> </w:t>
      </w:r>
      <w:r w:rsidRPr="005F29F5">
        <w:t>category</w:t>
      </w:r>
      <w:r w:rsidRPr="005F29F5">
        <w:rPr>
          <w:spacing w:val="-2"/>
        </w:rPr>
        <w:t xml:space="preserve"> </w:t>
      </w:r>
      <w:r w:rsidRPr="005F29F5">
        <w:t>of otherwise eligible applicants. Each</w:t>
      </w:r>
      <w:r w:rsidRPr="005F29F5">
        <w:rPr>
          <w:spacing w:val="-3"/>
        </w:rPr>
        <w:t xml:space="preserve"> </w:t>
      </w:r>
      <w:r w:rsidRPr="005F29F5">
        <w:t>applicant in</w:t>
      </w:r>
      <w:r w:rsidRPr="005F29F5">
        <w:rPr>
          <w:spacing w:val="-7"/>
        </w:rPr>
        <w:t xml:space="preserve"> </w:t>
      </w:r>
      <w:r w:rsidRPr="005F29F5">
        <w:t>a particular group or</w:t>
      </w:r>
      <w:r w:rsidRPr="005F29F5">
        <w:rPr>
          <w:spacing w:val="-5"/>
        </w:rPr>
        <w:t xml:space="preserve"> </w:t>
      </w:r>
      <w:r w:rsidRPr="005F29F5">
        <w:t>category will</w:t>
      </w:r>
      <w:r w:rsidRPr="005F29F5">
        <w:rPr>
          <w:spacing w:val="-5"/>
        </w:rPr>
        <w:t xml:space="preserve"> </w:t>
      </w:r>
      <w:r w:rsidRPr="005F29F5">
        <w:t>be</w:t>
      </w:r>
      <w:r w:rsidRPr="005F29F5">
        <w:rPr>
          <w:spacing w:val="-5"/>
        </w:rPr>
        <w:t xml:space="preserve"> </w:t>
      </w:r>
      <w:r w:rsidRPr="005F29F5">
        <w:t>treated on an</w:t>
      </w:r>
      <w:r w:rsidRPr="005F29F5">
        <w:rPr>
          <w:spacing w:val="-4"/>
        </w:rPr>
        <w:t xml:space="preserve"> </w:t>
      </w:r>
      <w:r w:rsidRPr="005F29F5">
        <w:t>individual basis in</w:t>
      </w:r>
      <w:r w:rsidRPr="005F29F5">
        <w:rPr>
          <w:spacing w:val="-13"/>
        </w:rPr>
        <w:t xml:space="preserve"> </w:t>
      </w:r>
      <w:r w:rsidRPr="005F29F5">
        <w:t>the normal</w:t>
      </w:r>
      <w:r w:rsidRPr="005F29F5">
        <w:rPr>
          <w:spacing w:val="40"/>
        </w:rPr>
        <w:t xml:space="preserve"> </w:t>
      </w:r>
      <w:r w:rsidRPr="005F29F5">
        <w:t>processing routine for PRA funds.</w:t>
      </w:r>
    </w:p>
    <w:p w14:paraId="3D680DE6" w14:textId="77777777" w:rsidR="0075616F" w:rsidRPr="005F29F5" w:rsidRDefault="0075616F" w:rsidP="0075616F">
      <w:pPr>
        <w:pStyle w:val="BodyText"/>
        <w:kinsoku w:val="0"/>
        <w:overflowPunct w:val="0"/>
        <w:ind w:left="114" w:right="176"/>
        <w:jc w:val="both"/>
        <w:rPr>
          <w:b/>
          <w:bCs/>
          <w:spacing w:val="-2"/>
        </w:rPr>
      </w:pPr>
    </w:p>
    <w:p w14:paraId="10A4911A" w14:textId="4E2B8266" w:rsidR="00366780" w:rsidRPr="005F29F5" w:rsidRDefault="00366780" w:rsidP="003A1413">
      <w:pPr>
        <w:pStyle w:val="Heading2"/>
        <w:rPr>
          <w:rFonts w:ascii="Times New Roman" w:hAnsi="Times New Roman" w:cs="Times New Roman"/>
        </w:rPr>
      </w:pPr>
      <w:bookmarkStart w:id="5" w:name="_Toc185834345"/>
      <w:r w:rsidRPr="005F29F5">
        <w:rPr>
          <w:rFonts w:ascii="Times New Roman" w:hAnsi="Times New Roman" w:cs="Times New Roman"/>
        </w:rPr>
        <w:t>Section 504 of the Rehabilitation Act of 1973</w:t>
      </w:r>
      <w:bookmarkEnd w:id="5"/>
    </w:p>
    <w:p w14:paraId="5582390B" w14:textId="77777777" w:rsidR="00366780" w:rsidRPr="005F29F5" w:rsidRDefault="00366780" w:rsidP="00366780">
      <w:pPr>
        <w:pStyle w:val="BodyText"/>
        <w:kinsoku w:val="0"/>
        <w:overflowPunct w:val="0"/>
        <w:ind w:left="114" w:right="164"/>
      </w:pPr>
      <w:r w:rsidRPr="005F29F5">
        <w:t>It is the policy of this property to assure that qualified individuals with disabilities are not discriminated against on the basis of their disability. The property also assures that these individuals</w:t>
      </w:r>
      <w:r w:rsidRPr="005F29F5">
        <w:rPr>
          <w:spacing w:val="-2"/>
        </w:rPr>
        <w:t xml:space="preserve"> </w:t>
      </w:r>
      <w:r w:rsidRPr="005F29F5">
        <w:t>will</w:t>
      </w:r>
      <w:r w:rsidRPr="005F29F5">
        <w:rPr>
          <w:spacing w:val="-2"/>
        </w:rPr>
        <w:t xml:space="preserve"> </w:t>
      </w:r>
      <w:r w:rsidRPr="005F29F5">
        <w:t>have</w:t>
      </w:r>
      <w:r w:rsidRPr="005F29F5">
        <w:rPr>
          <w:spacing w:val="-4"/>
        </w:rPr>
        <w:t xml:space="preserve"> </w:t>
      </w:r>
      <w:r w:rsidRPr="005F29F5">
        <w:t>equal</w:t>
      </w:r>
      <w:r w:rsidRPr="005F29F5">
        <w:rPr>
          <w:spacing w:val="-2"/>
        </w:rPr>
        <w:t xml:space="preserve"> </w:t>
      </w:r>
      <w:r w:rsidRPr="005F29F5">
        <w:t>opportunity</w:t>
      </w:r>
      <w:r w:rsidRPr="005F29F5">
        <w:rPr>
          <w:spacing w:val="-7"/>
        </w:rPr>
        <w:t xml:space="preserve"> </w:t>
      </w:r>
      <w:r w:rsidRPr="005F29F5">
        <w:t>to</w:t>
      </w:r>
      <w:r w:rsidRPr="005F29F5">
        <w:rPr>
          <w:spacing w:val="-2"/>
        </w:rPr>
        <w:t xml:space="preserve"> </w:t>
      </w:r>
      <w:r w:rsidRPr="005F29F5">
        <w:t>receive</w:t>
      </w:r>
      <w:r w:rsidRPr="005F29F5">
        <w:rPr>
          <w:spacing w:val="-1"/>
        </w:rPr>
        <w:t xml:space="preserve"> </w:t>
      </w:r>
      <w:r w:rsidRPr="005F29F5">
        <w:t>and</w:t>
      </w:r>
      <w:r w:rsidRPr="005F29F5">
        <w:rPr>
          <w:spacing w:val="-2"/>
        </w:rPr>
        <w:t xml:space="preserve"> </w:t>
      </w:r>
      <w:r w:rsidRPr="005F29F5">
        <w:t>enjoy</w:t>
      </w:r>
      <w:r w:rsidRPr="005F29F5">
        <w:rPr>
          <w:spacing w:val="-7"/>
        </w:rPr>
        <w:t xml:space="preserve"> </w:t>
      </w:r>
      <w:r w:rsidRPr="005F29F5">
        <w:t>the</w:t>
      </w:r>
      <w:r w:rsidRPr="005F29F5">
        <w:rPr>
          <w:spacing w:val="-4"/>
        </w:rPr>
        <w:t xml:space="preserve"> </w:t>
      </w:r>
      <w:r w:rsidRPr="005F29F5">
        <w:t>benefits</w:t>
      </w:r>
      <w:r w:rsidRPr="005F29F5">
        <w:rPr>
          <w:spacing w:val="-2"/>
        </w:rPr>
        <w:t xml:space="preserve"> </w:t>
      </w:r>
      <w:r w:rsidRPr="005F29F5">
        <w:t>of</w:t>
      </w:r>
      <w:r w:rsidRPr="005F29F5">
        <w:rPr>
          <w:spacing w:val="-2"/>
        </w:rPr>
        <w:t xml:space="preserve"> </w:t>
      </w:r>
      <w:r w:rsidRPr="005F29F5">
        <w:t>living</w:t>
      </w:r>
      <w:r w:rsidRPr="005F29F5">
        <w:rPr>
          <w:spacing w:val="-5"/>
        </w:rPr>
        <w:t xml:space="preserve"> </w:t>
      </w:r>
      <w:r w:rsidRPr="005F29F5">
        <w:t>at</w:t>
      </w:r>
      <w:r w:rsidRPr="005F29F5">
        <w:rPr>
          <w:spacing w:val="-2"/>
        </w:rPr>
        <w:t xml:space="preserve"> </w:t>
      </w:r>
      <w:r w:rsidRPr="005F29F5">
        <w:t>the</w:t>
      </w:r>
      <w:r w:rsidRPr="005F29F5">
        <w:rPr>
          <w:spacing w:val="-4"/>
        </w:rPr>
        <w:t xml:space="preserve"> </w:t>
      </w:r>
      <w:r w:rsidRPr="005F29F5">
        <w:t>property.</w:t>
      </w:r>
    </w:p>
    <w:p w14:paraId="699234A7" w14:textId="77777777" w:rsidR="00366780" w:rsidRPr="005F29F5" w:rsidRDefault="00366780" w:rsidP="00366780">
      <w:pPr>
        <w:pStyle w:val="BodyText"/>
        <w:kinsoku w:val="0"/>
        <w:overflowPunct w:val="0"/>
        <w:ind w:right="164"/>
      </w:pPr>
    </w:p>
    <w:p w14:paraId="270289AA" w14:textId="301848A6" w:rsidR="00FF54C3" w:rsidRPr="005F29F5" w:rsidRDefault="00366780" w:rsidP="0036133A">
      <w:pPr>
        <w:pStyle w:val="Heading3"/>
        <w:numPr>
          <w:ilvl w:val="0"/>
          <w:numId w:val="30"/>
        </w:numPr>
        <w:rPr>
          <w:rFonts w:ascii="Times New Roman" w:hAnsi="Times New Roman" w:cs="Times New Roman"/>
        </w:rPr>
      </w:pPr>
      <w:bookmarkStart w:id="6" w:name="_Toc185834346"/>
      <w:r w:rsidRPr="005F29F5">
        <w:rPr>
          <w:rFonts w:ascii="Times New Roman" w:hAnsi="Times New Roman" w:cs="Times New Roman"/>
        </w:rPr>
        <w:t>Reasonable Accommodations</w:t>
      </w:r>
      <w:bookmarkEnd w:id="6"/>
    </w:p>
    <w:p w14:paraId="39649B7B" w14:textId="7003E8DD" w:rsidR="0075616F" w:rsidRPr="005F29F5" w:rsidRDefault="00366780" w:rsidP="0075616F">
      <w:pPr>
        <w:pStyle w:val="BodyText"/>
        <w:kinsoku w:val="0"/>
        <w:overflowPunct w:val="0"/>
        <w:ind w:left="114" w:right="176"/>
        <w:jc w:val="both"/>
      </w:pPr>
      <w:r w:rsidRPr="005F29F5">
        <w:t>The property will seek to identify and eliminate situations or procedures that create a barrier to equal housing opportunity for all. In accordance with Section 504 of the Rehabilitation Act of 1973, the property will make reasonable accommodation for individuals with disabilities (applicants or residents). Such accommodations may include changes in the method of administering policies, procedures, or services at this property where such modifications would be necessary to afford full access to the housing program for qualified individuals with disabilities.</w:t>
      </w:r>
    </w:p>
    <w:p w14:paraId="28D73186" w14:textId="77777777" w:rsidR="00366780" w:rsidRPr="005F29F5" w:rsidRDefault="00366780" w:rsidP="0075616F">
      <w:pPr>
        <w:pStyle w:val="BodyText"/>
        <w:kinsoku w:val="0"/>
        <w:overflowPunct w:val="0"/>
        <w:ind w:left="114" w:right="176"/>
        <w:jc w:val="both"/>
        <w:rPr>
          <w:b/>
          <w:bCs/>
        </w:rPr>
      </w:pPr>
    </w:p>
    <w:p w14:paraId="5A9057E5" w14:textId="5078FFC8" w:rsidR="00FF54C3" w:rsidRPr="005F29F5" w:rsidRDefault="00FF54C3" w:rsidP="00FF54C3">
      <w:pPr>
        <w:pStyle w:val="BodyText"/>
        <w:kinsoku w:val="0"/>
        <w:overflowPunct w:val="0"/>
        <w:spacing w:before="78"/>
        <w:ind w:left="114"/>
      </w:pPr>
      <w:r w:rsidRPr="005F29F5">
        <w:t>In</w:t>
      </w:r>
      <w:r w:rsidRPr="005F29F5">
        <w:rPr>
          <w:spacing w:val="-13"/>
        </w:rPr>
        <w:t xml:space="preserve"> </w:t>
      </w:r>
      <w:r w:rsidRPr="005F29F5">
        <w:t>reaching</w:t>
      </w:r>
      <w:r w:rsidRPr="005F29F5">
        <w:rPr>
          <w:spacing w:val="-6"/>
        </w:rPr>
        <w:t xml:space="preserve"> </w:t>
      </w:r>
      <w:r w:rsidRPr="005F29F5">
        <w:t>a</w:t>
      </w:r>
      <w:r w:rsidRPr="005F29F5">
        <w:rPr>
          <w:spacing w:val="-15"/>
        </w:rPr>
        <w:t xml:space="preserve"> </w:t>
      </w:r>
      <w:r w:rsidRPr="005F29F5">
        <w:t>reasonable</w:t>
      </w:r>
      <w:r w:rsidRPr="005F29F5">
        <w:rPr>
          <w:spacing w:val="-5"/>
        </w:rPr>
        <w:t xml:space="preserve"> </w:t>
      </w:r>
      <w:r w:rsidRPr="005F29F5">
        <w:t>accommodation with,</w:t>
      </w:r>
      <w:r w:rsidRPr="005F29F5">
        <w:rPr>
          <w:spacing w:val="-6"/>
        </w:rPr>
        <w:t xml:space="preserve"> </w:t>
      </w:r>
      <w:r w:rsidRPr="005F29F5">
        <w:t>or</w:t>
      </w:r>
      <w:r w:rsidRPr="005F29F5">
        <w:rPr>
          <w:spacing w:val="-10"/>
        </w:rPr>
        <w:t xml:space="preserve"> </w:t>
      </w:r>
      <w:r w:rsidRPr="005F29F5">
        <w:t>performing</w:t>
      </w:r>
      <w:r w:rsidRPr="005F29F5">
        <w:rPr>
          <w:spacing w:val="16"/>
        </w:rPr>
        <w:t xml:space="preserve"> </w:t>
      </w:r>
      <w:r w:rsidRPr="005F29F5">
        <w:t>structural</w:t>
      </w:r>
      <w:r w:rsidRPr="005F29F5">
        <w:rPr>
          <w:spacing w:val="32"/>
        </w:rPr>
        <w:t xml:space="preserve"> </w:t>
      </w:r>
      <w:r w:rsidRPr="005F29F5">
        <w:t>modifications</w:t>
      </w:r>
      <w:r w:rsidRPr="005F29F5">
        <w:rPr>
          <w:spacing w:val="-13"/>
        </w:rPr>
        <w:t xml:space="preserve"> </w:t>
      </w:r>
      <w:r w:rsidRPr="005F29F5">
        <w:t>for otherwise qualified individuals with disabilities, the property is</w:t>
      </w:r>
      <w:r w:rsidRPr="005F29F5">
        <w:rPr>
          <w:spacing w:val="-6"/>
        </w:rPr>
        <w:t xml:space="preserve"> </w:t>
      </w:r>
      <w:r w:rsidRPr="005F29F5">
        <w:t>not required to:</w:t>
      </w:r>
    </w:p>
    <w:p w14:paraId="6E88CC06" w14:textId="77777777" w:rsidR="00FF54C3" w:rsidRPr="005F29F5" w:rsidRDefault="00FF54C3" w:rsidP="0036133A">
      <w:pPr>
        <w:pStyle w:val="ListParagraph"/>
        <w:widowControl w:val="0"/>
        <w:numPr>
          <w:ilvl w:val="1"/>
          <w:numId w:val="2"/>
        </w:numPr>
        <w:tabs>
          <w:tab w:val="left" w:pos="835"/>
        </w:tabs>
        <w:kinsoku w:val="0"/>
        <w:overflowPunct w:val="0"/>
        <w:autoSpaceDE w:val="0"/>
        <w:autoSpaceDN w:val="0"/>
        <w:adjustRightInd w:val="0"/>
        <w:spacing w:after="0" w:line="240" w:lineRule="auto"/>
        <w:ind w:right="235"/>
        <w:contextualSpacing w:val="0"/>
        <w:rPr>
          <w:rFonts w:ascii="Times New Roman" w:hAnsi="Times New Roman" w:cs="Times New Roman"/>
          <w:spacing w:val="-2"/>
          <w:sz w:val="24"/>
          <w:szCs w:val="24"/>
        </w:rPr>
      </w:pPr>
      <w:r w:rsidRPr="005F29F5">
        <w:rPr>
          <w:rFonts w:ascii="Times New Roman" w:hAnsi="Times New Roman" w:cs="Times New Roman"/>
          <w:sz w:val="24"/>
          <w:szCs w:val="24"/>
        </w:rPr>
        <w:t>Make</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structural</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alterations</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that</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require</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removal</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or</w:t>
      </w:r>
      <w:r w:rsidRPr="005F29F5">
        <w:rPr>
          <w:rFonts w:ascii="Times New Roman" w:hAnsi="Times New Roman" w:cs="Times New Roman"/>
          <w:spacing w:val="-21"/>
          <w:sz w:val="24"/>
          <w:szCs w:val="24"/>
        </w:rPr>
        <w:t xml:space="preserve"> </w:t>
      </w:r>
      <w:r w:rsidRPr="005F29F5">
        <w:rPr>
          <w:rFonts w:ascii="Times New Roman" w:hAnsi="Times New Roman" w:cs="Times New Roman"/>
          <w:sz w:val="24"/>
          <w:szCs w:val="24"/>
        </w:rPr>
        <w:t>altering</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of</w:t>
      </w:r>
      <w:r w:rsidRPr="005F29F5">
        <w:rPr>
          <w:rFonts w:ascii="Times New Roman" w:hAnsi="Times New Roman" w:cs="Times New Roman"/>
          <w:spacing w:val="-16"/>
          <w:sz w:val="24"/>
          <w:szCs w:val="24"/>
        </w:rPr>
        <w:t xml:space="preserve"> </w:t>
      </w:r>
      <w:r w:rsidRPr="005F29F5">
        <w:rPr>
          <w:rFonts w:ascii="Times New Roman" w:hAnsi="Times New Roman" w:cs="Times New Roman"/>
          <w:sz w:val="24"/>
          <w:szCs w:val="24"/>
        </w:rPr>
        <w:t>a</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load­bearing</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 xml:space="preserve">structural </w:t>
      </w:r>
      <w:r w:rsidRPr="005F29F5">
        <w:rPr>
          <w:rFonts w:ascii="Times New Roman" w:hAnsi="Times New Roman" w:cs="Times New Roman"/>
          <w:spacing w:val="-2"/>
          <w:sz w:val="24"/>
          <w:szCs w:val="24"/>
        </w:rPr>
        <w:t>member;</w:t>
      </w:r>
    </w:p>
    <w:p w14:paraId="1107E83C" w14:textId="77777777" w:rsidR="00FF54C3" w:rsidRPr="005F29F5" w:rsidRDefault="00FF54C3" w:rsidP="0036133A">
      <w:pPr>
        <w:pStyle w:val="ListParagraph"/>
        <w:widowControl w:val="0"/>
        <w:numPr>
          <w:ilvl w:val="1"/>
          <w:numId w:val="2"/>
        </w:numPr>
        <w:tabs>
          <w:tab w:val="left" w:pos="835"/>
        </w:tabs>
        <w:kinsoku w:val="0"/>
        <w:overflowPunct w:val="0"/>
        <w:autoSpaceDE w:val="0"/>
        <w:autoSpaceDN w:val="0"/>
        <w:adjustRightInd w:val="0"/>
        <w:spacing w:after="0" w:line="240" w:lineRule="auto"/>
        <w:contextualSpacing w:val="0"/>
        <w:rPr>
          <w:rFonts w:ascii="Times New Roman" w:hAnsi="Times New Roman" w:cs="Times New Roman"/>
          <w:spacing w:val="-2"/>
          <w:sz w:val="24"/>
          <w:szCs w:val="24"/>
        </w:rPr>
      </w:pPr>
      <w:r w:rsidRPr="005F29F5">
        <w:rPr>
          <w:rFonts w:ascii="Times New Roman" w:hAnsi="Times New Roman" w:cs="Times New Roman"/>
          <w:sz w:val="24"/>
          <w:szCs w:val="24"/>
        </w:rPr>
        <w:t>Provide support</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services that</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are not</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already</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part</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of</w:t>
      </w:r>
      <w:r w:rsidRPr="005F29F5">
        <w:rPr>
          <w:rFonts w:ascii="Times New Roman" w:hAnsi="Times New Roman" w:cs="Times New Roman"/>
          <w:spacing w:val="-19"/>
          <w:sz w:val="24"/>
          <w:szCs w:val="24"/>
        </w:rPr>
        <w:t xml:space="preserve"> </w:t>
      </w:r>
      <w:r w:rsidRPr="005F29F5">
        <w:rPr>
          <w:rFonts w:ascii="Times New Roman" w:hAnsi="Times New Roman" w:cs="Times New Roman"/>
          <w:sz w:val="24"/>
          <w:szCs w:val="24"/>
        </w:rPr>
        <w:t>its</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housing</w:t>
      </w:r>
      <w:r w:rsidRPr="005F29F5">
        <w:rPr>
          <w:rFonts w:ascii="Times New Roman" w:hAnsi="Times New Roman" w:cs="Times New Roman"/>
          <w:spacing w:val="3"/>
          <w:sz w:val="24"/>
          <w:szCs w:val="24"/>
        </w:rPr>
        <w:t xml:space="preserve"> </w:t>
      </w:r>
      <w:r w:rsidRPr="005F29F5">
        <w:rPr>
          <w:rFonts w:ascii="Times New Roman" w:hAnsi="Times New Roman" w:cs="Times New Roman"/>
          <w:spacing w:val="-2"/>
          <w:sz w:val="24"/>
          <w:szCs w:val="24"/>
        </w:rPr>
        <w:t>programs;</w:t>
      </w:r>
    </w:p>
    <w:p w14:paraId="7765088E" w14:textId="77777777" w:rsidR="00FF54C3" w:rsidRPr="005F29F5" w:rsidRDefault="00FF54C3" w:rsidP="0036133A">
      <w:pPr>
        <w:pStyle w:val="ListParagraph"/>
        <w:widowControl w:val="0"/>
        <w:numPr>
          <w:ilvl w:val="1"/>
          <w:numId w:val="2"/>
        </w:numPr>
        <w:tabs>
          <w:tab w:val="left" w:pos="835"/>
        </w:tabs>
        <w:kinsoku w:val="0"/>
        <w:overflowPunct w:val="0"/>
        <w:autoSpaceDE w:val="0"/>
        <w:autoSpaceDN w:val="0"/>
        <w:adjustRightInd w:val="0"/>
        <w:spacing w:after="0" w:line="240" w:lineRule="auto"/>
        <w:ind w:right="937"/>
        <w:contextualSpacing w:val="0"/>
        <w:rPr>
          <w:rFonts w:ascii="Times New Roman" w:hAnsi="Times New Roman" w:cs="Times New Roman"/>
          <w:sz w:val="24"/>
          <w:szCs w:val="24"/>
        </w:rPr>
      </w:pPr>
      <w:r w:rsidRPr="005F29F5">
        <w:rPr>
          <w:rFonts w:ascii="Times New Roman" w:hAnsi="Times New Roman" w:cs="Times New Roman"/>
          <w:spacing w:val="10"/>
          <w:sz w:val="24"/>
          <w:szCs w:val="24"/>
        </w:rPr>
        <w:t xml:space="preserve">Take </w:t>
      </w:r>
      <w:r w:rsidRPr="005F29F5">
        <w:rPr>
          <w:rFonts w:ascii="Times New Roman" w:hAnsi="Times New Roman" w:cs="Times New Roman"/>
          <w:sz w:val="24"/>
          <w:szCs w:val="24"/>
        </w:rPr>
        <w:t>any action that would result in a</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fundamental</w:t>
      </w:r>
      <w:r w:rsidRPr="005F29F5">
        <w:rPr>
          <w:rFonts w:ascii="Times New Roman" w:hAnsi="Times New Roman" w:cs="Times New Roman"/>
          <w:spacing w:val="29"/>
          <w:sz w:val="24"/>
          <w:szCs w:val="24"/>
        </w:rPr>
        <w:t xml:space="preserve"> </w:t>
      </w:r>
      <w:r w:rsidRPr="005F29F5">
        <w:rPr>
          <w:rFonts w:ascii="Times New Roman" w:hAnsi="Times New Roman" w:cs="Times New Roman"/>
          <w:sz w:val="24"/>
          <w:szCs w:val="24"/>
        </w:rPr>
        <w:t>alteration</w:t>
      </w:r>
      <w:r w:rsidRPr="005F29F5">
        <w:rPr>
          <w:rFonts w:ascii="Times New Roman" w:hAnsi="Times New Roman" w:cs="Times New Roman"/>
          <w:spacing w:val="31"/>
          <w:sz w:val="24"/>
          <w:szCs w:val="24"/>
        </w:rPr>
        <w:t xml:space="preserve"> </w:t>
      </w:r>
      <w:r w:rsidRPr="005F29F5">
        <w:rPr>
          <w:rFonts w:ascii="Times New Roman" w:hAnsi="Times New Roman" w:cs="Times New Roman"/>
          <w:sz w:val="24"/>
          <w:szCs w:val="24"/>
        </w:rPr>
        <w:t>in</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19"/>
          <w:sz w:val="24"/>
          <w:szCs w:val="24"/>
        </w:rPr>
        <w:t xml:space="preserve"> </w:t>
      </w:r>
      <w:r w:rsidRPr="005F29F5">
        <w:rPr>
          <w:rFonts w:ascii="Times New Roman" w:hAnsi="Times New Roman" w:cs="Times New Roman"/>
          <w:sz w:val="24"/>
          <w:szCs w:val="24"/>
        </w:rPr>
        <w:t>nature</w:t>
      </w:r>
      <w:r w:rsidRPr="005F29F5">
        <w:rPr>
          <w:rFonts w:ascii="Times New Roman" w:hAnsi="Times New Roman" w:cs="Times New Roman"/>
          <w:spacing w:val="-24"/>
          <w:sz w:val="24"/>
          <w:szCs w:val="24"/>
        </w:rPr>
        <w:t xml:space="preserve"> </w:t>
      </w:r>
      <w:r w:rsidRPr="005F29F5">
        <w:rPr>
          <w:rFonts w:ascii="Times New Roman" w:hAnsi="Times New Roman" w:cs="Times New Roman"/>
          <w:sz w:val="24"/>
          <w:szCs w:val="24"/>
        </w:rPr>
        <w:t>of</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the program or service;</w:t>
      </w:r>
    </w:p>
    <w:p w14:paraId="7A0629B7" w14:textId="77777777" w:rsidR="00FF54C3" w:rsidRPr="005F29F5" w:rsidRDefault="00FF54C3" w:rsidP="0036133A">
      <w:pPr>
        <w:pStyle w:val="ListParagraph"/>
        <w:widowControl w:val="0"/>
        <w:numPr>
          <w:ilvl w:val="1"/>
          <w:numId w:val="2"/>
        </w:numPr>
        <w:tabs>
          <w:tab w:val="left" w:pos="835"/>
        </w:tabs>
        <w:kinsoku w:val="0"/>
        <w:overflowPunct w:val="0"/>
        <w:autoSpaceDE w:val="0"/>
        <w:autoSpaceDN w:val="0"/>
        <w:adjustRightInd w:val="0"/>
        <w:spacing w:after="0" w:line="240" w:lineRule="auto"/>
        <w:ind w:right="282"/>
        <w:contextualSpacing w:val="0"/>
        <w:rPr>
          <w:rFonts w:ascii="Times New Roman" w:hAnsi="Times New Roman" w:cs="Times New Roman"/>
          <w:sz w:val="24"/>
          <w:szCs w:val="24"/>
        </w:rPr>
      </w:pPr>
      <w:r w:rsidRPr="005F29F5">
        <w:rPr>
          <w:rFonts w:ascii="Times New Roman" w:hAnsi="Times New Roman" w:cs="Times New Roman"/>
          <w:sz w:val="24"/>
          <w:szCs w:val="24"/>
        </w:rPr>
        <w:t>Take any</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action</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that would result in</w:t>
      </w:r>
      <w:r w:rsidRPr="005F29F5">
        <w:rPr>
          <w:rFonts w:ascii="Times New Roman" w:hAnsi="Times New Roman" w:cs="Times New Roman"/>
          <w:spacing w:val="-17"/>
          <w:sz w:val="24"/>
          <w:szCs w:val="24"/>
        </w:rPr>
        <w:t xml:space="preserve"> </w:t>
      </w:r>
      <w:r w:rsidRPr="005F29F5">
        <w:rPr>
          <w:rFonts w:ascii="Times New Roman" w:hAnsi="Times New Roman" w:cs="Times New Roman"/>
          <w:sz w:val="24"/>
          <w:szCs w:val="24"/>
        </w:rPr>
        <w:t>an</w:t>
      </w:r>
      <w:r w:rsidRPr="005F29F5">
        <w:rPr>
          <w:rFonts w:ascii="Times New Roman" w:hAnsi="Times New Roman" w:cs="Times New Roman"/>
          <w:spacing w:val="-20"/>
          <w:sz w:val="24"/>
          <w:szCs w:val="24"/>
        </w:rPr>
        <w:t xml:space="preserve"> </w:t>
      </w:r>
      <w:r w:rsidRPr="005F29F5">
        <w:rPr>
          <w:rFonts w:ascii="Times New Roman" w:hAnsi="Times New Roman" w:cs="Times New Roman"/>
          <w:sz w:val="24"/>
          <w:szCs w:val="24"/>
        </w:rPr>
        <w:t>undue financial and administrative burden</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on</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the property, including structural</w:t>
      </w:r>
      <w:r w:rsidRPr="005F29F5">
        <w:rPr>
          <w:rFonts w:ascii="Times New Roman" w:hAnsi="Times New Roman" w:cs="Times New Roman"/>
          <w:spacing w:val="39"/>
          <w:sz w:val="24"/>
          <w:szCs w:val="24"/>
        </w:rPr>
        <w:t xml:space="preserve"> </w:t>
      </w:r>
      <w:r w:rsidRPr="005F29F5">
        <w:rPr>
          <w:rFonts w:ascii="Times New Roman" w:hAnsi="Times New Roman" w:cs="Times New Roman"/>
          <w:sz w:val="24"/>
          <w:szCs w:val="24"/>
        </w:rPr>
        <w:t>impracticality</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as</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defined in</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the Uniform Federal Accessibility Standards (UFAS).</w:t>
      </w:r>
    </w:p>
    <w:p w14:paraId="14618195" w14:textId="6D9B4DEA" w:rsidR="00FF54C3" w:rsidRPr="005F29F5" w:rsidRDefault="00FF54C3" w:rsidP="0036133A">
      <w:pPr>
        <w:pStyle w:val="Heading3"/>
        <w:numPr>
          <w:ilvl w:val="0"/>
          <w:numId w:val="30"/>
        </w:numPr>
        <w:rPr>
          <w:rFonts w:ascii="Times New Roman" w:hAnsi="Times New Roman" w:cs="Times New Roman"/>
        </w:rPr>
      </w:pPr>
      <w:bookmarkStart w:id="7" w:name="_Toc185834347"/>
      <w:r w:rsidRPr="005F29F5">
        <w:rPr>
          <w:rFonts w:ascii="Times New Roman" w:hAnsi="Times New Roman" w:cs="Times New Roman"/>
        </w:rPr>
        <w:lastRenderedPageBreak/>
        <w:t>Information Regarding Disabilities</w:t>
      </w:r>
      <w:bookmarkEnd w:id="7"/>
      <w:r w:rsidRPr="005F29F5">
        <w:rPr>
          <w:rFonts w:ascii="Times New Roman" w:hAnsi="Times New Roman" w:cs="Times New Roman"/>
        </w:rPr>
        <w:t xml:space="preserve"> </w:t>
      </w:r>
    </w:p>
    <w:p w14:paraId="042E9637" w14:textId="77777777" w:rsidR="00FF54C3" w:rsidRPr="005F29F5" w:rsidRDefault="00FF54C3" w:rsidP="00FF54C3">
      <w:pPr>
        <w:pStyle w:val="NoSpacing"/>
        <w:rPr>
          <w:rFonts w:ascii="Times New Roman" w:hAnsi="Times New Roman" w:cs="Times New Roman"/>
          <w:spacing w:val="-2"/>
          <w:sz w:val="24"/>
          <w:szCs w:val="24"/>
        </w:rPr>
      </w:pPr>
      <w:r w:rsidRPr="005F29F5">
        <w:rPr>
          <w:rFonts w:ascii="Times New Roman" w:hAnsi="Times New Roman" w:cs="Times New Roman"/>
          <w:sz w:val="24"/>
          <w:szCs w:val="24"/>
        </w:rPr>
        <w:t>The property ensures that any questions related to disability on the application for housing, have to do with program eligibility, and allowable medical or disability deductions for housing</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applicants</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who</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wish</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to</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take</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advantage</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of</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those</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deductions.</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It</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is</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not</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required</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that</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 xml:space="preserve">any information regarding a possible disability be revealed other than for program eligibility </w:t>
      </w:r>
      <w:r w:rsidRPr="005F29F5">
        <w:rPr>
          <w:rFonts w:ascii="Times New Roman" w:hAnsi="Times New Roman" w:cs="Times New Roman"/>
          <w:spacing w:val="-2"/>
          <w:sz w:val="24"/>
          <w:szCs w:val="24"/>
        </w:rPr>
        <w:t>requirements.</w:t>
      </w:r>
    </w:p>
    <w:p w14:paraId="132564A3" w14:textId="77777777" w:rsidR="00FF54C3" w:rsidRPr="005F29F5" w:rsidRDefault="00FF54C3" w:rsidP="00FF54C3">
      <w:pPr>
        <w:rPr>
          <w:rFonts w:ascii="Times New Roman" w:hAnsi="Times New Roman" w:cs="Times New Roman"/>
          <w:b/>
          <w:bCs/>
          <w:sz w:val="24"/>
          <w:szCs w:val="24"/>
        </w:rPr>
      </w:pPr>
    </w:p>
    <w:p w14:paraId="5AD1D135" w14:textId="2EBB8243" w:rsidR="00FF54C3" w:rsidRPr="005F29F5" w:rsidRDefault="00FF54C3" w:rsidP="0036133A">
      <w:pPr>
        <w:pStyle w:val="Heading3"/>
        <w:numPr>
          <w:ilvl w:val="0"/>
          <w:numId w:val="30"/>
        </w:numPr>
        <w:rPr>
          <w:rFonts w:ascii="Times New Roman" w:hAnsi="Times New Roman" w:cs="Times New Roman"/>
        </w:rPr>
      </w:pPr>
      <w:bookmarkStart w:id="8" w:name="_Toc185834348"/>
      <w:r w:rsidRPr="005F29F5">
        <w:rPr>
          <w:rFonts w:ascii="Times New Roman" w:hAnsi="Times New Roman" w:cs="Times New Roman"/>
        </w:rPr>
        <w:t>Neutral Policies</w:t>
      </w:r>
      <w:bookmarkEnd w:id="8"/>
    </w:p>
    <w:p w14:paraId="2FB2CC5C" w14:textId="71BDB659" w:rsidR="00FF54C3" w:rsidRPr="005F29F5" w:rsidRDefault="00FF54C3" w:rsidP="00FB6699">
      <w:pPr>
        <w:pStyle w:val="NoSpacing"/>
        <w:rPr>
          <w:rFonts w:ascii="Times New Roman" w:hAnsi="Times New Roman" w:cs="Times New Roman"/>
          <w:sz w:val="24"/>
          <w:szCs w:val="24"/>
        </w:rPr>
      </w:pPr>
      <w:r w:rsidRPr="005F29F5">
        <w:rPr>
          <w:rFonts w:ascii="Times New Roman" w:hAnsi="Times New Roman" w:cs="Times New Roman"/>
          <w:sz w:val="24"/>
          <w:szCs w:val="24"/>
        </w:rPr>
        <w:t>The property will make reasonable adjustments to rules, policies, practices, and procedures in order to enable an applicant or resident with a disability to have an equal opportunity to use and enjoy the unit and the common areas of a dwelling, or to participate in or have access to other activities conducted or sponsored by the owner.</w:t>
      </w:r>
    </w:p>
    <w:p w14:paraId="01A65618" w14:textId="77777777" w:rsidR="00FB6699" w:rsidRPr="005F29F5" w:rsidRDefault="00FB6699" w:rsidP="00FB6699">
      <w:pPr>
        <w:pStyle w:val="NoSpacing"/>
        <w:rPr>
          <w:rFonts w:ascii="Times New Roman" w:hAnsi="Times New Roman" w:cs="Times New Roman"/>
          <w:sz w:val="24"/>
          <w:szCs w:val="24"/>
        </w:rPr>
      </w:pPr>
    </w:p>
    <w:p w14:paraId="7956BD9C" w14:textId="75952635" w:rsidR="00FF54C3" w:rsidRPr="005F29F5" w:rsidRDefault="00FF54C3" w:rsidP="0036133A">
      <w:pPr>
        <w:pStyle w:val="Heading3"/>
        <w:numPr>
          <w:ilvl w:val="0"/>
          <w:numId w:val="30"/>
        </w:numPr>
        <w:rPr>
          <w:rFonts w:ascii="Times New Roman" w:hAnsi="Times New Roman" w:cs="Times New Roman"/>
        </w:rPr>
      </w:pPr>
      <w:bookmarkStart w:id="9" w:name="_Toc185834349"/>
      <w:r w:rsidRPr="005F29F5">
        <w:rPr>
          <w:rFonts w:ascii="Times New Roman" w:hAnsi="Times New Roman" w:cs="Times New Roman"/>
        </w:rPr>
        <w:t>Auxiliary Aids to Ensure Effective Communication</w:t>
      </w:r>
      <w:bookmarkEnd w:id="9"/>
    </w:p>
    <w:p w14:paraId="2E1515E3" w14:textId="65417A15" w:rsidR="00FF54C3" w:rsidRPr="005F29F5" w:rsidRDefault="00FF54C3" w:rsidP="00FB6699">
      <w:pPr>
        <w:pStyle w:val="NoSpacing"/>
        <w:rPr>
          <w:rFonts w:ascii="Times New Roman" w:hAnsi="Times New Roman" w:cs="Times New Roman"/>
          <w:sz w:val="24"/>
          <w:szCs w:val="24"/>
        </w:rPr>
      </w:pPr>
      <w:r w:rsidRPr="005F29F5">
        <w:rPr>
          <w:rFonts w:ascii="Times New Roman" w:hAnsi="Times New Roman" w:cs="Times New Roman"/>
          <w:sz w:val="24"/>
          <w:szCs w:val="24"/>
        </w:rPr>
        <w:t>The property will seek to effectively communicate with applicants, residents, and members of the public who are individuals with disabilities. The use of auxiliary aides will be implemented when necessary. The property asks for 7-day notice in order to make any service, meeting, interview, appointment, or any business accessible. Requests for auxiliary aids may include visual alarms, tactile signs, visual doorbells, and other communication auxiliary aids available to management.</w:t>
      </w:r>
    </w:p>
    <w:p w14:paraId="317C151B" w14:textId="77777777" w:rsidR="00FB6699" w:rsidRPr="005F29F5" w:rsidRDefault="00FB6699" w:rsidP="00FB6699">
      <w:pPr>
        <w:pStyle w:val="NoSpacing"/>
        <w:rPr>
          <w:rFonts w:ascii="Times New Roman" w:hAnsi="Times New Roman" w:cs="Times New Roman"/>
          <w:sz w:val="24"/>
          <w:szCs w:val="24"/>
        </w:rPr>
      </w:pPr>
    </w:p>
    <w:p w14:paraId="03EB98AC" w14:textId="77777777" w:rsidR="00FF54C3" w:rsidRPr="005F29F5" w:rsidRDefault="00FF54C3" w:rsidP="0036133A">
      <w:pPr>
        <w:pStyle w:val="Heading3"/>
        <w:numPr>
          <w:ilvl w:val="0"/>
          <w:numId w:val="30"/>
        </w:numPr>
        <w:rPr>
          <w:rFonts w:ascii="Times New Roman" w:hAnsi="Times New Roman" w:cs="Times New Roman"/>
        </w:rPr>
      </w:pPr>
      <w:bookmarkStart w:id="10" w:name="_Toc185834350"/>
      <w:r w:rsidRPr="005F29F5">
        <w:rPr>
          <w:rFonts w:ascii="Times New Roman" w:hAnsi="Times New Roman" w:cs="Times New Roman"/>
        </w:rPr>
        <w:t>Improving Access to Services for Persons with Limited English Proficiency (LEP)</w:t>
      </w:r>
      <w:bookmarkEnd w:id="10"/>
      <w:r w:rsidRPr="005F29F5">
        <w:rPr>
          <w:rFonts w:ascii="Times New Roman" w:hAnsi="Times New Roman" w:cs="Times New Roman"/>
        </w:rPr>
        <w:t xml:space="preserve"> </w:t>
      </w:r>
    </w:p>
    <w:p w14:paraId="79F56B72" w14:textId="10F0E0C5" w:rsidR="00FF54C3" w:rsidRPr="005F29F5" w:rsidRDefault="00FF54C3" w:rsidP="00FF54C3">
      <w:pPr>
        <w:pStyle w:val="NoSpacing"/>
        <w:rPr>
          <w:rFonts w:ascii="Times New Roman" w:hAnsi="Times New Roman" w:cs="Times New Roman"/>
          <w:sz w:val="24"/>
          <w:szCs w:val="24"/>
        </w:rPr>
      </w:pPr>
      <w:r w:rsidRPr="005F29F5">
        <w:rPr>
          <w:rFonts w:ascii="Times New Roman" w:hAnsi="Times New Roman" w:cs="Times New Roman"/>
          <w:sz w:val="24"/>
          <w:szCs w:val="24"/>
        </w:rPr>
        <w:t>Executive Order (E.O.) 13166 requires Federal agencies and grantees to take affirmative steps to communicate with persons who need services or information in a language other than English.</w:t>
      </w:r>
    </w:p>
    <w:p w14:paraId="0A83DBCE" w14:textId="6A401A76" w:rsidR="00FF54C3" w:rsidRPr="005F29F5" w:rsidRDefault="00FF54C3" w:rsidP="00FF54C3">
      <w:pPr>
        <w:pStyle w:val="NoSpacing"/>
        <w:rPr>
          <w:rFonts w:ascii="Times New Roman" w:hAnsi="Times New Roman" w:cs="Times New Roman"/>
          <w:sz w:val="24"/>
          <w:szCs w:val="24"/>
        </w:rPr>
      </w:pPr>
      <w:r w:rsidRPr="005F29F5">
        <w:rPr>
          <w:rFonts w:ascii="Times New Roman" w:hAnsi="Times New Roman" w:cs="Times New Roman"/>
          <w:sz w:val="24"/>
          <w:szCs w:val="24"/>
        </w:rPr>
        <w:t>Housing owners must take reasonable steps to ensure meaningful access to the information and services they provide for persons with LEP. This may include interpreter services and/or written materials translated into other languages.</w:t>
      </w:r>
    </w:p>
    <w:p w14:paraId="3FB97863" w14:textId="77777777" w:rsidR="00FF54C3" w:rsidRPr="005F29F5" w:rsidRDefault="00FF54C3" w:rsidP="00FF54C3">
      <w:pPr>
        <w:pStyle w:val="NoSpacing"/>
        <w:rPr>
          <w:rFonts w:ascii="Times New Roman" w:hAnsi="Times New Roman" w:cs="Times New Roman"/>
          <w:sz w:val="24"/>
          <w:szCs w:val="24"/>
        </w:rPr>
      </w:pPr>
    </w:p>
    <w:p w14:paraId="549DD16B" w14:textId="07BDEBD5" w:rsidR="00FF54C3" w:rsidRPr="005F29F5" w:rsidRDefault="00FF54C3" w:rsidP="0036133A">
      <w:pPr>
        <w:pStyle w:val="Heading3"/>
        <w:numPr>
          <w:ilvl w:val="0"/>
          <w:numId w:val="30"/>
        </w:numPr>
        <w:rPr>
          <w:rFonts w:ascii="Times New Roman" w:hAnsi="Times New Roman" w:cs="Times New Roman"/>
        </w:rPr>
      </w:pPr>
      <w:bookmarkStart w:id="11" w:name="_Toc185834351"/>
      <w:r w:rsidRPr="005F29F5">
        <w:rPr>
          <w:rFonts w:ascii="Times New Roman" w:hAnsi="Times New Roman" w:cs="Times New Roman"/>
        </w:rPr>
        <w:t>Assistance Animals</w:t>
      </w:r>
      <w:bookmarkEnd w:id="11"/>
      <w:r w:rsidRPr="005F29F5">
        <w:rPr>
          <w:rFonts w:ascii="Times New Roman" w:hAnsi="Times New Roman" w:cs="Times New Roman"/>
        </w:rPr>
        <w:t xml:space="preserve"> </w:t>
      </w:r>
    </w:p>
    <w:p w14:paraId="5AC00EA2" w14:textId="5E6F863A" w:rsidR="008A2383" w:rsidRPr="005F29F5" w:rsidRDefault="00FF54C3" w:rsidP="00FF54C3">
      <w:pPr>
        <w:widowControl w:val="0"/>
        <w:tabs>
          <w:tab w:val="left" w:pos="835"/>
        </w:tabs>
        <w:kinsoku w:val="0"/>
        <w:overflowPunct w:val="0"/>
        <w:autoSpaceDE w:val="0"/>
        <w:autoSpaceDN w:val="0"/>
        <w:adjustRightInd w:val="0"/>
        <w:spacing w:after="0" w:line="240" w:lineRule="auto"/>
        <w:ind w:right="282"/>
        <w:rPr>
          <w:rFonts w:ascii="Times New Roman" w:hAnsi="Times New Roman" w:cs="Times New Roman"/>
          <w:sz w:val="24"/>
          <w:szCs w:val="24"/>
        </w:rPr>
      </w:pPr>
      <w:r w:rsidRPr="005F29F5">
        <w:rPr>
          <w:rFonts w:ascii="Times New Roman" w:hAnsi="Times New Roman" w:cs="Times New Roman"/>
          <w:sz w:val="24"/>
          <w:szCs w:val="24"/>
        </w:rPr>
        <w:t>The property will allow assistive animals, which are defined as animals that work, provide assistance, perform tasks for the benefit of a person with a disability or provide emotional support to alleviate identified symptoms or effects of a person's disability. These animals, often referred to as service animals, support animals, or therapy animals, perform many disability related functions, including but not limited to guiding individuals who are blind, alerting individuals who are deaf, providing minimal protection or rescue assistance, pulling a wheelchair, fetching items, alerting persons to impending seizures, or providing emotional support to persons with disabilities who have a disability related need for such support. No pet deposit is required for assistive animals. The property requires a written request for a reasonable accommodation animal request and will provide assistance in completing the written request when necessary.</w:t>
      </w:r>
    </w:p>
    <w:p w14:paraId="1F0D79FE" w14:textId="77777777" w:rsidR="00FF54C3" w:rsidRPr="005F29F5" w:rsidRDefault="00FF54C3" w:rsidP="00FF54C3">
      <w:pPr>
        <w:widowControl w:val="0"/>
        <w:tabs>
          <w:tab w:val="left" w:pos="835"/>
        </w:tabs>
        <w:kinsoku w:val="0"/>
        <w:overflowPunct w:val="0"/>
        <w:autoSpaceDE w:val="0"/>
        <w:autoSpaceDN w:val="0"/>
        <w:adjustRightInd w:val="0"/>
        <w:spacing w:after="0" w:line="240" w:lineRule="auto"/>
        <w:ind w:right="282"/>
        <w:rPr>
          <w:rFonts w:ascii="Times New Roman" w:hAnsi="Times New Roman" w:cs="Times New Roman"/>
          <w:b/>
          <w:bCs/>
          <w:sz w:val="24"/>
          <w:szCs w:val="24"/>
        </w:rPr>
      </w:pPr>
    </w:p>
    <w:p w14:paraId="055953E6" w14:textId="174896A0" w:rsidR="0075616F" w:rsidRPr="005F29F5" w:rsidRDefault="00FF54C3" w:rsidP="0036133A">
      <w:pPr>
        <w:pStyle w:val="Heading3"/>
        <w:numPr>
          <w:ilvl w:val="0"/>
          <w:numId w:val="30"/>
        </w:numPr>
        <w:rPr>
          <w:rFonts w:ascii="Times New Roman" w:hAnsi="Times New Roman" w:cs="Times New Roman"/>
        </w:rPr>
      </w:pPr>
      <w:bookmarkStart w:id="12" w:name="_Toc185834352"/>
      <w:r w:rsidRPr="005F29F5">
        <w:rPr>
          <w:rFonts w:ascii="Times New Roman" w:hAnsi="Times New Roman" w:cs="Times New Roman"/>
        </w:rPr>
        <w:lastRenderedPageBreak/>
        <w:t>Accessible Route</w:t>
      </w:r>
      <w:bookmarkEnd w:id="12"/>
      <w:r w:rsidRPr="005F29F5">
        <w:rPr>
          <w:rFonts w:ascii="Times New Roman" w:hAnsi="Times New Roman" w:cs="Times New Roman"/>
        </w:rPr>
        <w:t xml:space="preserve"> </w:t>
      </w:r>
    </w:p>
    <w:p w14:paraId="4E0398BA" w14:textId="77777777" w:rsidR="001734F6" w:rsidRPr="005F29F5" w:rsidRDefault="001734F6" w:rsidP="001734F6">
      <w:pPr>
        <w:pStyle w:val="NoSpacing"/>
        <w:rPr>
          <w:rFonts w:ascii="Times New Roman" w:hAnsi="Times New Roman" w:cs="Times New Roman"/>
          <w:spacing w:val="-2"/>
          <w:sz w:val="24"/>
          <w:szCs w:val="24"/>
        </w:rPr>
      </w:pPr>
      <w:r w:rsidRPr="005F29F5">
        <w:rPr>
          <w:rFonts w:ascii="Times New Roman" w:hAnsi="Times New Roman" w:cs="Times New Roman"/>
          <w:sz w:val="24"/>
          <w:szCs w:val="24"/>
        </w:rPr>
        <w:t>For</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mobility impaired</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persons,</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this</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property</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is</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an</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accessible</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facility</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on</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an</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accessible</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route. Documents</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that</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resident</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would</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like</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to</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review</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may</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be</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examined</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during</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regular</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 xml:space="preserve">business hours. Please contact the management office to make arrangements to examine any </w:t>
      </w:r>
      <w:r w:rsidRPr="005F29F5">
        <w:rPr>
          <w:rFonts w:ascii="Times New Roman" w:hAnsi="Times New Roman" w:cs="Times New Roman"/>
          <w:spacing w:val="-2"/>
          <w:sz w:val="24"/>
          <w:szCs w:val="24"/>
        </w:rPr>
        <w:t>documents.</w:t>
      </w:r>
    </w:p>
    <w:p w14:paraId="52F3781A" w14:textId="77777777" w:rsidR="00761440" w:rsidRPr="005F29F5" w:rsidRDefault="00761440" w:rsidP="001734F6">
      <w:pPr>
        <w:pStyle w:val="NoSpacing"/>
        <w:rPr>
          <w:rFonts w:ascii="Times New Roman" w:hAnsi="Times New Roman" w:cs="Times New Roman"/>
          <w:spacing w:val="-2"/>
          <w:sz w:val="24"/>
          <w:szCs w:val="24"/>
        </w:rPr>
      </w:pPr>
    </w:p>
    <w:p w14:paraId="27780EF3" w14:textId="43CDF499" w:rsidR="001734F6" w:rsidRPr="005F29F5" w:rsidRDefault="001734F6" w:rsidP="0036133A">
      <w:pPr>
        <w:pStyle w:val="Heading3"/>
        <w:numPr>
          <w:ilvl w:val="0"/>
          <w:numId w:val="30"/>
        </w:numPr>
        <w:rPr>
          <w:rFonts w:ascii="Times New Roman" w:hAnsi="Times New Roman" w:cs="Times New Roman"/>
        </w:rPr>
      </w:pPr>
      <w:bookmarkStart w:id="13" w:name="_Toc185834353"/>
      <w:r w:rsidRPr="005F29F5">
        <w:rPr>
          <w:rFonts w:ascii="Times New Roman" w:hAnsi="Times New Roman" w:cs="Times New Roman"/>
        </w:rPr>
        <w:t>Reasonable Modifications</w:t>
      </w:r>
      <w:bookmarkEnd w:id="13"/>
      <w:r w:rsidRPr="005F29F5">
        <w:rPr>
          <w:rFonts w:ascii="Times New Roman" w:hAnsi="Times New Roman" w:cs="Times New Roman"/>
        </w:rPr>
        <w:t xml:space="preserve">  </w:t>
      </w:r>
    </w:p>
    <w:p w14:paraId="5984404A" w14:textId="77777777" w:rsidR="001734F6" w:rsidRPr="005F29F5" w:rsidRDefault="001734F6" w:rsidP="001734F6">
      <w:pPr>
        <w:pStyle w:val="NoSpacing"/>
        <w:rPr>
          <w:rFonts w:ascii="Times New Roman" w:hAnsi="Times New Roman" w:cs="Times New Roman"/>
        </w:rPr>
      </w:pPr>
      <w:r w:rsidRPr="005F29F5">
        <w:rPr>
          <w:rFonts w:ascii="Times New Roman" w:hAnsi="Times New Roman" w:cs="Times New Roman"/>
          <w:sz w:val="24"/>
          <w:szCs w:val="24"/>
        </w:rPr>
        <w:t>The property will</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permit</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residents with disabilities</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to</w:t>
      </w:r>
      <w:r w:rsidRPr="005F29F5">
        <w:rPr>
          <w:rFonts w:ascii="Times New Roman" w:hAnsi="Times New Roman" w:cs="Times New Roman"/>
          <w:spacing w:val="-12"/>
          <w:sz w:val="24"/>
          <w:szCs w:val="24"/>
        </w:rPr>
        <w:t xml:space="preserve"> </w:t>
      </w:r>
      <w:r w:rsidRPr="005F29F5">
        <w:rPr>
          <w:rFonts w:ascii="Times New Roman" w:hAnsi="Times New Roman" w:cs="Times New Roman"/>
          <w:sz w:val="24"/>
          <w:szCs w:val="24"/>
        </w:rPr>
        <w:t>make</w:t>
      </w:r>
      <w:r w:rsidRPr="005F29F5">
        <w:rPr>
          <w:rFonts w:ascii="Times New Roman" w:hAnsi="Times New Roman" w:cs="Times New Roman"/>
          <w:spacing w:val="30"/>
          <w:sz w:val="24"/>
          <w:szCs w:val="24"/>
        </w:rPr>
        <w:t xml:space="preserve"> </w:t>
      </w:r>
      <w:r w:rsidRPr="005F29F5">
        <w:rPr>
          <w:rFonts w:ascii="Times New Roman" w:hAnsi="Times New Roman" w:cs="Times New Roman"/>
          <w:sz w:val="24"/>
          <w:szCs w:val="24"/>
        </w:rPr>
        <w:t>reasonable</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modifications</w:t>
      </w:r>
      <w:r w:rsidRPr="005F29F5">
        <w:rPr>
          <w:rFonts w:ascii="Times New Roman" w:hAnsi="Times New Roman" w:cs="Times New Roman"/>
          <w:spacing w:val="32"/>
          <w:sz w:val="24"/>
          <w:szCs w:val="24"/>
        </w:rPr>
        <w:t xml:space="preserve"> </w:t>
      </w:r>
      <w:r w:rsidRPr="005F29F5">
        <w:rPr>
          <w:rFonts w:ascii="Times New Roman" w:hAnsi="Times New Roman" w:cs="Times New Roman"/>
          <w:sz w:val="24"/>
          <w:szCs w:val="24"/>
        </w:rPr>
        <w:t>to their individual</w:t>
      </w:r>
      <w:r w:rsidRPr="005F29F5">
        <w:rPr>
          <w:rFonts w:ascii="Times New Roman" w:hAnsi="Times New Roman" w:cs="Times New Roman"/>
          <w:spacing w:val="16"/>
          <w:sz w:val="24"/>
          <w:szCs w:val="24"/>
        </w:rPr>
        <w:t xml:space="preserve"> </w:t>
      </w:r>
      <w:r w:rsidRPr="005F29F5">
        <w:rPr>
          <w:rFonts w:ascii="Times New Roman" w:hAnsi="Times New Roman" w:cs="Times New Roman"/>
          <w:sz w:val="24"/>
          <w:szCs w:val="24"/>
        </w:rPr>
        <w:t>units</w:t>
      </w:r>
      <w:r w:rsidRPr="005F29F5">
        <w:rPr>
          <w:rFonts w:ascii="Times New Roman" w:hAnsi="Times New Roman" w:cs="Times New Roman"/>
          <w:spacing w:val="38"/>
          <w:sz w:val="24"/>
          <w:szCs w:val="24"/>
        </w:rPr>
        <w:t xml:space="preserve"> </w:t>
      </w:r>
      <w:r w:rsidRPr="005F29F5">
        <w:rPr>
          <w:rFonts w:ascii="Times New Roman" w:hAnsi="Times New Roman" w:cs="Times New Roman"/>
          <w:sz w:val="24"/>
          <w:szCs w:val="24"/>
        </w:rPr>
        <w:t>at</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8"/>
          <w:sz w:val="24"/>
          <w:szCs w:val="24"/>
        </w:rPr>
        <w:t xml:space="preserve"> </w:t>
      </w:r>
      <w:r w:rsidRPr="005F29F5">
        <w:rPr>
          <w:rFonts w:ascii="Times New Roman" w:hAnsi="Times New Roman" w:cs="Times New Roman"/>
          <w:sz w:val="24"/>
          <w:szCs w:val="24"/>
        </w:rPr>
        <w:t>expense</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of</w:t>
      </w:r>
      <w:r w:rsidRPr="005F29F5">
        <w:rPr>
          <w:rFonts w:ascii="Times New Roman" w:hAnsi="Times New Roman" w:cs="Times New Roman"/>
          <w:spacing w:val="-13"/>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13"/>
          <w:sz w:val="24"/>
          <w:szCs w:val="24"/>
        </w:rPr>
        <w:t xml:space="preserve"> </w:t>
      </w:r>
      <w:r w:rsidRPr="005F29F5">
        <w:rPr>
          <w:rFonts w:ascii="Times New Roman" w:hAnsi="Times New Roman" w:cs="Times New Roman"/>
          <w:sz w:val="24"/>
          <w:szCs w:val="24"/>
        </w:rPr>
        <w:t>California</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Department</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of</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Health</w:t>
      </w:r>
      <w:r w:rsidRPr="005F29F5">
        <w:rPr>
          <w:rFonts w:ascii="Times New Roman" w:hAnsi="Times New Roman" w:cs="Times New Roman"/>
          <w:spacing w:val="-12"/>
          <w:sz w:val="24"/>
          <w:szCs w:val="24"/>
        </w:rPr>
        <w:t xml:space="preserve"> </w:t>
      </w:r>
      <w:r w:rsidRPr="005F29F5">
        <w:rPr>
          <w:rFonts w:ascii="Times New Roman" w:hAnsi="Times New Roman" w:cs="Times New Roman"/>
          <w:sz w:val="24"/>
          <w:szCs w:val="24"/>
        </w:rPr>
        <w:t>Care</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Services’</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(DHCS) California</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Community</w:t>
      </w:r>
      <w:r w:rsidRPr="005F29F5">
        <w:rPr>
          <w:rFonts w:ascii="Times New Roman" w:hAnsi="Times New Roman" w:cs="Times New Roman"/>
          <w:spacing w:val="-14"/>
          <w:sz w:val="24"/>
          <w:szCs w:val="24"/>
        </w:rPr>
        <w:t xml:space="preserve"> </w:t>
      </w:r>
      <w:r w:rsidRPr="005F29F5">
        <w:rPr>
          <w:rFonts w:ascii="Times New Roman" w:hAnsi="Times New Roman" w:cs="Times New Roman"/>
          <w:sz w:val="24"/>
          <w:szCs w:val="24"/>
        </w:rPr>
        <w:t>Transition’s</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Program, or Medi-Cal</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Waiver</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Program, the Regional Center for persons with Intellectual or Developmental Disabilities, or other agency</w:t>
      </w:r>
      <w:r w:rsidRPr="005F29F5">
        <w:rPr>
          <w:rFonts w:ascii="Times New Roman" w:hAnsi="Times New Roman" w:cs="Times New Roman"/>
          <w:spacing w:val="40"/>
          <w:sz w:val="24"/>
          <w:szCs w:val="24"/>
        </w:rPr>
        <w:t xml:space="preserve"> </w:t>
      </w:r>
      <w:r w:rsidRPr="005F29F5">
        <w:rPr>
          <w:rFonts w:ascii="Times New Roman" w:hAnsi="Times New Roman" w:cs="Times New Roman"/>
          <w:b/>
          <w:bCs/>
          <w:sz w:val="24"/>
          <w:szCs w:val="24"/>
        </w:rPr>
        <w:t>with</w:t>
      </w:r>
      <w:r w:rsidRPr="005F29F5">
        <w:rPr>
          <w:rFonts w:ascii="Times New Roman" w:hAnsi="Times New Roman" w:cs="Times New Roman"/>
          <w:b/>
          <w:bCs/>
          <w:spacing w:val="-1"/>
          <w:sz w:val="24"/>
          <w:szCs w:val="24"/>
        </w:rPr>
        <w:t xml:space="preserve"> </w:t>
      </w:r>
      <w:r w:rsidRPr="005F29F5">
        <w:rPr>
          <w:rFonts w:ascii="Times New Roman" w:hAnsi="Times New Roman" w:cs="Times New Roman"/>
          <w:b/>
          <w:bCs/>
          <w:sz w:val="24"/>
          <w:szCs w:val="24"/>
        </w:rPr>
        <w:t>prior</w:t>
      </w:r>
      <w:r w:rsidRPr="005F29F5">
        <w:rPr>
          <w:rFonts w:ascii="Times New Roman" w:hAnsi="Times New Roman" w:cs="Times New Roman"/>
          <w:b/>
          <w:bCs/>
          <w:spacing w:val="-3"/>
          <w:sz w:val="24"/>
          <w:szCs w:val="24"/>
        </w:rPr>
        <w:t xml:space="preserve"> </w:t>
      </w:r>
      <w:r w:rsidRPr="005F29F5">
        <w:rPr>
          <w:rFonts w:ascii="Times New Roman" w:hAnsi="Times New Roman" w:cs="Times New Roman"/>
          <w:b/>
          <w:bCs/>
          <w:sz w:val="24"/>
          <w:szCs w:val="24"/>
        </w:rPr>
        <w:t>approval from DHCS or the Regional Center, as applicable</w:t>
      </w:r>
      <w:r w:rsidRPr="005F29F5">
        <w:rPr>
          <w:rFonts w:ascii="Times New Roman" w:hAnsi="Times New Roman" w:cs="Times New Roman"/>
          <w:sz w:val="24"/>
          <w:szCs w:val="24"/>
        </w:rPr>
        <w:t>. Applicant(s) may also make modifications at their own expense with prior approval from the property. When</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the resident vacates</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24"/>
          <w:sz w:val="24"/>
          <w:szCs w:val="24"/>
        </w:rPr>
        <w:t xml:space="preserve"> </w:t>
      </w:r>
      <w:r w:rsidRPr="005F29F5">
        <w:rPr>
          <w:rFonts w:ascii="Times New Roman" w:hAnsi="Times New Roman" w:cs="Times New Roman"/>
          <w:sz w:val="24"/>
          <w:szCs w:val="24"/>
        </w:rPr>
        <w:t>unit,</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s/he must agree</w:t>
      </w:r>
      <w:r w:rsidRPr="005F29F5">
        <w:rPr>
          <w:rFonts w:ascii="Times New Roman" w:hAnsi="Times New Roman" w:cs="Times New Roman"/>
          <w:spacing w:val="25"/>
          <w:sz w:val="24"/>
          <w:szCs w:val="24"/>
        </w:rPr>
        <w:t xml:space="preserve"> </w:t>
      </w:r>
      <w:r w:rsidRPr="005F29F5">
        <w:rPr>
          <w:rFonts w:ascii="Times New Roman" w:hAnsi="Times New Roman" w:cs="Times New Roman"/>
          <w:sz w:val="24"/>
          <w:szCs w:val="24"/>
        </w:rPr>
        <w:t>to</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restore</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the premises to</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the condition that existed before the modification, if</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requested by the</w:t>
      </w:r>
      <w:r w:rsidRPr="005F29F5">
        <w:rPr>
          <w:rFonts w:ascii="Times New Roman" w:hAnsi="Times New Roman" w:cs="Times New Roman"/>
          <w:spacing w:val="-13"/>
          <w:sz w:val="24"/>
          <w:szCs w:val="24"/>
        </w:rPr>
        <w:t xml:space="preserve"> </w:t>
      </w:r>
      <w:r w:rsidRPr="005F29F5">
        <w:rPr>
          <w:rFonts w:ascii="Times New Roman" w:hAnsi="Times New Roman" w:cs="Times New Roman"/>
          <w:sz w:val="24"/>
          <w:szCs w:val="24"/>
        </w:rPr>
        <w:t>property. The property will not require this restoration if the modification benefits the property or is needed by another resident.</w:t>
      </w:r>
    </w:p>
    <w:p w14:paraId="41A3324C" w14:textId="77777777" w:rsidR="001734F6" w:rsidRPr="005F29F5" w:rsidRDefault="001734F6" w:rsidP="001734F6">
      <w:pPr>
        <w:pStyle w:val="BodyText"/>
        <w:kinsoku w:val="0"/>
        <w:overflowPunct w:val="0"/>
        <w:spacing w:before="9"/>
      </w:pPr>
    </w:p>
    <w:p w14:paraId="2CCD582A" w14:textId="77777777" w:rsidR="001734F6" w:rsidRPr="005F29F5" w:rsidRDefault="001734F6" w:rsidP="001734F6">
      <w:pPr>
        <w:pStyle w:val="BodyText"/>
        <w:kinsoku w:val="0"/>
        <w:overflowPunct w:val="0"/>
        <w:ind w:right="492"/>
      </w:pPr>
      <w:r w:rsidRPr="005F29F5">
        <w:t>To ensure with reasonable certainty</w:t>
      </w:r>
      <w:r w:rsidRPr="005F29F5">
        <w:rPr>
          <w:spacing w:val="-3"/>
        </w:rPr>
        <w:t xml:space="preserve"> </w:t>
      </w:r>
      <w:r w:rsidRPr="005F29F5">
        <w:t>that funds will be available to pay</w:t>
      </w:r>
      <w:r w:rsidRPr="005F29F5">
        <w:rPr>
          <w:spacing w:val="-4"/>
        </w:rPr>
        <w:t xml:space="preserve"> </w:t>
      </w:r>
      <w:r w:rsidRPr="005F29F5">
        <w:t>for restorations at the</w:t>
      </w:r>
      <w:r w:rsidRPr="005F29F5">
        <w:rPr>
          <w:spacing w:val="-4"/>
        </w:rPr>
        <w:t xml:space="preserve"> </w:t>
      </w:r>
      <w:r w:rsidRPr="005F29F5">
        <w:t>end</w:t>
      </w:r>
      <w:r w:rsidRPr="005F29F5">
        <w:rPr>
          <w:spacing w:val="-2"/>
        </w:rPr>
        <w:t xml:space="preserve"> </w:t>
      </w:r>
      <w:r w:rsidRPr="005F29F5">
        <w:t>of</w:t>
      </w:r>
      <w:r w:rsidRPr="005F29F5">
        <w:rPr>
          <w:spacing w:val="-4"/>
        </w:rPr>
        <w:t xml:space="preserve"> </w:t>
      </w:r>
      <w:r w:rsidRPr="005F29F5">
        <w:t>the</w:t>
      </w:r>
      <w:r w:rsidRPr="005F29F5">
        <w:rPr>
          <w:spacing w:val="-4"/>
        </w:rPr>
        <w:t xml:space="preserve"> </w:t>
      </w:r>
      <w:r w:rsidRPr="005F29F5">
        <w:t>tenancy,</w:t>
      </w:r>
      <w:r w:rsidRPr="005F29F5">
        <w:rPr>
          <w:spacing w:val="-2"/>
        </w:rPr>
        <w:t xml:space="preserve"> </w:t>
      </w:r>
      <w:r w:rsidRPr="005F29F5">
        <w:t>the</w:t>
      </w:r>
      <w:r w:rsidRPr="005F29F5">
        <w:rPr>
          <w:spacing w:val="-4"/>
        </w:rPr>
        <w:t xml:space="preserve"> </w:t>
      </w:r>
      <w:r w:rsidRPr="005F29F5">
        <w:t>owner</w:t>
      </w:r>
      <w:r w:rsidRPr="005F29F5">
        <w:rPr>
          <w:spacing w:val="-4"/>
        </w:rPr>
        <w:t xml:space="preserve"> </w:t>
      </w:r>
      <w:r w:rsidRPr="005F29F5">
        <w:t>may</w:t>
      </w:r>
      <w:r w:rsidRPr="005F29F5">
        <w:rPr>
          <w:spacing w:val="-5"/>
        </w:rPr>
        <w:t xml:space="preserve"> </w:t>
      </w:r>
      <w:r w:rsidRPr="005F29F5">
        <w:t>negotiate</w:t>
      </w:r>
      <w:r w:rsidRPr="005F29F5">
        <w:rPr>
          <w:spacing w:val="-4"/>
        </w:rPr>
        <w:t xml:space="preserve"> </w:t>
      </w:r>
      <w:r w:rsidRPr="005F29F5">
        <w:t>as part</w:t>
      </w:r>
      <w:r w:rsidRPr="005F29F5">
        <w:rPr>
          <w:spacing w:val="-2"/>
        </w:rPr>
        <w:t xml:space="preserve"> </w:t>
      </w:r>
      <w:r w:rsidRPr="005F29F5">
        <w:t>of</w:t>
      </w:r>
      <w:r w:rsidRPr="005F29F5">
        <w:rPr>
          <w:spacing w:val="-4"/>
        </w:rPr>
        <w:t xml:space="preserve"> </w:t>
      </w:r>
      <w:r w:rsidRPr="005F29F5">
        <w:t>such</w:t>
      </w:r>
      <w:r w:rsidRPr="005F29F5">
        <w:rPr>
          <w:spacing w:val="-2"/>
        </w:rPr>
        <w:t xml:space="preserve"> </w:t>
      </w:r>
      <w:r w:rsidRPr="005F29F5">
        <w:t>restoration</w:t>
      </w:r>
      <w:r w:rsidRPr="005F29F5">
        <w:rPr>
          <w:spacing w:val="-2"/>
        </w:rPr>
        <w:t xml:space="preserve"> </w:t>
      </w:r>
      <w:r w:rsidRPr="005F29F5">
        <w:t>an</w:t>
      </w:r>
      <w:r w:rsidRPr="005F29F5">
        <w:rPr>
          <w:spacing w:val="-2"/>
        </w:rPr>
        <w:t xml:space="preserve"> </w:t>
      </w:r>
      <w:r w:rsidRPr="005F29F5">
        <w:t>agreement requiring</w:t>
      </w:r>
      <w:r w:rsidRPr="005F29F5">
        <w:rPr>
          <w:spacing w:val="-5"/>
        </w:rPr>
        <w:t xml:space="preserve"> </w:t>
      </w:r>
      <w:r w:rsidRPr="005F29F5">
        <w:t>that</w:t>
      </w:r>
      <w:r w:rsidRPr="005F29F5">
        <w:rPr>
          <w:spacing w:val="-2"/>
        </w:rPr>
        <w:t xml:space="preserve"> </w:t>
      </w:r>
      <w:r w:rsidRPr="005F29F5">
        <w:t>the</w:t>
      </w:r>
      <w:r w:rsidRPr="005F29F5">
        <w:rPr>
          <w:spacing w:val="-4"/>
        </w:rPr>
        <w:t xml:space="preserve"> </w:t>
      </w:r>
      <w:r w:rsidRPr="005F29F5">
        <w:t>resident</w:t>
      </w:r>
      <w:r w:rsidRPr="005F29F5">
        <w:rPr>
          <w:spacing w:val="-2"/>
        </w:rPr>
        <w:t xml:space="preserve"> </w:t>
      </w:r>
      <w:r w:rsidRPr="005F29F5">
        <w:t>pay</w:t>
      </w:r>
      <w:r w:rsidRPr="005F29F5">
        <w:rPr>
          <w:spacing w:val="-7"/>
        </w:rPr>
        <w:t xml:space="preserve"> </w:t>
      </w:r>
      <w:r w:rsidRPr="005F29F5">
        <w:t>into</w:t>
      </w:r>
      <w:r w:rsidRPr="005F29F5">
        <w:rPr>
          <w:spacing w:val="-2"/>
        </w:rPr>
        <w:t xml:space="preserve"> </w:t>
      </w:r>
      <w:r w:rsidRPr="005F29F5">
        <w:t>an</w:t>
      </w:r>
      <w:r w:rsidRPr="005F29F5">
        <w:rPr>
          <w:spacing w:val="-2"/>
        </w:rPr>
        <w:t xml:space="preserve"> </w:t>
      </w:r>
      <w:r w:rsidRPr="005F29F5">
        <w:t>interest</w:t>
      </w:r>
      <w:r w:rsidRPr="005F29F5">
        <w:rPr>
          <w:spacing w:val="-2"/>
        </w:rPr>
        <w:t>-bearing</w:t>
      </w:r>
      <w:r w:rsidRPr="005F29F5">
        <w:rPr>
          <w:spacing w:val="-5"/>
        </w:rPr>
        <w:t xml:space="preserve"> </w:t>
      </w:r>
      <w:r w:rsidRPr="005F29F5">
        <w:t>escrow</w:t>
      </w:r>
      <w:r w:rsidRPr="005F29F5">
        <w:rPr>
          <w:spacing w:val="-4"/>
        </w:rPr>
        <w:t xml:space="preserve"> </w:t>
      </w:r>
      <w:r w:rsidRPr="005F29F5">
        <w:t>account,</w:t>
      </w:r>
      <w:r w:rsidRPr="005F29F5">
        <w:rPr>
          <w:spacing w:val="-2"/>
        </w:rPr>
        <w:t xml:space="preserve"> </w:t>
      </w:r>
      <w:r w:rsidRPr="005F29F5">
        <w:t>over a</w:t>
      </w:r>
      <w:r w:rsidRPr="005F29F5">
        <w:rPr>
          <w:spacing w:val="-4"/>
        </w:rPr>
        <w:t xml:space="preserve"> </w:t>
      </w:r>
      <w:r w:rsidRPr="005F29F5">
        <w:t>reasonable period, a reasonable amount of money, not to exceed the cost of the restorations. The property</w:t>
      </w:r>
      <w:r w:rsidRPr="005F29F5">
        <w:rPr>
          <w:spacing w:val="-5"/>
        </w:rPr>
        <w:t xml:space="preserve"> </w:t>
      </w:r>
      <w:r w:rsidRPr="005F29F5">
        <w:t>will require that the</w:t>
      </w:r>
      <w:r w:rsidRPr="005F29F5">
        <w:rPr>
          <w:spacing w:val="-2"/>
        </w:rPr>
        <w:t xml:space="preserve"> </w:t>
      </w:r>
      <w:r w:rsidRPr="005F29F5">
        <w:t>work</w:t>
      </w:r>
      <w:r w:rsidRPr="005F29F5">
        <w:rPr>
          <w:spacing w:val="-2"/>
        </w:rPr>
        <w:t xml:space="preserve"> </w:t>
      </w:r>
      <w:r w:rsidRPr="005F29F5">
        <w:t>be</w:t>
      </w:r>
      <w:r w:rsidRPr="005F29F5">
        <w:rPr>
          <w:spacing w:val="-2"/>
        </w:rPr>
        <w:t xml:space="preserve"> </w:t>
      </w:r>
      <w:r w:rsidRPr="005F29F5">
        <w:t>done</w:t>
      </w:r>
      <w:r w:rsidRPr="005F29F5">
        <w:rPr>
          <w:spacing w:val="-2"/>
        </w:rPr>
        <w:t xml:space="preserve"> </w:t>
      </w:r>
      <w:r w:rsidRPr="005F29F5">
        <w:t>in a</w:t>
      </w:r>
      <w:r w:rsidRPr="005F29F5">
        <w:rPr>
          <w:spacing w:val="-2"/>
        </w:rPr>
        <w:t xml:space="preserve"> </w:t>
      </w:r>
      <w:r w:rsidRPr="005F29F5">
        <w:t>workman like</w:t>
      </w:r>
      <w:r w:rsidRPr="005F29F5">
        <w:rPr>
          <w:spacing w:val="-2"/>
        </w:rPr>
        <w:t xml:space="preserve"> </w:t>
      </w:r>
      <w:r w:rsidRPr="005F29F5">
        <w:t>manner,</w:t>
      </w:r>
      <w:r w:rsidRPr="005F29F5">
        <w:rPr>
          <w:spacing w:val="-2"/>
        </w:rPr>
        <w:t xml:space="preserve"> </w:t>
      </w:r>
      <w:r w:rsidRPr="005F29F5">
        <w:t>utilizing</w:t>
      </w:r>
      <w:r w:rsidRPr="005F29F5">
        <w:rPr>
          <w:spacing w:val="-3"/>
        </w:rPr>
        <w:t xml:space="preserve"> </w:t>
      </w:r>
      <w:r w:rsidRPr="005F29F5">
        <w:t>licensed contractors, and that any required building permits will be obtained.</w:t>
      </w:r>
    </w:p>
    <w:p w14:paraId="58CB5A91" w14:textId="77777777" w:rsidR="001734F6" w:rsidRPr="005F29F5" w:rsidRDefault="001734F6" w:rsidP="001734F6">
      <w:pPr>
        <w:pStyle w:val="NoSpacing"/>
        <w:rPr>
          <w:rFonts w:ascii="Times New Roman" w:hAnsi="Times New Roman" w:cs="Times New Roman"/>
          <w:spacing w:val="-2"/>
          <w:sz w:val="24"/>
          <w:szCs w:val="24"/>
        </w:rPr>
      </w:pPr>
    </w:p>
    <w:p w14:paraId="11760A6E" w14:textId="34489D4D" w:rsidR="001734F6" w:rsidRPr="005F29F5" w:rsidRDefault="001734F6" w:rsidP="0036133A">
      <w:pPr>
        <w:pStyle w:val="Heading3"/>
        <w:numPr>
          <w:ilvl w:val="0"/>
          <w:numId w:val="30"/>
        </w:numPr>
        <w:rPr>
          <w:rFonts w:ascii="Times New Roman" w:hAnsi="Times New Roman" w:cs="Times New Roman"/>
        </w:rPr>
      </w:pPr>
      <w:bookmarkStart w:id="14" w:name="_Toc185834354"/>
      <w:r w:rsidRPr="005F29F5">
        <w:rPr>
          <w:rFonts w:ascii="Times New Roman" w:hAnsi="Times New Roman" w:cs="Times New Roman"/>
        </w:rPr>
        <w:t>Equal Access</w:t>
      </w:r>
      <w:bookmarkEnd w:id="14"/>
    </w:p>
    <w:p w14:paraId="798BCD0C" w14:textId="77777777" w:rsidR="001734F6" w:rsidRPr="005F29F5" w:rsidRDefault="001734F6" w:rsidP="001734F6">
      <w:pPr>
        <w:pStyle w:val="BodyText"/>
        <w:kinsoku w:val="0"/>
        <w:overflowPunct w:val="0"/>
        <w:ind w:right="176"/>
      </w:pPr>
      <w:r w:rsidRPr="005F29F5">
        <w:t>The property will provide assistance in a confidential manner and setting to ensure equal access</w:t>
      </w:r>
      <w:r w:rsidRPr="005F29F5">
        <w:rPr>
          <w:spacing w:val="-3"/>
        </w:rPr>
        <w:t xml:space="preserve"> </w:t>
      </w:r>
      <w:r w:rsidRPr="005F29F5">
        <w:t>to</w:t>
      </w:r>
      <w:r w:rsidRPr="005F29F5">
        <w:rPr>
          <w:spacing w:val="-3"/>
        </w:rPr>
        <w:t xml:space="preserve"> </w:t>
      </w:r>
      <w:r w:rsidRPr="005F29F5">
        <w:t>a</w:t>
      </w:r>
      <w:r w:rsidRPr="005F29F5">
        <w:rPr>
          <w:spacing w:val="-6"/>
        </w:rPr>
        <w:t xml:space="preserve"> </w:t>
      </w:r>
      <w:r w:rsidRPr="005F29F5">
        <w:t>resident's</w:t>
      </w:r>
      <w:r w:rsidRPr="005F29F5">
        <w:rPr>
          <w:spacing w:val="-3"/>
        </w:rPr>
        <w:t xml:space="preserve"> </w:t>
      </w:r>
      <w:r w:rsidRPr="005F29F5">
        <w:t>documents.</w:t>
      </w:r>
      <w:r w:rsidRPr="005F29F5">
        <w:rPr>
          <w:spacing w:val="-3"/>
        </w:rPr>
        <w:t xml:space="preserve"> </w:t>
      </w:r>
      <w:r w:rsidRPr="005F29F5">
        <w:t>An</w:t>
      </w:r>
      <w:r w:rsidRPr="005F29F5">
        <w:rPr>
          <w:spacing w:val="-5"/>
        </w:rPr>
        <w:t xml:space="preserve"> </w:t>
      </w:r>
      <w:r w:rsidRPr="005F29F5">
        <w:t>individual</w:t>
      </w:r>
      <w:r w:rsidRPr="005F29F5">
        <w:rPr>
          <w:spacing w:val="-3"/>
        </w:rPr>
        <w:t xml:space="preserve"> </w:t>
      </w:r>
      <w:r w:rsidRPr="005F29F5">
        <w:t>with</w:t>
      </w:r>
      <w:r w:rsidRPr="005F29F5">
        <w:rPr>
          <w:spacing w:val="-3"/>
        </w:rPr>
        <w:t xml:space="preserve"> </w:t>
      </w:r>
      <w:r w:rsidRPr="005F29F5">
        <w:t>disabilities</w:t>
      </w:r>
      <w:r w:rsidRPr="005F29F5">
        <w:rPr>
          <w:spacing w:val="-3"/>
        </w:rPr>
        <w:t xml:space="preserve"> </w:t>
      </w:r>
      <w:r w:rsidRPr="005F29F5">
        <w:t>is</w:t>
      </w:r>
      <w:r w:rsidRPr="005F29F5">
        <w:rPr>
          <w:spacing w:val="-3"/>
        </w:rPr>
        <w:t xml:space="preserve"> </w:t>
      </w:r>
      <w:r w:rsidRPr="005F29F5">
        <w:t>responsible</w:t>
      </w:r>
      <w:r w:rsidRPr="005F29F5">
        <w:rPr>
          <w:spacing w:val="-5"/>
        </w:rPr>
        <w:t xml:space="preserve"> </w:t>
      </w:r>
      <w:r w:rsidRPr="005F29F5">
        <w:t>for</w:t>
      </w:r>
      <w:r w:rsidRPr="005F29F5">
        <w:rPr>
          <w:spacing w:val="-3"/>
        </w:rPr>
        <w:t xml:space="preserve"> </w:t>
      </w:r>
      <w:r w:rsidRPr="005F29F5">
        <w:t>providing her/his own transportation to and from the location where all documents are kept.</w:t>
      </w:r>
    </w:p>
    <w:p w14:paraId="73D2E99A" w14:textId="77777777" w:rsidR="001734F6" w:rsidRPr="005F29F5" w:rsidRDefault="001734F6" w:rsidP="001734F6">
      <w:pPr>
        <w:pStyle w:val="NoSpacing"/>
        <w:rPr>
          <w:rFonts w:ascii="Times New Roman" w:hAnsi="Times New Roman" w:cs="Times New Roman"/>
          <w:spacing w:val="-2"/>
          <w:sz w:val="24"/>
          <w:szCs w:val="24"/>
        </w:rPr>
      </w:pPr>
    </w:p>
    <w:p w14:paraId="502E13B1" w14:textId="4A4FD792" w:rsidR="001734F6" w:rsidRPr="005F29F5" w:rsidRDefault="001734F6" w:rsidP="0036133A">
      <w:pPr>
        <w:pStyle w:val="Heading3"/>
        <w:numPr>
          <w:ilvl w:val="0"/>
          <w:numId w:val="30"/>
        </w:numPr>
        <w:rPr>
          <w:rFonts w:ascii="Times New Roman" w:hAnsi="Times New Roman" w:cs="Times New Roman"/>
        </w:rPr>
      </w:pPr>
      <w:bookmarkStart w:id="15" w:name="_Toc185834355"/>
      <w:r w:rsidRPr="005F29F5">
        <w:rPr>
          <w:rFonts w:ascii="Times New Roman" w:hAnsi="Times New Roman" w:cs="Times New Roman"/>
        </w:rPr>
        <w:t>Equal Access Rule</w:t>
      </w:r>
      <w:bookmarkEnd w:id="15"/>
      <w:r w:rsidRPr="005F29F5">
        <w:rPr>
          <w:rFonts w:ascii="Times New Roman" w:hAnsi="Times New Roman" w:cs="Times New Roman"/>
        </w:rPr>
        <w:t xml:space="preserve"> </w:t>
      </w:r>
    </w:p>
    <w:p w14:paraId="0E0A4C37" w14:textId="77777777" w:rsidR="001734F6" w:rsidRPr="005F29F5" w:rsidRDefault="001734F6" w:rsidP="001734F6">
      <w:pPr>
        <w:pStyle w:val="BodyText"/>
        <w:kinsoku w:val="0"/>
        <w:overflowPunct w:val="0"/>
        <w:ind w:right="208"/>
      </w:pPr>
      <w:r w:rsidRPr="005F29F5">
        <w:t>On February</w:t>
      </w:r>
      <w:r w:rsidRPr="005F29F5">
        <w:rPr>
          <w:spacing w:val="-2"/>
        </w:rPr>
        <w:t xml:space="preserve"> </w:t>
      </w:r>
      <w:r w:rsidRPr="005F29F5">
        <w:t>3, 2012, HUD published a final rule entitled Equal Access to Housing</w:t>
      </w:r>
      <w:r w:rsidRPr="005F29F5">
        <w:rPr>
          <w:spacing w:val="-1"/>
        </w:rPr>
        <w:t xml:space="preserve"> </w:t>
      </w:r>
      <w:r w:rsidRPr="005F29F5">
        <w:t>in HUD Programs</w:t>
      </w:r>
      <w:r w:rsidRPr="005F29F5">
        <w:rPr>
          <w:spacing w:val="-4"/>
        </w:rPr>
        <w:t xml:space="preserve"> </w:t>
      </w:r>
      <w:r w:rsidRPr="005F29F5">
        <w:t>Regardless</w:t>
      </w:r>
      <w:r w:rsidRPr="005F29F5">
        <w:rPr>
          <w:spacing w:val="-4"/>
        </w:rPr>
        <w:t xml:space="preserve"> </w:t>
      </w:r>
      <w:r w:rsidRPr="005F29F5">
        <w:t>of</w:t>
      </w:r>
      <w:r w:rsidRPr="005F29F5">
        <w:rPr>
          <w:spacing w:val="-3"/>
        </w:rPr>
        <w:t xml:space="preserve"> </w:t>
      </w:r>
      <w:r w:rsidRPr="005F29F5">
        <w:t>Sexual</w:t>
      </w:r>
      <w:r w:rsidRPr="005F29F5">
        <w:rPr>
          <w:spacing w:val="-4"/>
        </w:rPr>
        <w:t xml:space="preserve"> </w:t>
      </w:r>
      <w:r w:rsidRPr="005F29F5">
        <w:t>Orientation</w:t>
      </w:r>
      <w:r w:rsidRPr="005F29F5">
        <w:rPr>
          <w:spacing w:val="-4"/>
        </w:rPr>
        <w:t xml:space="preserve"> </w:t>
      </w:r>
      <w:r w:rsidRPr="005F29F5">
        <w:t>or</w:t>
      </w:r>
      <w:r w:rsidRPr="005F29F5">
        <w:rPr>
          <w:spacing w:val="-4"/>
        </w:rPr>
        <w:t xml:space="preserve"> </w:t>
      </w:r>
      <w:r w:rsidRPr="005F29F5">
        <w:t>Gender</w:t>
      </w:r>
      <w:r w:rsidRPr="005F29F5">
        <w:rPr>
          <w:spacing w:val="-4"/>
        </w:rPr>
        <w:t xml:space="preserve"> </w:t>
      </w:r>
      <w:r w:rsidRPr="005F29F5">
        <w:t>Identity</w:t>
      </w:r>
      <w:r w:rsidRPr="005F29F5">
        <w:rPr>
          <w:spacing w:val="-8"/>
        </w:rPr>
        <w:t xml:space="preserve"> </w:t>
      </w:r>
      <w:r w:rsidRPr="005F29F5">
        <w:t>(77</w:t>
      </w:r>
      <w:r w:rsidRPr="005F29F5">
        <w:rPr>
          <w:spacing w:val="-2"/>
        </w:rPr>
        <w:t xml:space="preserve"> </w:t>
      </w:r>
      <w:r w:rsidRPr="005F29F5">
        <w:t>FR</w:t>
      </w:r>
      <w:r w:rsidRPr="005F29F5">
        <w:rPr>
          <w:spacing w:val="-4"/>
        </w:rPr>
        <w:t xml:space="preserve"> </w:t>
      </w:r>
      <w:r w:rsidRPr="005F29F5">
        <w:t>5662)</w:t>
      </w:r>
      <w:r w:rsidRPr="005F29F5">
        <w:rPr>
          <w:spacing w:val="-4"/>
        </w:rPr>
        <w:t xml:space="preserve"> </w:t>
      </w:r>
      <w:r w:rsidRPr="005F29F5">
        <w:t>(“Equal</w:t>
      </w:r>
      <w:r w:rsidRPr="005F29F5">
        <w:rPr>
          <w:spacing w:val="-4"/>
        </w:rPr>
        <w:t xml:space="preserve"> </w:t>
      </w:r>
      <w:r w:rsidRPr="005F29F5">
        <w:t>Access Rule” or Rule”).</w:t>
      </w:r>
      <w:r w:rsidRPr="005F29F5">
        <w:rPr>
          <w:spacing w:val="40"/>
        </w:rPr>
        <w:t xml:space="preserve"> </w:t>
      </w:r>
      <w:r w:rsidRPr="005F29F5">
        <w:t>The Rule is intended to ensure that housing</w:t>
      </w:r>
      <w:r w:rsidRPr="005F29F5">
        <w:rPr>
          <w:spacing w:val="-1"/>
        </w:rPr>
        <w:t xml:space="preserve"> </w:t>
      </w:r>
      <w:r w:rsidRPr="005F29F5">
        <w:t>across HUD programs is open to all eligible individuals and families regardless of actual or perceived sexual orientation, gender identity, or marital status.</w:t>
      </w:r>
    </w:p>
    <w:p w14:paraId="425237C1" w14:textId="77777777" w:rsidR="001734F6" w:rsidRPr="005F29F5" w:rsidRDefault="001734F6" w:rsidP="00EB43E4">
      <w:pPr>
        <w:rPr>
          <w:rFonts w:ascii="Times New Roman" w:hAnsi="Times New Roman" w:cs="Times New Roman"/>
          <w:b/>
          <w:bCs/>
          <w:sz w:val="24"/>
          <w:szCs w:val="24"/>
        </w:rPr>
      </w:pPr>
    </w:p>
    <w:p w14:paraId="676AD596" w14:textId="77777777" w:rsidR="001734F6" w:rsidRPr="005F29F5" w:rsidRDefault="001734F6" w:rsidP="003A1413">
      <w:pPr>
        <w:pStyle w:val="Heading2"/>
        <w:rPr>
          <w:rFonts w:ascii="Times New Roman" w:hAnsi="Times New Roman" w:cs="Times New Roman"/>
        </w:rPr>
      </w:pPr>
      <w:bookmarkStart w:id="16" w:name="_Toc185834356"/>
      <w:r w:rsidRPr="005F29F5">
        <w:rPr>
          <w:rFonts w:ascii="Times New Roman" w:hAnsi="Times New Roman" w:cs="Times New Roman"/>
        </w:rPr>
        <w:t>Mitigating</w:t>
      </w:r>
      <w:r w:rsidRPr="005F29F5">
        <w:rPr>
          <w:rFonts w:ascii="Times New Roman" w:hAnsi="Times New Roman" w:cs="Times New Roman"/>
          <w:spacing w:val="56"/>
        </w:rPr>
        <w:t xml:space="preserve"> </w:t>
      </w:r>
      <w:r w:rsidRPr="005F29F5">
        <w:rPr>
          <w:rFonts w:ascii="Times New Roman" w:hAnsi="Times New Roman" w:cs="Times New Roman"/>
        </w:rPr>
        <w:t>Circumstances</w:t>
      </w:r>
      <w:bookmarkEnd w:id="16"/>
    </w:p>
    <w:p w14:paraId="0890C6B8" w14:textId="77777777" w:rsidR="001734F6" w:rsidRPr="005F29F5" w:rsidRDefault="001734F6" w:rsidP="001734F6">
      <w:pPr>
        <w:pStyle w:val="NoSpacing"/>
        <w:rPr>
          <w:rFonts w:ascii="Times New Roman" w:hAnsi="Times New Roman" w:cs="Times New Roman"/>
          <w:sz w:val="24"/>
          <w:szCs w:val="24"/>
        </w:rPr>
      </w:pPr>
      <w:r w:rsidRPr="005F29F5">
        <w:rPr>
          <w:rFonts w:ascii="Times New Roman" w:hAnsi="Times New Roman" w:cs="Times New Roman"/>
          <w:sz w:val="24"/>
          <w:szCs w:val="24"/>
        </w:rPr>
        <w:t>Section</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504</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and</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Fair Housing</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regulations</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state</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that</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consideration</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for</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mitigating</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circumstances shall be given to all persons applying for occupancy. If an applicant feels there is a mitigating circumstance or reasonable accommodation to be considered for determining occupancy, they should contact the property immediately to schedule a meeting.</w:t>
      </w:r>
    </w:p>
    <w:p w14:paraId="570CEF58" w14:textId="77777777" w:rsidR="001734F6" w:rsidRPr="005F29F5" w:rsidRDefault="001734F6" w:rsidP="001734F6">
      <w:pPr>
        <w:pStyle w:val="ListParagraph"/>
        <w:ind w:left="0"/>
        <w:rPr>
          <w:rFonts w:ascii="Times New Roman" w:hAnsi="Times New Roman" w:cs="Times New Roman"/>
          <w:b/>
          <w:bCs/>
          <w:sz w:val="24"/>
          <w:szCs w:val="24"/>
        </w:rPr>
      </w:pPr>
    </w:p>
    <w:p w14:paraId="0669B5AF" w14:textId="7A360C51" w:rsidR="001734F6" w:rsidRPr="005F29F5" w:rsidRDefault="001734F6" w:rsidP="0016683E">
      <w:pPr>
        <w:pStyle w:val="Heading1"/>
        <w:rPr>
          <w:rFonts w:ascii="Times New Roman" w:hAnsi="Times New Roman" w:cs="Times New Roman"/>
        </w:rPr>
      </w:pPr>
      <w:r w:rsidRPr="005F29F5">
        <w:rPr>
          <w:rFonts w:ascii="Times New Roman" w:hAnsi="Times New Roman" w:cs="Times New Roman"/>
        </w:rPr>
        <w:lastRenderedPageBreak/>
        <w:t xml:space="preserve"> </w:t>
      </w:r>
      <w:bookmarkStart w:id="17" w:name="_Toc185834357"/>
      <w:r w:rsidRPr="005F29F5">
        <w:rPr>
          <w:rFonts w:ascii="Times New Roman" w:hAnsi="Times New Roman" w:cs="Times New Roman"/>
        </w:rPr>
        <w:t>Privacy Policy</w:t>
      </w:r>
      <w:bookmarkEnd w:id="17"/>
      <w:r w:rsidRPr="005F29F5">
        <w:rPr>
          <w:rFonts w:ascii="Times New Roman" w:hAnsi="Times New Roman" w:cs="Times New Roman"/>
        </w:rPr>
        <w:t xml:space="preserve"> </w:t>
      </w:r>
    </w:p>
    <w:p w14:paraId="66445EB3" w14:textId="77777777" w:rsidR="001734F6" w:rsidRPr="005F29F5" w:rsidRDefault="001734F6" w:rsidP="003A1413">
      <w:pPr>
        <w:pStyle w:val="Heading2"/>
        <w:rPr>
          <w:rFonts w:ascii="Times New Roman" w:hAnsi="Times New Roman" w:cs="Times New Roman"/>
        </w:rPr>
      </w:pPr>
      <w:bookmarkStart w:id="18" w:name="_Toc185834358"/>
      <w:r w:rsidRPr="005F29F5">
        <w:rPr>
          <w:rFonts w:ascii="Times New Roman" w:hAnsi="Times New Roman" w:cs="Times New Roman"/>
        </w:rPr>
        <w:t>Personal Information</w:t>
      </w:r>
      <w:bookmarkEnd w:id="18"/>
      <w:r w:rsidRPr="005F29F5">
        <w:rPr>
          <w:rFonts w:ascii="Times New Roman" w:hAnsi="Times New Roman" w:cs="Times New Roman"/>
        </w:rPr>
        <w:t xml:space="preserve"> </w:t>
      </w:r>
    </w:p>
    <w:p w14:paraId="7C9EE26C" w14:textId="7374E364" w:rsidR="001734F6" w:rsidRPr="005F29F5" w:rsidRDefault="001734F6" w:rsidP="001734F6">
      <w:pPr>
        <w:pStyle w:val="NoSpacing"/>
        <w:rPr>
          <w:rFonts w:ascii="Times New Roman" w:hAnsi="Times New Roman" w:cs="Times New Roman"/>
          <w:b/>
          <w:bCs/>
          <w:sz w:val="24"/>
          <w:szCs w:val="24"/>
        </w:rPr>
      </w:pPr>
      <w:r w:rsidRPr="005F29F5">
        <w:rPr>
          <w:rFonts w:ascii="Times New Roman" w:hAnsi="Times New Roman" w:cs="Times New Roman"/>
          <w:sz w:val="24"/>
          <w:szCs w:val="24"/>
        </w:rPr>
        <w:t>It is the policy of the property to guard the privacy of individuals conferred by the Federal Privacy Act of 1974, and to ensure the protection of such individuals' records maintained by the property. Unless required by Federal or State law, neither the property nor its agents shall disclose any personal information contained in its records to any person or agency unless the individual about whom information is requested shall give written consent to such disclosure</w:t>
      </w:r>
      <w:r w:rsidRPr="005F29F5">
        <w:rPr>
          <w:rFonts w:ascii="Times New Roman" w:hAnsi="Times New Roman" w:cs="Times New Roman"/>
          <w:b/>
          <w:bCs/>
          <w:sz w:val="24"/>
          <w:szCs w:val="24"/>
        </w:rPr>
        <w:t>.</w:t>
      </w:r>
    </w:p>
    <w:p w14:paraId="373A4E47" w14:textId="77777777" w:rsidR="001734F6" w:rsidRPr="005F29F5" w:rsidRDefault="001734F6" w:rsidP="001734F6">
      <w:pPr>
        <w:pStyle w:val="NoSpacing"/>
        <w:rPr>
          <w:rFonts w:ascii="Times New Roman" w:hAnsi="Times New Roman" w:cs="Times New Roman"/>
          <w:b/>
          <w:bCs/>
          <w:sz w:val="24"/>
          <w:szCs w:val="24"/>
        </w:rPr>
      </w:pPr>
    </w:p>
    <w:p w14:paraId="78D97CE7" w14:textId="77777777" w:rsidR="001734F6" w:rsidRPr="005F29F5" w:rsidRDefault="001734F6" w:rsidP="003A1413">
      <w:pPr>
        <w:pStyle w:val="Heading2"/>
        <w:rPr>
          <w:rFonts w:ascii="Times New Roman" w:hAnsi="Times New Roman" w:cs="Times New Roman"/>
        </w:rPr>
      </w:pPr>
      <w:bookmarkStart w:id="19" w:name="_Toc185834359"/>
      <w:r w:rsidRPr="005F29F5">
        <w:rPr>
          <w:rFonts w:ascii="Times New Roman" w:hAnsi="Times New Roman" w:cs="Times New Roman"/>
        </w:rPr>
        <w:t>Determining Eligibility for Assistance</w:t>
      </w:r>
      <w:bookmarkEnd w:id="19"/>
      <w:r w:rsidRPr="005F29F5">
        <w:rPr>
          <w:rFonts w:ascii="Times New Roman" w:hAnsi="Times New Roman" w:cs="Times New Roman"/>
        </w:rPr>
        <w:t xml:space="preserve"> </w:t>
      </w:r>
    </w:p>
    <w:p w14:paraId="5814E885" w14:textId="77777777" w:rsidR="001734F6" w:rsidRPr="005F29F5" w:rsidRDefault="001734F6" w:rsidP="001734F6">
      <w:pPr>
        <w:pStyle w:val="BodyText"/>
        <w:kinsoku w:val="0"/>
        <w:overflowPunct w:val="0"/>
        <w:ind w:right="176"/>
        <w:rPr>
          <w:spacing w:val="-2"/>
        </w:rPr>
      </w:pPr>
      <w:r w:rsidRPr="005F29F5">
        <w:t>This privacy policy in no way limits the</w:t>
      </w:r>
      <w:r w:rsidRPr="005F29F5">
        <w:rPr>
          <w:spacing w:val="-15"/>
        </w:rPr>
        <w:t xml:space="preserve"> </w:t>
      </w:r>
      <w:r w:rsidRPr="005F29F5">
        <w:t>property's ability</w:t>
      </w:r>
      <w:r w:rsidRPr="005F29F5">
        <w:rPr>
          <w:spacing w:val="-8"/>
        </w:rPr>
        <w:t xml:space="preserve"> </w:t>
      </w:r>
      <w:r w:rsidRPr="005F29F5">
        <w:t>to</w:t>
      </w:r>
      <w:r w:rsidRPr="005F29F5">
        <w:rPr>
          <w:spacing w:val="-10"/>
        </w:rPr>
        <w:t xml:space="preserve"> </w:t>
      </w:r>
      <w:r w:rsidRPr="005F29F5">
        <w:t>collect such</w:t>
      </w:r>
      <w:r w:rsidRPr="005F29F5">
        <w:rPr>
          <w:spacing w:val="36"/>
        </w:rPr>
        <w:t xml:space="preserve"> </w:t>
      </w:r>
      <w:r w:rsidRPr="005F29F5">
        <w:t>information</w:t>
      </w:r>
      <w:r w:rsidRPr="005F29F5">
        <w:rPr>
          <w:spacing w:val="-6"/>
        </w:rPr>
        <w:t xml:space="preserve"> </w:t>
      </w:r>
      <w:r w:rsidRPr="005F29F5">
        <w:t>as it may need to</w:t>
      </w:r>
      <w:r w:rsidRPr="005F29F5">
        <w:rPr>
          <w:spacing w:val="-3"/>
        </w:rPr>
        <w:t xml:space="preserve"> </w:t>
      </w:r>
      <w:r w:rsidRPr="005F29F5">
        <w:t>determine eligibility</w:t>
      </w:r>
      <w:r w:rsidRPr="005F29F5">
        <w:rPr>
          <w:spacing w:val="-8"/>
        </w:rPr>
        <w:t xml:space="preserve"> </w:t>
      </w:r>
      <w:r w:rsidRPr="005F29F5">
        <w:t>and income, compute rent,</w:t>
      </w:r>
      <w:r w:rsidRPr="005F29F5">
        <w:rPr>
          <w:spacing w:val="-2"/>
        </w:rPr>
        <w:t xml:space="preserve"> </w:t>
      </w:r>
      <w:r w:rsidRPr="005F29F5">
        <w:t>or</w:t>
      </w:r>
      <w:r w:rsidRPr="005F29F5">
        <w:rPr>
          <w:spacing w:val="-23"/>
        </w:rPr>
        <w:t xml:space="preserve"> </w:t>
      </w:r>
      <w:r w:rsidRPr="005F29F5">
        <w:t>determine</w:t>
      </w:r>
      <w:r w:rsidRPr="005F29F5">
        <w:rPr>
          <w:spacing w:val="-4"/>
        </w:rPr>
        <w:t xml:space="preserve"> </w:t>
      </w:r>
      <w:r w:rsidRPr="005F29F5">
        <w:t>an</w:t>
      </w:r>
      <w:r w:rsidRPr="005F29F5">
        <w:rPr>
          <w:spacing w:val="-20"/>
        </w:rPr>
        <w:t xml:space="preserve"> </w:t>
      </w:r>
      <w:r w:rsidRPr="005F29F5">
        <w:t>applicant's</w:t>
      </w:r>
      <w:r w:rsidRPr="005F29F5">
        <w:rPr>
          <w:spacing w:val="21"/>
        </w:rPr>
        <w:t xml:space="preserve"> </w:t>
      </w:r>
      <w:r w:rsidRPr="005F29F5">
        <w:t>suitability</w:t>
      </w:r>
      <w:r w:rsidRPr="005F29F5">
        <w:rPr>
          <w:spacing w:val="-7"/>
        </w:rPr>
        <w:t xml:space="preserve"> </w:t>
      </w:r>
      <w:r w:rsidRPr="005F29F5">
        <w:t xml:space="preserve">for </w:t>
      </w:r>
      <w:r w:rsidRPr="005F29F5">
        <w:rPr>
          <w:spacing w:val="-2"/>
        </w:rPr>
        <w:t>tenancy.</w:t>
      </w:r>
    </w:p>
    <w:p w14:paraId="258B66B3" w14:textId="77777777" w:rsidR="001734F6" w:rsidRPr="005F29F5" w:rsidRDefault="001734F6" w:rsidP="001734F6">
      <w:pPr>
        <w:pStyle w:val="BodyText"/>
        <w:kinsoku w:val="0"/>
        <w:overflowPunct w:val="0"/>
        <w:spacing w:before="69"/>
        <w:ind w:right="2676"/>
        <w:rPr>
          <w:spacing w:val="-2"/>
        </w:rPr>
      </w:pPr>
    </w:p>
    <w:p w14:paraId="4A999A16" w14:textId="77777777" w:rsidR="001734F6" w:rsidRPr="005F29F5" w:rsidRDefault="001734F6" w:rsidP="003A1413">
      <w:pPr>
        <w:pStyle w:val="Heading2"/>
        <w:rPr>
          <w:rFonts w:ascii="Times New Roman" w:hAnsi="Times New Roman" w:cs="Times New Roman"/>
        </w:rPr>
      </w:pPr>
      <w:bookmarkStart w:id="20" w:name="_Toc185834360"/>
      <w:r w:rsidRPr="005F29F5">
        <w:rPr>
          <w:rFonts w:ascii="Times New Roman" w:hAnsi="Times New Roman" w:cs="Times New Roman"/>
        </w:rPr>
        <w:t>Information on Disabilities</w:t>
      </w:r>
      <w:bookmarkEnd w:id="20"/>
    </w:p>
    <w:p w14:paraId="034530D6" w14:textId="77777777" w:rsidR="001734F6" w:rsidRPr="005F29F5" w:rsidRDefault="001734F6" w:rsidP="001734F6">
      <w:pPr>
        <w:pStyle w:val="BodyText"/>
        <w:tabs>
          <w:tab w:val="left" w:pos="7314"/>
        </w:tabs>
        <w:kinsoku w:val="0"/>
        <w:overflowPunct w:val="0"/>
        <w:ind w:right="753"/>
      </w:pPr>
      <w:r w:rsidRPr="005F29F5">
        <w:t>Consistent</w:t>
      </w:r>
      <w:r w:rsidRPr="005F29F5">
        <w:rPr>
          <w:spacing w:val="-15"/>
        </w:rPr>
        <w:t xml:space="preserve"> </w:t>
      </w:r>
      <w:r w:rsidRPr="005F29F5">
        <w:t>with</w:t>
      </w:r>
      <w:r w:rsidRPr="005F29F5">
        <w:rPr>
          <w:spacing w:val="-5"/>
        </w:rPr>
        <w:t xml:space="preserve"> </w:t>
      </w:r>
      <w:r w:rsidRPr="005F29F5">
        <w:t>the</w:t>
      </w:r>
      <w:r w:rsidRPr="005F29F5">
        <w:rPr>
          <w:spacing w:val="-23"/>
        </w:rPr>
        <w:t xml:space="preserve"> </w:t>
      </w:r>
      <w:r w:rsidRPr="005F29F5">
        <w:t>intent</w:t>
      </w:r>
      <w:r w:rsidRPr="005F29F5">
        <w:rPr>
          <w:spacing w:val="-15"/>
        </w:rPr>
        <w:t xml:space="preserve"> </w:t>
      </w:r>
      <w:r w:rsidRPr="005F29F5">
        <w:t>of</w:t>
      </w:r>
      <w:r w:rsidRPr="005F29F5">
        <w:rPr>
          <w:spacing w:val="-6"/>
        </w:rPr>
        <w:t xml:space="preserve"> </w:t>
      </w:r>
      <w:r w:rsidRPr="005F29F5">
        <w:t>Section 504 of</w:t>
      </w:r>
      <w:r w:rsidRPr="005F29F5">
        <w:rPr>
          <w:spacing w:val="-21"/>
        </w:rPr>
        <w:t xml:space="preserve"> </w:t>
      </w:r>
      <w:r w:rsidRPr="005F29F5">
        <w:t>the</w:t>
      </w:r>
      <w:r w:rsidRPr="005F29F5">
        <w:rPr>
          <w:spacing w:val="-9"/>
        </w:rPr>
        <w:t xml:space="preserve"> </w:t>
      </w:r>
      <w:r w:rsidRPr="005F29F5">
        <w:t>Rehabilitation Act</w:t>
      </w:r>
      <w:r w:rsidRPr="005F29F5">
        <w:rPr>
          <w:spacing w:val="-14"/>
        </w:rPr>
        <w:t xml:space="preserve"> </w:t>
      </w:r>
      <w:r w:rsidRPr="005F29F5">
        <w:t>of</w:t>
      </w:r>
      <w:r w:rsidRPr="005F29F5">
        <w:rPr>
          <w:spacing w:val="-21"/>
        </w:rPr>
        <w:t xml:space="preserve"> </w:t>
      </w:r>
      <w:r w:rsidRPr="005F29F5">
        <w:t>1973,</w:t>
      </w:r>
      <w:r w:rsidRPr="005F29F5">
        <w:rPr>
          <w:spacing w:val="28"/>
        </w:rPr>
        <w:t xml:space="preserve"> </w:t>
      </w:r>
      <w:r w:rsidRPr="005F29F5">
        <w:t>any information obtained regarding</w:t>
      </w:r>
      <w:r w:rsidRPr="005F29F5">
        <w:rPr>
          <w:spacing w:val="40"/>
        </w:rPr>
        <w:t xml:space="preserve"> </w:t>
      </w:r>
      <w:r w:rsidRPr="005F29F5">
        <w:t>disability will be treated in a confidential manner.</w:t>
      </w:r>
      <w:r w:rsidRPr="005F29F5">
        <w:tab/>
      </w:r>
    </w:p>
    <w:p w14:paraId="670BC3CC" w14:textId="77777777" w:rsidR="001734F6" w:rsidRPr="005F29F5" w:rsidRDefault="001734F6" w:rsidP="001734F6">
      <w:pPr>
        <w:pStyle w:val="BodyText"/>
        <w:kinsoku w:val="0"/>
        <w:overflowPunct w:val="0"/>
        <w:spacing w:before="69"/>
        <w:ind w:right="2676"/>
        <w:rPr>
          <w:b/>
          <w:bCs/>
          <w:spacing w:val="-2"/>
          <w:u w:val="single"/>
        </w:rPr>
      </w:pPr>
    </w:p>
    <w:p w14:paraId="01B914B0" w14:textId="77777777" w:rsidR="001734F6" w:rsidRPr="005F29F5" w:rsidRDefault="001734F6" w:rsidP="003A1413">
      <w:pPr>
        <w:pStyle w:val="Heading2"/>
        <w:rPr>
          <w:rFonts w:ascii="Times New Roman" w:hAnsi="Times New Roman" w:cs="Times New Roman"/>
        </w:rPr>
      </w:pPr>
      <w:bookmarkStart w:id="21" w:name="_Toc185834361"/>
      <w:r w:rsidRPr="005F29F5">
        <w:rPr>
          <w:rFonts w:ascii="Times New Roman" w:hAnsi="Times New Roman" w:cs="Times New Roman"/>
        </w:rPr>
        <w:t>Investigations into Fraud/Criminal Activities</w:t>
      </w:r>
      <w:bookmarkEnd w:id="21"/>
    </w:p>
    <w:p w14:paraId="7114C5BB" w14:textId="77777777" w:rsidR="001734F6" w:rsidRPr="005F29F5" w:rsidRDefault="001734F6" w:rsidP="001734F6">
      <w:pPr>
        <w:pStyle w:val="BodyText"/>
        <w:kinsoku w:val="0"/>
        <w:overflowPunct w:val="0"/>
        <w:ind w:right="145"/>
      </w:pPr>
      <w:r w:rsidRPr="005F29F5">
        <w:t>This</w:t>
      </w:r>
      <w:r w:rsidRPr="005F29F5">
        <w:rPr>
          <w:spacing w:val="29"/>
        </w:rPr>
        <w:t xml:space="preserve"> </w:t>
      </w:r>
      <w:r w:rsidRPr="005F29F5">
        <w:t>privacy policy</w:t>
      </w:r>
      <w:r w:rsidRPr="005F29F5">
        <w:rPr>
          <w:spacing w:val="23"/>
        </w:rPr>
        <w:t xml:space="preserve"> </w:t>
      </w:r>
      <w:r w:rsidRPr="005F29F5">
        <w:t>is not intended</w:t>
      </w:r>
      <w:r w:rsidRPr="005F29F5">
        <w:rPr>
          <w:spacing w:val="21"/>
        </w:rPr>
        <w:t xml:space="preserve"> </w:t>
      </w:r>
      <w:r w:rsidRPr="005F29F5">
        <w:t>to</w:t>
      </w:r>
      <w:r w:rsidRPr="005F29F5">
        <w:rPr>
          <w:spacing w:val="-6"/>
        </w:rPr>
        <w:t xml:space="preserve"> </w:t>
      </w:r>
      <w:r w:rsidRPr="005F29F5">
        <w:t>preclude the cooperation of</w:t>
      </w:r>
      <w:r w:rsidRPr="005F29F5">
        <w:rPr>
          <w:spacing w:val="-15"/>
        </w:rPr>
        <w:t xml:space="preserve"> </w:t>
      </w:r>
      <w:r w:rsidRPr="005F29F5">
        <w:t>the</w:t>
      </w:r>
      <w:r w:rsidRPr="005F29F5">
        <w:rPr>
          <w:spacing w:val="-18"/>
        </w:rPr>
        <w:t xml:space="preserve"> </w:t>
      </w:r>
      <w:r w:rsidRPr="005F29F5">
        <w:t>property</w:t>
      </w:r>
      <w:r w:rsidRPr="005F29F5">
        <w:rPr>
          <w:spacing w:val="40"/>
        </w:rPr>
        <w:t xml:space="preserve"> </w:t>
      </w:r>
      <w:r w:rsidRPr="005F29F5">
        <w:t>with local,</w:t>
      </w:r>
      <w:r w:rsidRPr="005F29F5">
        <w:rPr>
          <w:spacing w:val="-6"/>
        </w:rPr>
        <w:t xml:space="preserve"> </w:t>
      </w:r>
      <w:r w:rsidRPr="005F29F5">
        <w:t>State, or</w:t>
      </w:r>
      <w:r w:rsidRPr="005F29F5">
        <w:rPr>
          <w:spacing w:val="-19"/>
        </w:rPr>
        <w:t xml:space="preserve"> </w:t>
      </w:r>
      <w:r w:rsidRPr="005F29F5">
        <w:t>Federal</w:t>
      </w:r>
      <w:r w:rsidRPr="005F29F5">
        <w:rPr>
          <w:spacing w:val="-4"/>
        </w:rPr>
        <w:t xml:space="preserve"> </w:t>
      </w:r>
      <w:r w:rsidRPr="005F29F5">
        <w:t>investigations into</w:t>
      </w:r>
      <w:r w:rsidRPr="005F29F5">
        <w:rPr>
          <w:spacing w:val="-3"/>
        </w:rPr>
        <w:t xml:space="preserve"> </w:t>
      </w:r>
      <w:r w:rsidRPr="005F29F5">
        <w:t>fraud</w:t>
      </w:r>
      <w:r w:rsidRPr="005F29F5">
        <w:rPr>
          <w:spacing w:val="-1"/>
        </w:rPr>
        <w:t xml:space="preserve"> </w:t>
      </w:r>
      <w:r w:rsidRPr="005F29F5">
        <w:t>or</w:t>
      </w:r>
      <w:r w:rsidRPr="005F29F5">
        <w:rPr>
          <w:spacing w:val="-16"/>
        </w:rPr>
        <w:t xml:space="preserve"> </w:t>
      </w:r>
      <w:r w:rsidRPr="005F29F5">
        <w:t>criminal activity.</w:t>
      </w:r>
      <w:r w:rsidRPr="005F29F5">
        <w:rPr>
          <w:spacing w:val="-2"/>
        </w:rPr>
        <w:t xml:space="preserve"> </w:t>
      </w:r>
      <w:r w:rsidRPr="005F29F5">
        <w:t>With proper identification,</w:t>
      </w:r>
      <w:r w:rsidRPr="005F29F5">
        <w:rPr>
          <w:spacing w:val="-8"/>
        </w:rPr>
        <w:t xml:space="preserve"> </w:t>
      </w:r>
      <w:r w:rsidRPr="005F29F5">
        <w:t>the</w:t>
      </w:r>
      <w:r w:rsidRPr="005F29F5">
        <w:rPr>
          <w:spacing w:val="-21"/>
        </w:rPr>
        <w:t xml:space="preserve"> </w:t>
      </w:r>
      <w:r w:rsidRPr="005F29F5">
        <w:t>property</w:t>
      </w:r>
      <w:r w:rsidRPr="005F29F5">
        <w:rPr>
          <w:spacing w:val="-3"/>
        </w:rPr>
        <w:t xml:space="preserve"> </w:t>
      </w:r>
      <w:r w:rsidRPr="005F29F5">
        <w:t>is permitted to</w:t>
      </w:r>
      <w:r w:rsidRPr="005F29F5">
        <w:rPr>
          <w:spacing w:val="-2"/>
        </w:rPr>
        <w:t xml:space="preserve"> </w:t>
      </w:r>
      <w:r w:rsidRPr="005F29F5">
        <w:t>advise the</w:t>
      </w:r>
      <w:r w:rsidRPr="005F29F5">
        <w:rPr>
          <w:spacing w:val="-7"/>
        </w:rPr>
        <w:t xml:space="preserve"> </w:t>
      </w:r>
      <w:r w:rsidRPr="005F29F5">
        <w:t>investigating</w:t>
      </w:r>
      <w:r w:rsidRPr="005F29F5">
        <w:rPr>
          <w:spacing w:val="-2"/>
        </w:rPr>
        <w:t xml:space="preserve"> </w:t>
      </w:r>
      <w:r w:rsidRPr="005F29F5">
        <w:t>officer of the following:</w:t>
      </w:r>
    </w:p>
    <w:p w14:paraId="44F28AC6" w14:textId="77777777" w:rsidR="001734F6" w:rsidRPr="005F29F5" w:rsidRDefault="001734F6" w:rsidP="0036133A">
      <w:pPr>
        <w:pStyle w:val="ListParagraph"/>
        <w:widowControl w:val="0"/>
        <w:numPr>
          <w:ilvl w:val="0"/>
          <w:numId w:val="3"/>
        </w:numPr>
        <w:tabs>
          <w:tab w:val="left" w:pos="835"/>
        </w:tabs>
        <w:kinsoku w:val="0"/>
        <w:overflowPunct w:val="0"/>
        <w:autoSpaceDE w:val="0"/>
        <w:autoSpaceDN w:val="0"/>
        <w:adjustRightInd w:val="0"/>
        <w:spacing w:after="0" w:line="240" w:lineRule="auto"/>
        <w:contextualSpacing w:val="0"/>
        <w:rPr>
          <w:rFonts w:ascii="Times New Roman" w:hAnsi="Times New Roman" w:cs="Times New Roman"/>
          <w:spacing w:val="-2"/>
          <w:sz w:val="24"/>
          <w:szCs w:val="24"/>
        </w:rPr>
      </w:pPr>
      <w:r w:rsidRPr="005F29F5">
        <w:rPr>
          <w:rFonts w:ascii="Times New Roman" w:hAnsi="Times New Roman" w:cs="Times New Roman"/>
          <w:sz w:val="24"/>
          <w:szCs w:val="24"/>
        </w:rPr>
        <w:t>Whether</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or</w:t>
      </w:r>
      <w:r w:rsidRPr="005F29F5">
        <w:rPr>
          <w:rFonts w:ascii="Times New Roman" w:hAnsi="Times New Roman" w:cs="Times New Roman"/>
          <w:spacing w:val="-19"/>
          <w:sz w:val="24"/>
          <w:szCs w:val="24"/>
        </w:rPr>
        <w:t xml:space="preserve"> </w:t>
      </w:r>
      <w:r w:rsidRPr="005F29F5">
        <w:rPr>
          <w:rFonts w:ascii="Times New Roman" w:hAnsi="Times New Roman" w:cs="Times New Roman"/>
          <w:sz w:val="24"/>
          <w:szCs w:val="24"/>
        </w:rPr>
        <w:t>not</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an</w:t>
      </w:r>
      <w:r w:rsidRPr="005F29F5">
        <w:rPr>
          <w:rFonts w:ascii="Times New Roman" w:hAnsi="Times New Roman" w:cs="Times New Roman"/>
          <w:spacing w:val="-18"/>
          <w:sz w:val="24"/>
          <w:szCs w:val="24"/>
        </w:rPr>
        <w:t xml:space="preserve"> </w:t>
      </w:r>
      <w:r w:rsidRPr="005F29F5">
        <w:rPr>
          <w:rFonts w:ascii="Times New Roman" w:hAnsi="Times New Roman" w:cs="Times New Roman"/>
          <w:sz w:val="24"/>
          <w:szCs w:val="24"/>
        </w:rPr>
        <w:t>individual</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is</w:t>
      </w:r>
      <w:r w:rsidRPr="005F29F5">
        <w:rPr>
          <w:rFonts w:ascii="Times New Roman" w:hAnsi="Times New Roman" w:cs="Times New Roman"/>
          <w:spacing w:val="-13"/>
          <w:sz w:val="24"/>
          <w:szCs w:val="24"/>
        </w:rPr>
        <w:t xml:space="preserve"> </w:t>
      </w:r>
      <w:r w:rsidRPr="005F29F5">
        <w:rPr>
          <w:rFonts w:ascii="Times New Roman" w:hAnsi="Times New Roman" w:cs="Times New Roman"/>
          <w:sz w:val="24"/>
          <w:szCs w:val="24"/>
        </w:rPr>
        <w:t>a</w:t>
      </w:r>
      <w:r w:rsidRPr="005F29F5">
        <w:rPr>
          <w:rFonts w:ascii="Times New Roman" w:hAnsi="Times New Roman" w:cs="Times New Roman"/>
          <w:spacing w:val="-14"/>
          <w:sz w:val="24"/>
          <w:szCs w:val="24"/>
        </w:rPr>
        <w:t xml:space="preserve"> </w:t>
      </w:r>
      <w:r w:rsidRPr="005F29F5">
        <w:rPr>
          <w:rFonts w:ascii="Times New Roman" w:hAnsi="Times New Roman" w:cs="Times New Roman"/>
          <w:spacing w:val="-2"/>
          <w:sz w:val="24"/>
          <w:szCs w:val="24"/>
        </w:rPr>
        <w:t>resident;</w:t>
      </w:r>
    </w:p>
    <w:p w14:paraId="27C2A0E1" w14:textId="77777777" w:rsidR="001734F6" w:rsidRPr="005F29F5" w:rsidRDefault="001734F6" w:rsidP="0036133A">
      <w:pPr>
        <w:pStyle w:val="ListParagraph"/>
        <w:widowControl w:val="0"/>
        <w:numPr>
          <w:ilvl w:val="0"/>
          <w:numId w:val="3"/>
        </w:numPr>
        <w:tabs>
          <w:tab w:val="left" w:pos="835"/>
        </w:tabs>
        <w:kinsoku w:val="0"/>
        <w:overflowPunct w:val="0"/>
        <w:autoSpaceDE w:val="0"/>
        <w:autoSpaceDN w:val="0"/>
        <w:adjustRightInd w:val="0"/>
        <w:spacing w:after="0" w:line="240" w:lineRule="auto"/>
        <w:contextualSpacing w:val="0"/>
        <w:rPr>
          <w:rFonts w:ascii="Times New Roman" w:hAnsi="Times New Roman" w:cs="Times New Roman"/>
          <w:spacing w:val="-5"/>
          <w:sz w:val="24"/>
          <w:szCs w:val="24"/>
        </w:rPr>
      </w:pPr>
      <w:r w:rsidRPr="005F29F5">
        <w:rPr>
          <w:rFonts w:ascii="Times New Roman" w:hAnsi="Times New Roman" w:cs="Times New Roman"/>
          <w:sz w:val="24"/>
          <w:szCs w:val="24"/>
        </w:rPr>
        <w:t>How</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long</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an</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individual</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has</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been</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a</w:t>
      </w:r>
      <w:r w:rsidRPr="005F29F5">
        <w:rPr>
          <w:rFonts w:ascii="Times New Roman" w:hAnsi="Times New Roman" w:cs="Times New Roman"/>
          <w:spacing w:val="-13"/>
          <w:sz w:val="24"/>
          <w:szCs w:val="24"/>
        </w:rPr>
        <w:t xml:space="preserve"> </w:t>
      </w:r>
      <w:r w:rsidRPr="005F29F5">
        <w:rPr>
          <w:rFonts w:ascii="Times New Roman" w:hAnsi="Times New Roman" w:cs="Times New Roman"/>
          <w:sz w:val="24"/>
          <w:szCs w:val="24"/>
        </w:rPr>
        <w:t>resident;</w:t>
      </w:r>
      <w:r w:rsidRPr="005F29F5">
        <w:rPr>
          <w:rFonts w:ascii="Times New Roman" w:hAnsi="Times New Roman" w:cs="Times New Roman"/>
          <w:spacing w:val="-12"/>
          <w:sz w:val="24"/>
          <w:szCs w:val="24"/>
        </w:rPr>
        <w:t xml:space="preserve"> </w:t>
      </w:r>
      <w:r w:rsidRPr="005F29F5">
        <w:rPr>
          <w:rFonts w:ascii="Times New Roman" w:hAnsi="Times New Roman" w:cs="Times New Roman"/>
          <w:spacing w:val="-5"/>
          <w:sz w:val="24"/>
          <w:szCs w:val="24"/>
        </w:rPr>
        <w:t>and</w:t>
      </w:r>
    </w:p>
    <w:p w14:paraId="70A28E22" w14:textId="77777777" w:rsidR="001734F6" w:rsidRPr="005F29F5" w:rsidRDefault="001734F6" w:rsidP="0036133A">
      <w:pPr>
        <w:pStyle w:val="ListParagraph"/>
        <w:widowControl w:val="0"/>
        <w:numPr>
          <w:ilvl w:val="0"/>
          <w:numId w:val="3"/>
        </w:numPr>
        <w:tabs>
          <w:tab w:val="left" w:pos="835"/>
        </w:tabs>
        <w:kinsoku w:val="0"/>
        <w:overflowPunct w:val="0"/>
        <w:autoSpaceDE w:val="0"/>
        <w:autoSpaceDN w:val="0"/>
        <w:adjustRightInd w:val="0"/>
        <w:spacing w:after="0" w:line="240" w:lineRule="auto"/>
        <w:contextualSpacing w:val="0"/>
        <w:rPr>
          <w:rFonts w:ascii="Times New Roman" w:hAnsi="Times New Roman" w:cs="Times New Roman"/>
          <w:spacing w:val="-2"/>
          <w:sz w:val="24"/>
          <w:szCs w:val="24"/>
        </w:rPr>
      </w:pPr>
      <w:r w:rsidRPr="005F29F5">
        <w:rPr>
          <w:rFonts w:ascii="Times New Roman" w:hAnsi="Times New Roman" w:cs="Times New Roman"/>
          <w:sz w:val="24"/>
          <w:szCs w:val="24"/>
        </w:rPr>
        <w:t>Any</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other</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appropriate</w:t>
      </w:r>
      <w:r w:rsidRPr="005F29F5">
        <w:rPr>
          <w:rFonts w:ascii="Times New Roman" w:hAnsi="Times New Roman" w:cs="Times New Roman"/>
          <w:spacing w:val="-8"/>
          <w:sz w:val="24"/>
          <w:szCs w:val="24"/>
        </w:rPr>
        <w:t xml:space="preserve"> </w:t>
      </w:r>
      <w:r w:rsidRPr="005F29F5">
        <w:rPr>
          <w:rFonts w:ascii="Times New Roman" w:hAnsi="Times New Roman" w:cs="Times New Roman"/>
          <w:sz w:val="24"/>
          <w:szCs w:val="24"/>
        </w:rPr>
        <w:t>answers</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to</w:t>
      </w:r>
      <w:r w:rsidRPr="005F29F5">
        <w:rPr>
          <w:rFonts w:ascii="Times New Roman" w:hAnsi="Times New Roman" w:cs="Times New Roman"/>
          <w:spacing w:val="-17"/>
          <w:sz w:val="24"/>
          <w:szCs w:val="24"/>
        </w:rPr>
        <w:t xml:space="preserve"> </w:t>
      </w:r>
      <w:r w:rsidRPr="005F29F5">
        <w:rPr>
          <w:rFonts w:ascii="Times New Roman" w:hAnsi="Times New Roman" w:cs="Times New Roman"/>
          <w:sz w:val="24"/>
          <w:szCs w:val="24"/>
        </w:rPr>
        <w:t>questions</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related</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to</w:t>
      </w:r>
      <w:r w:rsidRPr="005F29F5">
        <w:rPr>
          <w:rFonts w:ascii="Times New Roman" w:hAnsi="Times New Roman" w:cs="Times New Roman"/>
          <w:spacing w:val="-17"/>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6"/>
          <w:sz w:val="24"/>
          <w:szCs w:val="24"/>
        </w:rPr>
        <w:t xml:space="preserve"> </w:t>
      </w:r>
      <w:r w:rsidRPr="005F29F5">
        <w:rPr>
          <w:rFonts w:ascii="Times New Roman" w:hAnsi="Times New Roman" w:cs="Times New Roman"/>
          <w:spacing w:val="-2"/>
          <w:sz w:val="24"/>
          <w:szCs w:val="24"/>
        </w:rPr>
        <w:t>investigation.</w:t>
      </w:r>
    </w:p>
    <w:p w14:paraId="2733A99C" w14:textId="77777777" w:rsidR="001734F6" w:rsidRPr="005F29F5" w:rsidRDefault="001734F6" w:rsidP="001734F6">
      <w:pPr>
        <w:pStyle w:val="BodyText"/>
        <w:kinsoku w:val="0"/>
        <w:overflowPunct w:val="0"/>
      </w:pPr>
    </w:p>
    <w:p w14:paraId="3126C03D" w14:textId="77777777" w:rsidR="001734F6" w:rsidRPr="005F29F5" w:rsidRDefault="001734F6" w:rsidP="001734F6">
      <w:pPr>
        <w:pStyle w:val="BodyText"/>
        <w:kinsoku w:val="0"/>
        <w:overflowPunct w:val="0"/>
        <w:ind w:left="114" w:right="176"/>
      </w:pPr>
      <w:r w:rsidRPr="005F29F5">
        <w:t>The property will</w:t>
      </w:r>
      <w:r w:rsidRPr="005F29F5">
        <w:rPr>
          <w:spacing w:val="-5"/>
        </w:rPr>
        <w:t xml:space="preserve"> </w:t>
      </w:r>
      <w:r w:rsidRPr="005F29F5">
        <w:t>not</w:t>
      </w:r>
      <w:r w:rsidRPr="005F29F5">
        <w:rPr>
          <w:spacing w:val="-20"/>
        </w:rPr>
        <w:t xml:space="preserve"> </w:t>
      </w:r>
      <w:r w:rsidRPr="005F29F5">
        <w:t>make</w:t>
      </w:r>
      <w:r w:rsidRPr="005F29F5">
        <w:rPr>
          <w:spacing w:val="-9"/>
        </w:rPr>
        <w:t xml:space="preserve"> </w:t>
      </w:r>
      <w:r w:rsidRPr="005F29F5">
        <w:t>files, forms,</w:t>
      </w:r>
      <w:r w:rsidRPr="005F29F5">
        <w:rPr>
          <w:spacing w:val="-1"/>
        </w:rPr>
        <w:t xml:space="preserve"> </w:t>
      </w:r>
      <w:r w:rsidRPr="005F29F5">
        <w:t>or</w:t>
      </w:r>
      <w:r w:rsidRPr="005F29F5">
        <w:rPr>
          <w:spacing w:val="-15"/>
        </w:rPr>
        <w:t xml:space="preserve"> </w:t>
      </w:r>
      <w:r w:rsidRPr="005F29F5">
        <w:t>documents</w:t>
      </w:r>
      <w:r w:rsidRPr="005F29F5">
        <w:rPr>
          <w:spacing w:val="-7"/>
        </w:rPr>
        <w:t xml:space="preserve"> </w:t>
      </w:r>
      <w:r w:rsidRPr="005F29F5">
        <w:t>available</w:t>
      </w:r>
      <w:r w:rsidRPr="005F29F5">
        <w:rPr>
          <w:spacing w:val="-7"/>
        </w:rPr>
        <w:t xml:space="preserve"> </w:t>
      </w:r>
      <w:r w:rsidRPr="005F29F5">
        <w:t>to</w:t>
      </w:r>
      <w:r w:rsidRPr="005F29F5">
        <w:rPr>
          <w:spacing w:val="-20"/>
        </w:rPr>
        <w:t xml:space="preserve"> </w:t>
      </w:r>
      <w:r w:rsidRPr="005F29F5">
        <w:t>the investigating officer</w:t>
      </w:r>
      <w:r w:rsidRPr="005F29F5">
        <w:rPr>
          <w:spacing w:val="-13"/>
        </w:rPr>
        <w:t xml:space="preserve"> </w:t>
      </w:r>
      <w:r w:rsidRPr="005F29F5">
        <w:t>unless a</w:t>
      </w:r>
      <w:r w:rsidRPr="005F29F5">
        <w:rPr>
          <w:spacing w:val="-4"/>
        </w:rPr>
        <w:t xml:space="preserve"> </w:t>
      </w:r>
      <w:r w:rsidRPr="005F29F5">
        <w:t>court order for such action is provided.</w:t>
      </w:r>
    </w:p>
    <w:p w14:paraId="2778085B" w14:textId="77777777" w:rsidR="001734F6" w:rsidRPr="005F29F5" w:rsidRDefault="001734F6" w:rsidP="001734F6">
      <w:pPr>
        <w:pStyle w:val="BodyText"/>
        <w:kinsoku w:val="0"/>
        <w:overflowPunct w:val="0"/>
        <w:ind w:left="114" w:right="176"/>
      </w:pPr>
    </w:p>
    <w:p w14:paraId="40260835" w14:textId="592DC930" w:rsidR="001734F6" w:rsidRPr="005F29F5" w:rsidRDefault="001734F6" w:rsidP="0016683E">
      <w:pPr>
        <w:pStyle w:val="Heading1"/>
        <w:rPr>
          <w:rFonts w:ascii="Times New Roman" w:hAnsi="Times New Roman" w:cs="Times New Roman"/>
        </w:rPr>
      </w:pPr>
      <w:bookmarkStart w:id="22" w:name="_Toc185834362"/>
      <w:r w:rsidRPr="005F29F5">
        <w:rPr>
          <w:rFonts w:ascii="Times New Roman" w:hAnsi="Times New Roman" w:cs="Times New Roman"/>
        </w:rPr>
        <w:t>Qualifying</w:t>
      </w:r>
      <w:r w:rsidRPr="005F29F5">
        <w:rPr>
          <w:rFonts w:ascii="Times New Roman" w:hAnsi="Times New Roman" w:cs="Times New Roman"/>
          <w:spacing w:val="-5"/>
        </w:rPr>
        <w:t xml:space="preserve"> </w:t>
      </w:r>
      <w:r w:rsidRPr="005F29F5">
        <w:rPr>
          <w:rFonts w:ascii="Times New Roman" w:hAnsi="Times New Roman" w:cs="Times New Roman"/>
        </w:rPr>
        <w:t>for</w:t>
      </w:r>
      <w:r w:rsidRPr="005F29F5">
        <w:rPr>
          <w:rFonts w:ascii="Times New Roman" w:hAnsi="Times New Roman" w:cs="Times New Roman"/>
          <w:spacing w:val="1"/>
        </w:rPr>
        <w:t xml:space="preserve"> </w:t>
      </w:r>
      <w:r w:rsidRPr="005F29F5">
        <w:rPr>
          <w:rFonts w:ascii="Times New Roman" w:hAnsi="Times New Roman" w:cs="Times New Roman"/>
        </w:rPr>
        <w:t>Admission Under</w:t>
      </w:r>
      <w:r w:rsidRPr="005F29F5">
        <w:rPr>
          <w:rFonts w:ascii="Times New Roman" w:hAnsi="Times New Roman" w:cs="Times New Roman"/>
          <w:spacing w:val="-2"/>
        </w:rPr>
        <w:t xml:space="preserve"> </w:t>
      </w:r>
      <w:r w:rsidRPr="005F29F5">
        <w:rPr>
          <w:rFonts w:ascii="Times New Roman" w:hAnsi="Times New Roman" w:cs="Times New Roman"/>
        </w:rPr>
        <w:t>HUD's</w:t>
      </w:r>
      <w:r w:rsidRPr="005F29F5">
        <w:rPr>
          <w:rFonts w:ascii="Times New Roman" w:hAnsi="Times New Roman" w:cs="Times New Roman"/>
          <w:spacing w:val="3"/>
        </w:rPr>
        <w:t xml:space="preserve"> </w:t>
      </w:r>
      <w:r w:rsidRPr="005F29F5">
        <w:rPr>
          <w:rFonts w:ascii="Times New Roman" w:hAnsi="Times New Roman" w:cs="Times New Roman"/>
        </w:rPr>
        <w:t>Program</w:t>
      </w:r>
      <w:r w:rsidRPr="005F29F5">
        <w:rPr>
          <w:rFonts w:ascii="Times New Roman" w:hAnsi="Times New Roman" w:cs="Times New Roman"/>
          <w:spacing w:val="1"/>
        </w:rPr>
        <w:t xml:space="preserve"> </w:t>
      </w:r>
      <w:r w:rsidRPr="005F29F5">
        <w:rPr>
          <w:rFonts w:ascii="Times New Roman" w:hAnsi="Times New Roman" w:cs="Times New Roman"/>
        </w:rPr>
        <w:t>Eligibility</w:t>
      </w:r>
      <w:r w:rsidRPr="005F29F5">
        <w:rPr>
          <w:rFonts w:ascii="Times New Roman" w:hAnsi="Times New Roman" w:cs="Times New Roman"/>
          <w:spacing w:val="6"/>
        </w:rPr>
        <w:t xml:space="preserve"> </w:t>
      </w:r>
      <w:r w:rsidRPr="005F29F5">
        <w:rPr>
          <w:rFonts w:ascii="Times New Roman" w:hAnsi="Times New Roman" w:cs="Times New Roman"/>
        </w:rPr>
        <w:t>Requirements</w:t>
      </w:r>
      <w:bookmarkEnd w:id="22"/>
    </w:p>
    <w:p w14:paraId="25552ADF" w14:textId="77777777" w:rsidR="001734F6" w:rsidRPr="005F29F5" w:rsidRDefault="001734F6" w:rsidP="003A1413">
      <w:pPr>
        <w:pStyle w:val="Heading2"/>
        <w:rPr>
          <w:rFonts w:ascii="Times New Roman" w:hAnsi="Times New Roman" w:cs="Times New Roman"/>
        </w:rPr>
      </w:pPr>
      <w:bookmarkStart w:id="23" w:name="_Toc185834363"/>
      <w:r w:rsidRPr="005F29F5">
        <w:rPr>
          <w:rFonts w:ascii="Times New Roman" w:hAnsi="Times New Roman" w:cs="Times New Roman"/>
        </w:rPr>
        <w:t>Defining Program Eligibility</w:t>
      </w:r>
      <w:bookmarkEnd w:id="23"/>
    </w:p>
    <w:p w14:paraId="08396091" w14:textId="77777777" w:rsidR="001734F6" w:rsidRPr="005F29F5" w:rsidRDefault="001734F6" w:rsidP="001734F6">
      <w:pPr>
        <w:pStyle w:val="BodyText"/>
        <w:kinsoku w:val="0"/>
        <w:overflowPunct w:val="0"/>
        <w:ind w:left="114" w:right="176"/>
      </w:pPr>
      <w:r w:rsidRPr="005F29F5">
        <w:t>Program Eligibility</w:t>
      </w:r>
      <w:r w:rsidRPr="005F29F5">
        <w:rPr>
          <w:spacing w:val="40"/>
        </w:rPr>
        <w:t xml:space="preserve"> </w:t>
      </w:r>
      <w:r w:rsidRPr="005F29F5">
        <w:t>determines whether applicants</w:t>
      </w:r>
      <w:r w:rsidRPr="005F29F5">
        <w:rPr>
          <w:spacing w:val="40"/>
        </w:rPr>
        <w:t xml:space="preserve"> </w:t>
      </w:r>
      <w:r w:rsidRPr="005F29F5">
        <w:t>are eligible</w:t>
      </w:r>
      <w:r w:rsidRPr="005F29F5">
        <w:rPr>
          <w:spacing w:val="40"/>
        </w:rPr>
        <w:t xml:space="preserve"> </w:t>
      </w:r>
      <w:r w:rsidRPr="005F29F5">
        <w:t>for PRA rental assistance.</w:t>
      </w:r>
      <w:r w:rsidRPr="005F29F5">
        <w:rPr>
          <w:spacing w:val="40"/>
        </w:rPr>
        <w:t xml:space="preserve"> </w:t>
      </w:r>
      <w:r w:rsidRPr="005F29F5">
        <w:t xml:space="preserve">The </w:t>
      </w:r>
      <w:r w:rsidRPr="005F29F5">
        <w:rPr>
          <w:spacing w:val="-2"/>
        </w:rPr>
        <w:t>property</w:t>
      </w:r>
      <w:r w:rsidRPr="005F29F5">
        <w:rPr>
          <w:spacing w:val="21"/>
        </w:rPr>
        <w:t xml:space="preserve"> </w:t>
      </w:r>
      <w:r w:rsidRPr="005F29F5">
        <w:rPr>
          <w:spacing w:val="-2"/>
        </w:rPr>
        <w:t>will not admit ineligible</w:t>
      </w:r>
      <w:r w:rsidRPr="005F29F5">
        <w:rPr>
          <w:spacing w:val="-4"/>
        </w:rPr>
        <w:t xml:space="preserve"> </w:t>
      </w:r>
      <w:r w:rsidRPr="005F29F5">
        <w:rPr>
          <w:spacing w:val="-2"/>
        </w:rPr>
        <w:t>applicants.</w:t>
      </w:r>
      <w:r w:rsidRPr="005F29F5">
        <w:rPr>
          <w:spacing w:val="14"/>
        </w:rPr>
        <w:t xml:space="preserve"> </w:t>
      </w:r>
      <w:r w:rsidRPr="005F29F5">
        <w:rPr>
          <w:spacing w:val="-2"/>
        </w:rPr>
        <w:t>In</w:t>
      </w:r>
      <w:r w:rsidRPr="005F29F5">
        <w:rPr>
          <w:spacing w:val="-18"/>
        </w:rPr>
        <w:t xml:space="preserve"> </w:t>
      </w:r>
      <w:r w:rsidRPr="005F29F5">
        <w:rPr>
          <w:spacing w:val="-2"/>
        </w:rPr>
        <w:t>addition</w:t>
      </w:r>
      <w:r w:rsidRPr="005F29F5">
        <w:rPr>
          <w:spacing w:val="-20"/>
        </w:rPr>
        <w:t xml:space="preserve"> </w:t>
      </w:r>
      <w:r w:rsidRPr="005F29F5">
        <w:rPr>
          <w:spacing w:val="-2"/>
        </w:rPr>
        <w:t>to</w:t>
      </w:r>
      <w:r w:rsidRPr="005F29F5">
        <w:rPr>
          <w:spacing w:val="-18"/>
        </w:rPr>
        <w:t xml:space="preserve"> </w:t>
      </w:r>
      <w:r w:rsidRPr="005F29F5">
        <w:rPr>
          <w:spacing w:val="-2"/>
        </w:rPr>
        <w:t>qualifying</w:t>
      </w:r>
      <w:r w:rsidRPr="005F29F5">
        <w:rPr>
          <w:spacing w:val="-20"/>
        </w:rPr>
        <w:t xml:space="preserve"> </w:t>
      </w:r>
      <w:r w:rsidRPr="005F29F5">
        <w:rPr>
          <w:spacing w:val="-2"/>
        </w:rPr>
        <w:t>as</w:t>
      </w:r>
      <w:r w:rsidRPr="005F29F5">
        <w:rPr>
          <w:spacing w:val="-17"/>
        </w:rPr>
        <w:t xml:space="preserve"> </w:t>
      </w:r>
      <w:r w:rsidRPr="005F29F5">
        <w:rPr>
          <w:spacing w:val="-2"/>
        </w:rPr>
        <w:t>a</w:t>
      </w:r>
      <w:r w:rsidRPr="005F29F5">
        <w:rPr>
          <w:spacing w:val="-21"/>
        </w:rPr>
        <w:t xml:space="preserve"> </w:t>
      </w:r>
      <w:r w:rsidRPr="005F29F5">
        <w:rPr>
          <w:spacing w:val="-2"/>
        </w:rPr>
        <w:t>PRA eligible</w:t>
      </w:r>
      <w:r w:rsidRPr="005F29F5">
        <w:rPr>
          <w:spacing w:val="-21"/>
        </w:rPr>
        <w:t xml:space="preserve"> </w:t>
      </w:r>
      <w:r w:rsidRPr="005F29F5">
        <w:rPr>
          <w:spacing w:val="-2"/>
        </w:rPr>
        <w:t xml:space="preserve">tenant </w:t>
      </w:r>
      <w:r w:rsidRPr="005F29F5">
        <w:rPr>
          <w:spacing w:val="-6"/>
        </w:rPr>
        <w:t>through</w:t>
      </w:r>
      <w:r w:rsidRPr="005F29F5">
        <w:rPr>
          <w:spacing w:val="-11"/>
        </w:rPr>
        <w:t xml:space="preserve"> </w:t>
      </w:r>
      <w:r w:rsidRPr="005F29F5">
        <w:rPr>
          <w:spacing w:val="-6"/>
        </w:rPr>
        <w:t>your</w:t>
      </w:r>
      <w:r w:rsidRPr="005F29F5">
        <w:rPr>
          <w:spacing w:val="-14"/>
        </w:rPr>
        <w:t xml:space="preserve"> TSO</w:t>
      </w:r>
      <w:r w:rsidRPr="005F29F5">
        <w:t xml:space="preserve"> </w:t>
      </w:r>
      <w:r w:rsidRPr="005F29F5">
        <w:rPr>
          <w:spacing w:val="-6"/>
        </w:rPr>
        <w:t>and</w:t>
      </w:r>
      <w:r w:rsidRPr="005F29F5">
        <w:rPr>
          <w:spacing w:val="-16"/>
        </w:rPr>
        <w:t xml:space="preserve"> </w:t>
      </w:r>
      <w:r w:rsidRPr="005F29F5">
        <w:rPr>
          <w:spacing w:val="-6"/>
        </w:rPr>
        <w:t>the</w:t>
      </w:r>
      <w:r w:rsidRPr="005F29F5">
        <w:rPr>
          <w:spacing w:val="-17"/>
        </w:rPr>
        <w:t xml:space="preserve"> </w:t>
      </w:r>
      <w:r w:rsidRPr="005F29F5">
        <w:rPr>
          <w:spacing w:val="-6"/>
        </w:rPr>
        <w:t>State</w:t>
      </w:r>
      <w:r w:rsidRPr="005F29F5">
        <w:rPr>
          <w:spacing w:val="-14"/>
        </w:rPr>
        <w:t xml:space="preserve"> </w:t>
      </w:r>
      <w:r w:rsidRPr="005F29F5">
        <w:rPr>
          <w:spacing w:val="-6"/>
        </w:rPr>
        <w:t>DHCS,</w:t>
      </w:r>
      <w:r w:rsidRPr="005F29F5">
        <w:rPr>
          <w:spacing w:val="-15"/>
        </w:rPr>
        <w:t xml:space="preserve"> </w:t>
      </w:r>
      <w:r w:rsidRPr="005F29F5">
        <w:rPr>
          <w:spacing w:val="-6"/>
        </w:rPr>
        <w:t>in order</w:t>
      </w:r>
      <w:r w:rsidRPr="005F29F5">
        <w:t xml:space="preserve"> </w:t>
      </w:r>
      <w:r w:rsidRPr="005F29F5">
        <w:rPr>
          <w:spacing w:val="-6"/>
        </w:rPr>
        <w:t>to</w:t>
      </w:r>
      <w:r w:rsidRPr="005F29F5">
        <w:rPr>
          <w:spacing w:val="-10"/>
        </w:rPr>
        <w:t xml:space="preserve"> </w:t>
      </w:r>
      <w:r w:rsidRPr="005F29F5">
        <w:rPr>
          <w:spacing w:val="-6"/>
        </w:rPr>
        <w:t>be eligible,</w:t>
      </w:r>
      <w:r w:rsidRPr="005F29F5">
        <w:t xml:space="preserve"> </w:t>
      </w:r>
      <w:r w:rsidRPr="005F29F5">
        <w:rPr>
          <w:spacing w:val="-6"/>
        </w:rPr>
        <w:t>a household</w:t>
      </w:r>
      <w:r w:rsidRPr="005F29F5">
        <w:rPr>
          <w:spacing w:val="10"/>
        </w:rPr>
        <w:t xml:space="preserve"> </w:t>
      </w:r>
      <w:r w:rsidRPr="005F29F5">
        <w:rPr>
          <w:spacing w:val="-6"/>
        </w:rPr>
        <w:t xml:space="preserve">must </w:t>
      </w:r>
      <w:r w:rsidRPr="005F29F5">
        <w:t xml:space="preserve">meet </w:t>
      </w:r>
      <w:r w:rsidRPr="005F29F5">
        <w:rPr>
          <w:b/>
          <w:bCs/>
          <w:u w:val="thick"/>
        </w:rPr>
        <w:t>all</w:t>
      </w:r>
      <w:r w:rsidRPr="005F29F5">
        <w:rPr>
          <w:b/>
          <w:bCs/>
        </w:rPr>
        <w:t xml:space="preserve"> </w:t>
      </w:r>
      <w:r w:rsidRPr="005F29F5">
        <w:t>of the following tests.</w:t>
      </w:r>
    </w:p>
    <w:p w14:paraId="0B10E54C" w14:textId="77777777" w:rsidR="001734F6" w:rsidRPr="005F29F5" w:rsidRDefault="001734F6" w:rsidP="001734F6">
      <w:pPr>
        <w:pStyle w:val="BodyText"/>
        <w:kinsoku w:val="0"/>
        <w:overflowPunct w:val="0"/>
        <w:spacing w:before="69"/>
        <w:ind w:left="114" w:right="2676"/>
        <w:rPr>
          <w:b/>
          <w:bCs/>
          <w:spacing w:val="-2"/>
          <w:u w:val="single"/>
        </w:rPr>
      </w:pPr>
    </w:p>
    <w:p w14:paraId="4F5A79AA" w14:textId="77777777" w:rsidR="001734F6" w:rsidRPr="005F29F5" w:rsidRDefault="001734F6" w:rsidP="003A1413">
      <w:pPr>
        <w:pStyle w:val="Heading2"/>
        <w:rPr>
          <w:rFonts w:ascii="Times New Roman" w:hAnsi="Times New Roman" w:cs="Times New Roman"/>
        </w:rPr>
      </w:pPr>
      <w:bookmarkStart w:id="24" w:name="_Toc185834364"/>
      <w:r w:rsidRPr="005F29F5">
        <w:rPr>
          <w:rFonts w:ascii="Times New Roman" w:hAnsi="Times New Roman" w:cs="Times New Roman"/>
        </w:rPr>
        <w:lastRenderedPageBreak/>
        <w:t>Income Limits</w:t>
      </w:r>
      <w:bookmarkEnd w:id="24"/>
    </w:p>
    <w:p w14:paraId="2EE31852" w14:textId="64EE2B49" w:rsidR="00F30F56" w:rsidRPr="005F29F5" w:rsidRDefault="00F30F56" w:rsidP="00F30F56">
      <w:pPr>
        <w:pStyle w:val="BodyText"/>
        <w:kinsoku w:val="0"/>
        <w:overflowPunct w:val="0"/>
        <w:ind w:left="114" w:right="176"/>
      </w:pPr>
      <w:r w:rsidRPr="005F29F5">
        <w:t>HUD and the State Tax Credit Allocation Committee (TCAC) establish income limits and revise them annually to ensure that assistance is provided only to PRA ­eligible households. Income limits are based on household size and the annual income the household receives. These limits are available for review at the site or management office. The property will determine income eligibility prior to approving any applicant for tenancy.</w:t>
      </w:r>
    </w:p>
    <w:p w14:paraId="27793D91" w14:textId="77777777" w:rsidR="00F30F56" w:rsidRPr="005F29F5" w:rsidRDefault="00F30F56" w:rsidP="00F30F56">
      <w:pPr>
        <w:pStyle w:val="BodyText"/>
        <w:kinsoku w:val="0"/>
        <w:overflowPunct w:val="0"/>
        <w:ind w:left="114" w:right="176"/>
      </w:pPr>
    </w:p>
    <w:p w14:paraId="5CFA41A1" w14:textId="77777777" w:rsidR="001734F6" w:rsidRPr="005F29F5" w:rsidRDefault="001734F6" w:rsidP="003A1413">
      <w:pPr>
        <w:pStyle w:val="Heading2"/>
        <w:rPr>
          <w:rFonts w:ascii="Times New Roman" w:hAnsi="Times New Roman" w:cs="Times New Roman"/>
        </w:rPr>
      </w:pPr>
      <w:bookmarkStart w:id="25" w:name="_Toc185834365"/>
      <w:r w:rsidRPr="005F29F5">
        <w:rPr>
          <w:rFonts w:ascii="Times New Roman" w:hAnsi="Times New Roman" w:cs="Times New Roman"/>
        </w:rPr>
        <w:t>Income Limits Requirement</w:t>
      </w:r>
      <w:bookmarkEnd w:id="25"/>
      <w:r w:rsidRPr="005F29F5">
        <w:rPr>
          <w:rFonts w:ascii="Times New Roman" w:hAnsi="Times New Roman" w:cs="Times New Roman"/>
        </w:rPr>
        <w:t xml:space="preserve"> </w:t>
      </w:r>
    </w:p>
    <w:p w14:paraId="0962B712" w14:textId="77777777" w:rsidR="00F30F56" w:rsidRPr="005F29F5" w:rsidRDefault="00F30F56" w:rsidP="00F30F56">
      <w:pPr>
        <w:pStyle w:val="BodyText"/>
        <w:kinsoku w:val="0"/>
        <w:overflowPunct w:val="0"/>
        <w:ind w:left="114"/>
      </w:pPr>
      <w:r w:rsidRPr="005F29F5">
        <w:t>Applicants must have an</w:t>
      </w:r>
      <w:r w:rsidRPr="005F29F5">
        <w:rPr>
          <w:spacing w:val="-18"/>
        </w:rPr>
        <w:t xml:space="preserve"> </w:t>
      </w:r>
      <w:r w:rsidRPr="005F29F5">
        <w:t>income</w:t>
      </w:r>
      <w:r w:rsidRPr="005F29F5">
        <w:rPr>
          <w:spacing w:val="-9"/>
        </w:rPr>
        <w:t xml:space="preserve"> </w:t>
      </w:r>
      <w:r w:rsidRPr="005F29F5">
        <w:t>that is</w:t>
      </w:r>
      <w:r w:rsidRPr="005F29F5">
        <w:rPr>
          <w:spacing w:val="-17"/>
        </w:rPr>
        <w:t xml:space="preserve"> </w:t>
      </w:r>
      <w:r w:rsidRPr="005F29F5">
        <w:t>not greater</w:t>
      </w:r>
      <w:r w:rsidRPr="005F29F5">
        <w:rPr>
          <w:spacing w:val="33"/>
        </w:rPr>
        <w:t xml:space="preserve"> </w:t>
      </w:r>
      <w:r w:rsidRPr="005F29F5">
        <w:t xml:space="preserve">than </w:t>
      </w:r>
      <w:r w:rsidRPr="005F29F5">
        <w:rPr>
          <w:spacing w:val="12"/>
        </w:rPr>
        <w:t xml:space="preserve">30% </w:t>
      </w:r>
      <w:r w:rsidRPr="005F29F5">
        <w:t>of</w:t>
      </w:r>
      <w:r w:rsidRPr="005F29F5">
        <w:rPr>
          <w:spacing w:val="12"/>
        </w:rPr>
        <w:t xml:space="preserve"> the </w:t>
      </w:r>
      <w:r w:rsidRPr="005F29F5">
        <w:rPr>
          <w:spacing w:val="13"/>
        </w:rPr>
        <w:t>Area</w:t>
      </w:r>
      <w:r w:rsidRPr="005F29F5">
        <w:rPr>
          <w:spacing w:val="14"/>
        </w:rPr>
        <w:t xml:space="preserve"> Median Income </w:t>
      </w:r>
      <w:r w:rsidRPr="005F29F5">
        <w:rPr>
          <w:spacing w:val="16"/>
        </w:rPr>
        <w:t xml:space="preserve">(extremely </w:t>
      </w:r>
      <w:r w:rsidRPr="005F29F5">
        <w:rPr>
          <w:spacing w:val="18"/>
        </w:rPr>
        <w:t xml:space="preserve">low </w:t>
      </w:r>
      <w:r w:rsidRPr="005F29F5">
        <w:rPr>
          <w:spacing w:val="15"/>
        </w:rPr>
        <w:t xml:space="preserve">income) </w:t>
      </w:r>
      <w:r w:rsidRPr="005F29F5">
        <w:t>as</w:t>
      </w:r>
      <w:r w:rsidRPr="005F29F5">
        <w:rPr>
          <w:spacing w:val="40"/>
        </w:rPr>
        <w:t xml:space="preserve"> </w:t>
      </w:r>
      <w:r w:rsidRPr="005F29F5">
        <w:t>established by HUD, and as</w:t>
      </w:r>
      <w:r w:rsidRPr="005F29F5">
        <w:rPr>
          <w:spacing w:val="-13"/>
        </w:rPr>
        <w:t xml:space="preserve"> </w:t>
      </w:r>
      <w:r w:rsidRPr="005F29F5">
        <w:t>published annually by TCAC as applicable to the property.</w:t>
      </w:r>
    </w:p>
    <w:p w14:paraId="17E5D08A" w14:textId="77777777" w:rsidR="00F30F56" w:rsidRPr="005F29F5" w:rsidRDefault="00F30F56" w:rsidP="001734F6">
      <w:pPr>
        <w:pStyle w:val="BodyText"/>
        <w:kinsoku w:val="0"/>
        <w:overflowPunct w:val="0"/>
        <w:spacing w:before="69"/>
        <w:ind w:left="114" w:right="2676"/>
        <w:rPr>
          <w:b/>
          <w:bCs/>
          <w:spacing w:val="-2"/>
          <w:u w:val="single"/>
        </w:rPr>
      </w:pPr>
    </w:p>
    <w:p w14:paraId="07B49349" w14:textId="77777777" w:rsidR="001734F6" w:rsidRPr="005F29F5" w:rsidRDefault="001734F6" w:rsidP="003A1413">
      <w:pPr>
        <w:pStyle w:val="Heading2"/>
        <w:rPr>
          <w:rFonts w:ascii="Times New Roman" w:hAnsi="Times New Roman" w:cs="Times New Roman"/>
        </w:rPr>
      </w:pPr>
      <w:bookmarkStart w:id="26" w:name="_Toc185834366"/>
      <w:r w:rsidRPr="005F29F5">
        <w:rPr>
          <w:rFonts w:ascii="Times New Roman" w:hAnsi="Times New Roman" w:cs="Times New Roman"/>
        </w:rPr>
        <w:t>Occupancy Standards</w:t>
      </w:r>
      <w:bookmarkEnd w:id="26"/>
      <w:r w:rsidRPr="005F29F5">
        <w:rPr>
          <w:rFonts w:ascii="Times New Roman" w:hAnsi="Times New Roman" w:cs="Times New Roman"/>
        </w:rPr>
        <w:t xml:space="preserve"> </w:t>
      </w:r>
    </w:p>
    <w:p w14:paraId="083B94EC" w14:textId="1A163C90" w:rsidR="00F30F56" w:rsidRPr="005F29F5" w:rsidRDefault="00F30F56" w:rsidP="00F30F56">
      <w:pPr>
        <w:pStyle w:val="BodyText"/>
        <w:kinsoku w:val="0"/>
        <w:overflowPunct w:val="0"/>
        <w:ind w:left="114" w:right="176"/>
      </w:pPr>
      <w:r w:rsidRPr="005F29F5">
        <w:t>When applying to</w:t>
      </w:r>
      <w:r w:rsidRPr="005F29F5">
        <w:rPr>
          <w:spacing w:val="-7"/>
        </w:rPr>
        <w:t xml:space="preserve"> </w:t>
      </w:r>
      <w:r w:rsidRPr="005F29F5">
        <w:t>the property, the appropriately sized unit must be in the</w:t>
      </w:r>
      <w:r w:rsidRPr="005F29F5">
        <w:rPr>
          <w:spacing w:val="-8"/>
        </w:rPr>
        <w:t xml:space="preserve"> </w:t>
      </w:r>
      <w:r w:rsidRPr="005F29F5">
        <w:t>unit configuration within the development. Units are assigned according to</w:t>
      </w:r>
      <w:r w:rsidRPr="005F29F5">
        <w:rPr>
          <w:spacing w:val="-16"/>
        </w:rPr>
        <w:t xml:space="preserve"> </w:t>
      </w:r>
      <w:r w:rsidRPr="005F29F5">
        <w:t>household size and composition. If the appropriate unit</w:t>
      </w:r>
      <w:r w:rsidRPr="005F29F5">
        <w:rPr>
          <w:spacing w:val="-1"/>
        </w:rPr>
        <w:t xml:space="preserve"> </w:t>
      </w:r>
      <w:r w:rsidRPr="005F29F5">
        <w:t>size is</w:t>
      </w:r>
      <w:r w:rsidRPr="005F29F5">
        <w:rPr>
          <w:spacing w:val="-11"/>
        </w:rPr>
        <w:t xml:space="preserve"> </w:t>
      </w:r>
      <w:r w:rsidRPr="005F29F5">
        <w:t>not</w:t>
      </w:r>
      <w:r w:rsidRPr="005F29F5">
        <w:rPr>
          <w:spacing w:val="-6"/>
        </w:rPr>
        <w:t xml:space="preserve"> </w:t>
      </w:r>
      <w:r w:rsidRPr="005F29F5">
        <w:t>available</w:t>
      </w:r>
      <w:r w:rsidRPr="005F29F5">
        <w:rPr>
          <w:spacing w:val="40"/>
        </w:rPr>
        <w:t xml:space="preserve"> </w:t>
      </w:r>
      <w:r w:rsidRPr="005F29F5">
        <w:t>at the time of application,</w:t>
      </w:r>
      <w:r w:rsidRPr="005F29F5">
        <w:rPr>
          <w:spacing w:val="40"/>
        </w:rPr>
        <w:t xml:space="preserve"> </w:t>
      </w:r>
      <w:r w:rsidRPr="005F29F5">
        <w:t>the applicant will be</w:t>
      </w:r>
      <w:r w:rsidRPr="005F29F5">
        <w:rPr>
          <w:spacing w:val="-8"/>
        </w:rPr>
        <w:t xml:space="preserve"> </w:t>
      </w:r>
      <w:r w:rsidRPr="005F29F5">
        <w:t>put on a waiting</w:t>
      </w:r>
      <w:r w:rsidRPr="005F29F5">
        <w:rPr>
          <w:spacing w:val="-7"/>
        </w:rPr>
        <w:t xml:space="preserve"> </w:t>
      </w:r>
      <w:r w:rsidRPr="005F29F5">
        <w:t>list. To</w:t>
      </w:r>
      <w:r w:rsidRPr="005F29F5">
        <w:rPr>
          <w:spacing w:val="-16"/>
        </w:rPr>
        <w:t xml:space="preserve"> </w:t>
      </w:r>
      <w:r w:rsidRPr="005F29F5">
        <w:t>avoid overcrowding,</w:t>
      </w:r>
      <w:r w:rsidRPr="005F29F5">
        <w:rPr>
          <w:spacing w:val="-5"/>
        </w:rPr>
        <w:t xml:space="preserve"> </w:t>
      </w:r>
      <w:r w:rsidRPr="005F29F5">
        <w:t>and</w:t>
      </w:r>
      <w:r w:rsidRPr="005F29F5">
        <w:rPr>
          <w:spacing w:val="-1"/>
        </w:rPr>
        <w:t xml:space="preserve"> </w:t>
      </w:r>
      <w:r w:rsidRPr="005F29F5">
        <w:t>in</w:t>
      </w:r>
      <w:r w:rsidRPr="005F29F5">
        <w:rPr>
          <w:spacing w:val="-22"/>
        </w:rPr>
        <w:t xml:space="preserve"> </w:t>
      </w:r>
      <w:r w:rsidRPr="005F29F5">
        <w:t>order</w:t>
      </w:r>
      <w:r w:rsidRPr="005F29F5">
        <w:rPr>
          <w:spacing w:val="-1"/>
        </w:rPr>
        <w:t xml:space="preserve"> </w:t>
      </w:r>
      <w:r w:rsidRPr="005F29F5">
        <w:t>to</w:t>
      </w:r>
      <w:r w:rsidRPr="005F29F5">
        <w:rPr>
          <w:spacing w:val="-15"/>
        </w:rPr>
        <w:t xml:space="preserve"> </w:t>
      </w:r>
      <w:r w:rsidRPr="005F29F5">
        <w:t>be</w:t>
      </w:r>
      <w:r w:rsidRPr="005F29F5">
        <w:rPr>
          <w:spacing w:val="-21"/>
        </w:rPr>
        <w:t xml:space="preserve"> </w:t>
      </w:r>
      <w:r w:rsidRPr="005F29F5">
        <w:t>consistent,</w:t>
      </w:r>
      <w:r w:rsidRPr="005F29F5">
        <w:rPr>
          <w:spacing w:val="-10"/>
        </w:rPr>
        <w:t xml:space="preserve"> </w:t>
      </w:r>
      <w:r w:rsidRPr="005F29F5">
        <w:t>we have adopted</w:t>
      </w:r>
      <w:r w:rsidRPr="005F29F5">
        <w:rPr>
          <w:spacing w:val="30"/>
        </w:rPr>
        <w:t xml:space="preserve"> </w:t>
      </w:r>
      <w:r w:rsidRPr="005F29F5">
        <w:t>the following suggested occupancy</w:t>
      </w:r>
      <w:r w:rsidRPr="005F29F5">
        <w:rPr>
          <w:spacing w:val="-7"/>
        </w:rPr>
        <w:t xml:space="preserve"> </w:t>
      </w:r>
      <w:r w:rsidRPr="005F29F5">
        <w:t>standards.  Refer to (HUD Handbook 4350.3-REV1, Chapter 3, Paragraph 3-23) for further guidance on occupancy standards.</w:t>
      </w:r>
    </w:p>
    <w:p w14:paraId="106B878B" w14:textId="77777777" w:rsidR="00F30F56" w:rsidRPr="005F29F5" w:rsidRDefault="00F30F56" w:rsidP="001734F6">
      <w:pPr>
        <w:pStyle w:val="BodyText"/>
        <w:kinsoku w:val="0"/>
        <w:overflowPunct w:val="0"/>
        <w:spacing w:before="69"/>
        <w:ind w:left="114" w:right="2676"/>
        <w:rPr>
          <w:b/>
          <w:bCs/>
          <w:spacing w:val="-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2"/>
        <w:gridCol w:w="2148"/>
        <w:gridCol w:w="1651"/>
      </w:tblGrid>
      <w:tr w:rsidR="00F30F56" w:rsidRPr="005F29F5" w14:paraId="7F1131BD" w14:textId="77777777" w:rsidTr="004A0C33">
        <w:trPr>
          <w:trHeight w:val="270"/>
          <w:jc w:val="center"/>
        </w:trPr>
        <w:tc>
          <w:tcPr>
            <w:tcW w:w="1622" w:type="dxa"/>
          </w:tcPr>
          <w:p w14:paraId="15736A41" w14:textId="77777777" w:rsidR="00F30F56" w:rsidRPr="005F29F5" w:rsidRDefault="00F30F56" w:rsidP="004A0C33">
            <w:pPr>
              <w:pStyle w:val="TableParagraph"/>
              <w:kinsoku w:val="0"/>
              <w:overflowPunct w:val="0"/>
              <w:rPr>
                <w:spacing w:val="-2"/>
              </w:rPr>
            </w:pPr>
            <w:r w:rsidRPr="005F29F5">
              <w:rPr>
                <w:spacing w:val="-2"/>
              </w:rPr>
              <w:t>Bedrooms</w:t>
            </w:r>
          </w:p>
        </w:tc>
        <w:tc>
          <w:tcPr>
            <w:tcW w:w="2148" w:type="dxa"/>
          </w:tcPr>
          <w:p w14:paraId="07BFEFCC" w14:textId="77777777" w:rsidR="00F30F56" w:rsidRPr="005F29F5" w:rsidRDefault="00F30F56" w:rsidP="004A0C33">
            <w:pPr>
              <w:pStyle w:val="TableParagraph"/>
              <w:kinsoku w:val="0"/>
              <w:overflowPunct w:val="0"/>
              <w:ind w:left="588"/>
              <w:rPr>
                <w:spacing w:val="-2"/>
              </w:rPr>
            </w:pPr>
            <w:r w:rsidRPr="005F29F5">
              <w:rPr>
                <w:spacing w:val="-2"/>
              </w:rPr>
              <w:t>Minimum</w:t>
            </w:r>
          </w:p>
        </w:tc>
        <w:tc>
          <w:tcPr>
            <w:tcW w:w="1651" w:type="dxa"/>
          </w:tcPr>
          <w:p w14:paraId="695F10B7" w14:textId="77777777" w:rsidR="00F30F56" w:rsidRPr="005F29F5" w:rsidRDefault="00F30F56" w:rsidP="004A0C33">
            <w:pPr>
              <w:pStyle w:val="TableParagraph"/>
              <w:kinsoku w:val="0"/>
              <w:overflowPunct w:val="0"/>
              <w:ind w:left="600"/>
              <w:rPr>
                <w:spacing w:val="-2"/>
              </w:rPr>
            </w:pPr>
            <w:r w:rsidRPr="005F29F5">
              <w:rPr>
                <w:spacing w:val="-2"/>
              </w:rPr>
              <w:t>Maximum</w:t>
            </w:r>
          </w:p>
        </w:tc>
      </w:tr>
      <w:tr w:rsidR="00F30F56" w:rsidRPr="005F29F5" w14:paraId="5A766EB2" w14:textId="77777777" w:rsidTr="004A0C33">
        <w:trPr>
          <w:trHeight w:val="276"/>
          <w:jc w:val="center"/>
        </w:trPr>
        <w:tc>
          <w:tcPr>
            <w:tcW w:w="1622" w:type="dxa"/>
          </w:tcPr>
          <w:p w14:paraId="51AE2A20" w14:textId="77777777" w:rsidR="00F30F56" w:rsidRPr="005F29F5" w:rsidRDefault="00F30F56" w:rsidP="004A0C33">
            <w:pPr>
              <w:pStyle w:val="TableParagraph"/>
              <w:kinsoku w:val="0"/>
              <w:overflowPunct w:val="0"/>
              <w:spacing w:line="256" w:lineRule="exact"/>
            </w:pPr>
            <w:r w:rsidRPr="005F29F5">
              <w:t>0</w:t>
            </w:r>
          </w:p>
        </w:tc>
        <w:tc>
          <w:tcPr>
            <w:tcW w:w="2148" w:type="dxa"/>
          </w:tcPr>
          <w:p w14:paraId="2193013E" w14:textId="77777777" w:rsidR="00F30F56" w:rsidRPr="005F29F5" w:rsidRDefault="00F30F56" w:rsidP="004A0C33">
            <w:pPr>
              <w:pStyle w:val="TableParagraph"/>
              <w:kinsoku w:val="0"/>
              <w:overflowPunct w:val="0"/>
              <w:spacing w:line="256" w:lineRule="exact"/>
              <w:ind w:left="588"/>
            </w:pPr>
            <w:r w:rsidRPr="005F29F5">
              <w:t>1</w:t>
            </w:r>
          </w:p>
        </w:tc>
        <w:tc>
          <w:tcPr>
            <w:tcW w:w="1651" w:type="dxa"/>
          </w:tcPr>
          <w:p w14:paraId="1FA3656B" w14:textId="77777777" w:rsidR="00F30F56" w:rsidRPr="005F29F5" w:rsidRDefault="00F30F56" w:rsidP="004A0C33">
            <w:pPr>
              <w:pStyle w:val="TableParagraph"/>
              <w:kinsoku w:val="0"/>
              <w:overflowPunct w:val="0"/>
              <w:spacing w:line="256" w:lineRule="exact"/>
              <w:ind w:left="600"/>
            </w:pPr>
            <w:r w:rsidRPr="005F29F5">
              <w:t>3</w:t>
            </w:r>
          </w:p>
        </w:tc>
      </w:tr>
      <w:tr w:rsidR="00F30F56" w:rsidRPr="005F29F5" w14:paraId="47F18800" w14:textId="77777777" w:rsidTr="004A0C33">
        <w:trPr>
          <w:trHeight w:val="276"/>
          <w:jc w:val="center"/>
        </w:trPr>
        <w:tc>
          <w:tcPr>
            <w:tcW w:w="1622" w:type="dxa"/>
          </w:tcPr>
          <w:p w14:paraId="0C817EAE" w14:textId="77777777" w:rsidR="00F30F56" w:rsidRPr="005F29F5" w:rsidRDefault="00F30F56" w:rsidP="004A0C33">
            <w:pPr>
              <w:pStyle w:val="TableParagraph"/>
              <w:kinsoku w:val="0"/>
              <w:overflowPunct w:val="0"/>
              <w:spacing w:line="256" w:lineRule="exact"/>
            </w:pPr>
            <w:r w:rsidRPr="005F29F5">
              <w:t>1</w:t>
            </w:r>
          </w:p>
        </w:tc>
        <w:tc>
          <w:tcPr>
            <w:tcW w:w="2148" w:type="dxa"/>
          </w:tcPr>
          <w:p w14:paraId="5EE58EC8" w14:textId="77777777" w:rsidR="00F30F56" w:rsidRPr="005F29F5" w:rsidRDefault="00F30F56" w:rsidP="004A0C33">
            <w:pPr>
              <w:pStyle w:val="TableParagraph"/>
              <w:kinsoku w:val="0"/>
              <w:overflowPunct w:val="0"/>
              <w:spacing w:line="256" w:lineRule="exact"/>
              <w:ind w:left="588"/>
            </w:pPr>
            <w:r w:rsidRPr="005F29F5">
              <w:t>1</w:t>
            </w:r>
          </w:p>
        </w:tc>
        <w:tc>
          <w:tcPr>
            <w:tcW w:w="1651" w:type="dxa"/>
          </w:tcPr>
          <w:p w14:paraId="27A389FD" w14:textId="77777777" w:rsidR="00F30F56" w:rsidRPr="005F29F5" w:rsidRDefault="00F30F56" w:rsidP="004A0C33">
            <w:pPr>
              <w:pStyle w:val="TableParagraph"/>
              <w:kinsoku w:val="0"/>
              <w:overflowPunct w:val="0"/>
              <w:spacing w:line="256" w:lineRule="exact"/>
              <w:ind w:left="600"/>
            </w:pPr>
            <w:r w:rsidRPr="005F29F5">
              <w:t>3</w:t>
            </w:r>
          </w:p>
        </w:tc>
      </w:tr>
      <w:tr w:rsidR="00F30F56" w:rsidRPr="005F29F5" w14:paraId="4041C9C2" w14:textId="77777777" w:rsidTr="004A0C33">
        <w:trPr>
          <w:trHeight w:val="60"/>
          <w:jc w:val="center"/>
        </w:trPr>
        <w:tc>
          <w:tcPr>
            <w:tcW w:w="1622" w:type="dxa"/>
          </w:tcPr>
          <w:p w14:paraId="17FB40B8" w14:textId="77777777" w:rsidR="00F30F56" w:rsidRPr="005F29F5" w:rsidRDefault="00F30F56" w:rsidP="004A0C33">
            <w:pPr>
              <w:pStyle w:val="TableParagraph"/>
              <w:kinsoku w:val="0"/>
              <w:overflowPunct w:val="0"/>
            </w:pPr>
            <w:r w:rsidRPr="005F29F5">
              <w:t>2</w:t>
            </w:r>
          </w:p>
        </w:tc>
        <w:tc>
          <w:tcPr>
            <w:tcW w:w="2148" w:type="dxa"/>
          </w:tcPr>
          <w:p w14:paraId="1CEE88B8" w14:textId="77777777" w:rsidR="00F30F56" w:rsidRPr="005F29F5" w:rsidRDefault="00F30F56" w:rsidP="004A0C33">
            <w:pPr>
              <w:pStyle w:val="TableParagraph"/>
              <w:kinsoku w:val="0"/>
              <w:overflowPunct w:val="0"/>
              <w:ind w:left="588"/>
            </w:pPr>
            <w:r w:rsidRPr="005F29F5">
              <w:t>2</w:t>
            </w:r>
          </w:p>
        </w:tc>
        <w:tc>
          <w:tcPr>
            <w:tcW w:w="1651" w:type="dxa"/>
          </w:tcPr>
          <w:p w14:paraId="05FFC554" w14:textId="77777777" w:rsidR="00F30F56" w:rsidRPr="005F29F5" w:rsidRDefault="00F30F56" w:rsidP="004A0C33">
            <w:pPr>
              <w:pStyle w:val="TableParagraph"/>
              <w:kinsoku w:val="0"/>
              <w:overflowPunct w:val="0"/>
              <w:ind w:left="600"/>
            </w:pPr>
            <w:r w:rsidRPr="005F29F5">
              <w:t>5</w:t>
            </w:r>
          </w:p>
        </w:tc>
      </w:tr>
      <w:tr w:rsidR="00F30F56" w:rsidRPr="005F29F5" w14:paraId="4F72CB32" w14:textId="77777777" w:rsidTr="00EB43E4">
        <w:trPr>
          <w:trHeight w:val="215"/>
          <w:jc w:val="center"/>
        </w:trPr>
        <w:tc>
          <w:tcPr>
            <w:tcW w:w="1622" w:type="dxa"/>
          </w:tcPr>
          <w:p w14:paraId="36E5F1B1" w14:textId="77777777" w:rsidR="00F30F56" w:rsidRPr="005F29F5" w:rsidRDefault="00F30F56" w:rsidP="004A0C33">
            <w:pPr>
              <w:rPr>
                <w:rFonts w:ascii="Times New Roman" w:hAnsi="Times New Roman" w:cs="Times New Roman"/>
                <w:sz w:val="24"/>
                <w:szCs w:val="24"/>
              </w:rPr>
            </w:pPr>
            <w:r w:rsidRPr="005F29F5">
              <w:rPr>
                <w:rFonts w:ascii="Times New Roman" w:hAnsi="Times New Roman" w:cs="Times New Roman"/>
                <w:sz w:val="24"/>
                <w:szCs w:val="24"/>
              </w:rPr>
              <w:t xml:space="preserve"> 3</w:t>
            </w:r>
          </w:p>
        </w:tc>
        <w:tc>
          <w:tcPr>
            <w:tcW w:w="2148" w:type="dxa"/>
          </w:tcPr>
          <w:p w14:paraId="2E75E174" w14:textId="77777777" w:rsidR="00F30F56" w:rsidRPr="005F29F5" w:rsidRDefault="00F30F56" w:rsidP="004A0C33">
            <w:pPr>
              <w:pStyle w:val="TableParagraph"/>
              <w:kinsoku w:val="0"/>
              <w:overflowPunct w:val="0"/>
              <w:ind w:left="588"/>
            </w:pPr>
            <w:r w:rsidRPr="005F29F5">
              <w:t>3</w:t>
            </w:r>
          </w:p>
        </w:tc>
        <w:tc>
          <w:tcPr>
            <w:tcW w:w="1651" w:type="dxa"/>
          </w:tcPr>
          <w:p w14:paraId="7B56E3EC" w14:textId="77777777" w:rsidR="00F30F56" w:rsidRPr="005F29F5" w:rsidRDefault="00F30F56" w:rsidP="004A0C33">
            <w:pPr>
              <w:pStyle w:val="TableParagraph"/>
              <w:kinsoku w:val="0"/>
              <w:overflowPunct w:val="0"/>
              <w:ind w:left="600"/>
            </w:pPr>
            <w:r w:rsidRPr="005F29F5">
              <w:t>7</w:t>
            </w:r>
          </w:p>
        </w:tc>
      </w:tr>
    </w:tbl>
    <w:p w14:paraId="13C2062B" w14:textId="77777777" w:rsidR="00F30F56" w:rsidRPr="005F29F5" w:rsidRDefault="00F30F56" w:rsidP="00EB43E4">
      <w:pPr>
        <w:pStyle w:val="BodyText"/>
        <w:kinsoku w:val="0"/>
        <w:overflowPunct w:val="0"/>
        <w:spacing w:before="69"/>
        <w:ind w:right="2676"/>
        <w:rPr>
          <w:b/>
          <w:bCs/>
          <w:spacing w:val="-2"/>
          <w:u w:val="single"/>
        </w:rPr>
      </w:pPr>
    </w:p>
    <w:p w14:paraId="02105194" w14:textId="35830A2C" w:rsidR="001734F6" w:rsidRPr="005F29F5" w:rsidRDefault="001734F6" w:rsidP="003A1413">
      <w:pPr>
        <w:pStyle w:val="Heading2"/>
        <w:rPr>
          <w:rFonts w:ascii="Times New Roman" w:hAnsi="Times New Roman" w:cs="Times New Roman"/>
        </w:rPr>
      </w:pPr>
      <w:bookmarkStart w:id="27" w:name="_Toc185834367"/>
      <w:r w:rsidRPr="005F29F5">
        <w:rPr>
          <w:rFonts w:ascii="Times New Roman" w:hAnsi="Times New Roman" w:cs="Times New Roman"/>
        </w:rPr>
        <w:t>Section 811 PRA­ Eligible Households</w:t>
      </w:r>
      <w:bookmarkEnd w:id="27"/>
    </w:p>
    <w:p w14:paraId="08788343" w14:textId="77777777" w:rsidR="00F30F56" w:rsidRPr="005F29F5" w:rsidRDefault="00F30F56" w:rsidP="00F30F56">
      <w:pPr>
        <w:pStyle w:val="BodyText"/>
        <w:kinsoku w:val="0"/>
        <w:overflowPunct w:val="0"/>
        <w:spacing w:before="3"/>
        <w:ind w:left="114"/>
        <w:rPr>
          <w:b/>
          <w:bCs/>
        </w:rPr>
      </w:pPr>
      <w:r w:rsidRPr="005F29F5">
        <w:rPr>
          <w:b/>
          <w:bCs/>
        </w:rPr>
        <w:t>PRA funds will be used to serve extremely low income, non-elderly persons with disabilities whose household income does not exceed 30% of Area Median Income (AMI) and where the qualifying eligible tenant is between the ages of 18 through 61 years of age at the time of transitioning into permanent housing. The qualifying eligible tenant is a person with a disability, including but not  limited to, a developmental disability who is eligible for and requires Long-term Care Services and Supports, including but not limited to, Medi-Cal Home and Community Based Waiver services (1915 (i) or 1915 (c)), other Medicaid waiver services, Rehabilitation Option Specialty Mental Health Services, or other State Plan services, including but not limited to, In-Home Supportive Services (IHSS) or new health home services.</w:t>
      </w:r>
    </w:p>
    <w:p w14:paraId="155E4B34" w14:textId="77777777" w:rsidR="00F30F56" w:rsidRPr="005F29F5" w:rsidRDefault="00F30F56" w:rsidP="00F30F56">
      <w:pPr>
        <w:pStyle w:val="BodyText"/>
        <w:kinsoku w:val="0"/>
        <w:overflowPunct w:val="0"/>
        <w:spacing w:before="3"/>
        <w:ind w:left="114"/>
        <w:rPr>
          <w:b/>
          <w:bCs/>
        </w:rPr>
      </w:pPr>
    </w:p>
    <w:p w14:paraId="67F4D17E" w14:textId="77777777" w:rsidR="00F30F56" w:rsidRPr="005F29F5" w:rsidRDefault="00F30F56" w:rsidP="003A1413">
      <w:pPr>
        <w:pStyle w:val="Heading2"/>
        <w:rPr>
          <w:rFonts w:ascii="Times New Roman" w:hAnsi="Times New Roman" w:cs="Times New Roman"/>
        </w:rPr>
      </w:pPr>
      <w:bookmarkStart w:id="28" w:name="_Toc185834368"/>
      <w:r w:rsidRPr="005F29F5">
        <w:rPr>
          <w:rFonts w:ascii="Times New Roman" w:hAnsi="Times New Roman" w:cs="Times New Roman"/>
        </w:rPr>
        <w:t>Eligible Applicants</w:t>
      </w:r>
      <w:bookmarkEnd w:id="28"/>
    </w:p>
    <w:p w14:paraId="4E5A71FA" w14:textId="42749BEF" w:rsidR="00F30F56" w:rsidRPr="005F29F5" w:rsidRDefault="00F30F56" w:rsidP="00F30F56">
      <w:pPr>
        <w:pStyle w:val="BodyText"/>
        <w:kinsoku w:val="0"/>
        <w:overflowPunct w:val="0"/>
        <w:spacing w:before="3"/>
        <w:ind w:left="114"/>
      </w:pPr>
      <w:r w:rsidRPr="005F29F5">
        <w:t xml:space="preserve">Non-Elderly Persons with Disabilities who are either Institutionalized, or who are Noninstitutionalized </w:t>
      </w:r>
      <w:r w:rsidRPr="005F29F5">
        <w:lastRenderedPageBreak/>
        <w:t xml:space="preserve">as set forth below.  The individuals must be receiving or eligible to receive Long-­term Services and Supports paid for by Medi­Cal through a Home and Community­ based Services Medi-Cal waiver program, other Medi-­Cal waiver, or a State Plan service. Eligible households include at least one Eligible Tenant who can be either institutionalized </w:t>
      </w:r>
      <w:r w:rsidR="008E2300" w:rsidRPr="005F29F5">
        <w:t>or</w:t>
      </w:r>
      <w:r w:rsidRPr="005F29F5">
        <w:t xml:space="preserve"> noninstitutionalized as set forth below.</w:t>
      </w:r>
    </w:p>
    <w:p w14:paraId="52753BE5" w14:textId="77777777" w:rsidR="00F30F56" w:rsidRPr="005F29F5" w:rsidRDefault="00F30F56" w:rsidP="00F30F56">
      <w:pPr>
        <w:pStyle w:val="BodyText"/>
        <w:kinsoku w:val="0"/>
        <w:overflowPunct w:val="0"/>
        <w:spacing w:before="69"/>
        <w:ind w:left="114" w:right="2676"/>
        <w:rPr>
          <w:b/>
          <w:bCs/>
          <w:spacing w:val="-2"/>
          <w:u w:val="single"/>
        </w:rPr>
      </w:pPr>
    </w:p>
    <w:p w14:paraId="363F1E88" w14:textId="77777777" w:rsidR="00F30F56" w:rsidRPr="005F29F5" w:rsidRDefault="00F30F56" w:rsidP="0036133A">
      <w:pPr>
        <w:pStyle w:val="BodyText"/>
        <w:numPr>
          <w:ilvl w:val="0"/>
          <w:numId w:val="4"/>
        </w:numPr>
        <w:kinsoku w:val="0"/>
        <w:overflowPunct w:val="0"/>
        <w:spacing w:before="3"/>
      </w:pPr>
      <w:bookmarkStart w:id="29" w:name="_Toc185834369"/>
      <w:r w:rsidRPr="005F29F5">
        <w:rPr>
          <w:rStyle w:val="Heading3Char"/>
          <w:rFonts w:cs="Times New Roman"/>
        </w:rPr>
        <w:t>Institutionalized:</w:t>
      </w:r>
      <w:bookmarkEnd w:id="29"/>
      <w:r w:rsidRPr="005F29F5">
        <w:t xml:space="preserve">   Non-elderly Persons with Disabilities who are transitioning from an institutionalized setting as set forth in the current PRA Notice of Funding Availability. A qualifying inpatient facility includes facilities directly billed to Medi-­Cal, including but not limited to, Nursing Facilities, Developmental Centers, Hospitals, Institutes for Mental Disease (IMDs), ICF­DD habilitation facilities, and other types of Intermediate Care Facilities.</w:t>
      </w:r>
    </w:p>
    <w:p w14:paraId="2E8306B9" w14:textId="77777777" w:rsidR="00F30F56" w:rsidRPr="005F29F5" w:rsidRDefault="00F30F56" w:rsidP="00F30F56">
      <w:pPr>
        <w:pStyle w:val="BodyText"/>
        <w:kinsoku w:val="0"/>
        <w:overflowPunct w:val="0"/>
        <w:spacing w:before="3"/>
        <w:ind w:left="114"/>
      </w:pPr>
    </w:p>
    <w:p w14:paraId="684260D9" w14:textId="56138DDD" w:rsidR="00EB43E4" w:rsidRPr="005F29F5" w:rsidRDefault="00F30F56" w:rsidP="0036133A">
      <w:pPr>
        <w:pStyle w:val="ListParagraph"/>
        <w:numPr>
          <w:ilvl w:val="0"/>
          <w:numId w:val="4"/>
        </w:numPr>
        <w:rPr>
          <w:rFonts w:ascii="Times New Roman" w:hAnsi="Times New Roman" w:cs="Times New Roman"/>
          <w:sz w:val="24"/>
          <w:szCs w:val="24"/>
        </w:rPr>
      </w:pPr>
      <w:bookmarkStart w:id="30" w:name="_Toc185834370"/>
      <w:r w:rsidRPr="005F29F5">
        <w:rPr>
          <w:rStyle w:val="Heading3Char"/>
          <w:rFonts w:ascii="Times New Roman" w:hAnsi="Times New Roman" w:cs="Times New Roman"/>
        </w:rPr>
        <w:t>Noninstitutionalized:</w:t>
      </w:r>
      <w:bookmarkEnd w:id="30"/>
      <w:r w:rsidRPr="005F29F5">
        <w:rPr>
          <w:rFonts w:ascii="Times New Roman" w:hAnsi="Times New Roman" w:cs="Times New Roman"/>
          <w:sz w:val="24"/>
          <w:szCs w:val="24"/>
        </w:rPr>
        <w:t xml:space="preserve"> Non-elderly Persons with Disabilities who are: (a) Persons at risk of moving into an inpatient facility, or into a more restrictive living arrangement (e.g. residential facility, group home) due to the need for rental assistance; (b) Persons experiencing homelessness; or (c) Persons at-risk of homelessness.</w:t>
      </w:r>
    </w:p>
    <w:p w14:paraId="178FD08D" w14:textId="38736BD2" w:rsidR="00F30F56" w:rsidRPr="005F29F5" w:rsidRDefault="00F30F56" w:rsidP="003A1413">
      <w:pPr>
        <w:pStyle w:val="Heading2"/>
        <w:rPr>
          <w:rFonts w:ascii="Times New Roman" w:hAnsi="Times New Roman" w:cs="Times New Roman"/>
        </w:rPr>
      </w:pPr>
      <w:bookmarkStart w:id="31" w:name="_Toc185834371"/>
      <w:r w:rsidRPr="005F29F5">
        <w:rPr>
          <w:rFonts w:ascii="Times New Roman" w:hAnsi="Times New Roman" w:cs="Times New Roman"/>
        </w:rPr>
        <w:t>Defining Persons with Disabilities</w:t>
      </w:r>
      <w:bookmarkEnd w:id="31"/>
    </w:p>
    <w:p w14:paraId="67282656" w14:textId="77777777" w:rsidR="00F30F56" w:rsidRPr="005F29F5" w:rsidRDefault="00F30F56" w:rsidP="00EB43E4">
      <w:pPr>
        <w:pStyle w:val="BodyText"/>
        <w:kinsoku w:val="0"/>
        <w:overflowPunct w:val="0"/>
        <w:spacing w:before="3"/>
      </w:pPr>
      <w:r w:rsidRPr="005F29F5">
        <w:t>“Persons with Disabilities” shall be considered to have a disability if such person is determined, pursuant to federal regulations to have a physical, mental, or emotional impairment which:</w:t>
      </w:r>
    </w:p>
    <w:p w14:paraId="0A53A396" w14:textId="77777777" w:rsidR="00F30F56" w:rsidRPr="005F29F5" w:rsidRDefault="00F30F56" w:rsidP="0036133A">
      <w:pPr>
        <w:pStyle w:val="BodyText"/>
        <w:numPr>
          <w:ilvl w:val="0"/>
          <w:numId w:val="5"/>
        </w:numPr>
        <w:kinsoku w:val="0"/>
        <w:overflowPunct w:val="0"/>
        <w:spacing w:before="3"/>
        <w:ind w:left="1080"/>
      </w:pPr>
      <w:r w:rsidRPr="005F29F5">
        <w:t>Is expected to be of long continued and indefinite duration,</w:t>
      </w:r>
    </w:p>
    <w:p w14:paraId="45B76C03" w14:textId="77777777" w:rsidR="00F30F56" w:rsidRPr="005F29F5" w:rsidRDefault="00F30F56" w:rsidP="0036133A">
      <w:pPr>
        <w:pStyle w:val="BodyText"/>
        <w:numPr>
          <w:ilvl w:val="0"/>
          <w:numId w:val="5"/>
        </w:numPr>
        <w:kinsoku w:val="0"/>
        <w:overflowPunct w:val="0"/>
        <w:spacing w:before="3"/>
        <w:ind w:left="1080"/>
      </w:pPr>
      <w:r w:rsidRPr="005F29F5">
        <w:t>Substantially impedes his or her ability to live independently, and</w:t>
      </w:r>
    </w:p>
    <w:p w14:paraId="28B7839C" w14:textId="77777777" w:rsidR="00F30F56" w:rsidRPr="005F29F5" w:rsidRDefault="00F30F56" w:rsidP="0036133A">
      <w:pPr>
        <w:pStyle w:val="BodyText"/>
        <w:numPr>
          <w:ilvl w:val="0"/>
          <w:numId w:val="5"/>
        </w:numPr>
        <w:kinsoku w:val="0"/>
        <w:overflowPunct w:val="0"/>
        <w:spacing w:before="3"/>
        <w:ind w:left="1080"/>
      </w:pPr>
      <w:r w:rsidRPr="005F29F5">
        <w:t>Is of such a nature that such ability could be improved by more suitable housing conditions.</w:t>
      </w:r>
    </w:p>
    <w:p w14:paraId="2340CD51" w14:textId="77777777" w:rsidR="00F30F56" w:rsidRPr="005F29F5" w:rsidRDefault="00F30F56" w:rsidP="00F30F56">
      <w:pPr>
        <w:pStyle w:val="BodyText"/>
        <w:kinsoku w:val="0"/>
        <w:overflowPunct w:val="0"/>
        <w:spacing w:before="3"/>
        <w:ind w:left="360"/>
      </w:pPr>
    </w:p>
    <w:p w14:paraId="08116782" w14:textId="7D8DBC62" w:rsidR="00F30F56" w:rsidRPr="005F29F5" w:rsidRDefault="00F30F56" w:rsidP="00EB43E4">
      <w:pPr>
        <w:pStyle w:val="BodyText"/>
        <w:kinsoku w:val="0"/>
        <w:overflowPunct w:val="0"/>
        <w:spacing w:before="3"/>
      </w:pPr>
      <w:r w:rsidRPr="005F29F5">
        <w:t xml:space="preserve">“Developmental disability” means a disability that originates before an individual attains 18 years of age; continues, or can be expected to continue, indefinitely; and constitutes a substantial disability for that individual. As defined by the Director of Developmental Services, in consultation with the Superintendent of Public Instruction, this term shall include intellectual disability, cerebral palsy, epilepsy, and autism. This term shall also include disabling conditions found to be closely related to intellectual disability or to require treatment similar to that required for individuals with an intellectual </w:t>
      </w:r>
      <w:r w:rsidR="008E2300" w:rsidRPr="005F29F5">
        <w:t>disability but</w:t>
      </w:r>
      <w:r w:rsidRPr="005F29F5">
        <w:t xml:space="preserve"> shall not include other handicapping conditions that are solely physical in nature. </w:t>
      </w:r>
    </w:p>
    <w:p w14:paraId="1EBC99DB" w14:textId="77777777" w:rsidR="00F30F56" w:rsidRPr="005F29F5" w:rsidRDefault="00F30F56" w:rsidP="00F30F56">
      <w:pPr>
        <w:pStyle w:val="BodyText"/>
        <w:kinsoku w:val="0"/>
        <w:overflowPunct w:val="0"/>
        <w:spacing w:before="3"/>
        <w:ind w:left="360"/>
      </w:pPr>
    </w:p>
    <w:p w14:paraId="44671FCE" w14:textId="77777777" w:rsidR="00F30F56" w:rsidRPr="005F29F5" w:rsidRDefault="00F30F56" w:rsidP="00EB43E4">
      <w:pPr>
        <w:pStyle w:val="BodyText"/>
        <w:kinsoku w:val="0"/>
        <w:overflowPunct w:val="0"/>
        <w:spacing w:before="3"/>
      </w:pPr>
      <w:r w:rsidRPr="005F29F5">
        <w:t>Notwithstanding the preceding provisions, the term "Person with Disabilities" includes two or more persons with disabilities living together, one or more such persons living with another person who is determined to be important to their care or well-being, and the surviving member or members of any household who were living, in a unit assisted under this section, with the deceased member of the household at the time of his or her death.</w:t>
      </w:r>
    </w:p>
    <w:p w14:paraId="0973BF02" w14:textId="77777777" w:rsidR="00F30F56" w:rsidRPr="005F29F5" w:rsidRDefault="00F30F56" w:rsidP="00F30F56">
      <w:pPr>
        <w:pStyle w:val="BodyText"/>
        <w:spacing w:line="276" w:lineRule="auto"/>
        <w:ind w:firstLine="360"/>
        <w:rPr>
          <w:b/>
          <w:bCs/>
          <w:u w:val="single"/>
        </w:rPr>
      </w:pPr>
    </w:p>
    <w:p w14:paraId="03408273" w14:textId="77777777" w:rsidR="00F30F56" w:rsidRPr="005F29F5" w:rsidRDefault="00F30F56" w:rsidP="003A1413">
      <w:pPr>
        <w:pStyle w:val="Heading2"/>
        <w:rPr>
          <w:rFonts w:ascii="Times New Roman" w:hAnsi="Times New Roman" w:cs="Times New Roman"/>
        </w:rPr>
      </w:pPr>
      <w:bookmarkStart w:id="32" w:name="_Toc185834372"/>
      <w:r w:rsidRPr="005F29F5">
        <w:rPr>
          <w:rFonts w:ascii="Times New Roman" w:hAnsi="Times New Roman" w:cs="Times New Roman"/>
        </w:rPr>
        <w:t>Social Security Number (SSN) Requirements</w:t>
      </w:r>
      <w:bookmarkEnd w:id="32"/>
    </w:p>
    <w:p w14:paraId="590B2FD7" w14:textId="0CE2C630" w:rsidR="00EB43E4" w:rsidRPr="005F29F5" w:rsidRDefault="00761440" w:rsidP="00EB43E4">
      <w:pPr>
        <w:pStyle w:val="BodyText"/>
        <w:kinsoku w:val="0"/>
        <w:overflowPunct w:val="0"/>
        <w:spacing w:before="62"/>
        <w:ind w:right="187"/>
      </w:pPr>
      <w:r w:rsidRPr="005F29F5">
        <w:t>All a</w:t>
      </w:r>
      <w:r w:rsidR="00EB43E4" w:rsidRPr="005F29F5">
        <w:t xml:space="preserve">pplicants must disclose and provide verification of the complete and accurate SSN assigned to each household member. </w:t>
      </w:r>
      <w:r w:rsidRPr="005F29F5">
        <w:t>All a</w:t>
      </w:r>
      <w:r w:rsidR="00EB43E4" w:rsidRPr="005F29F5">
        <w:t xml:space="preserve">pplicants and tenants must provide adequate documentation to verify the complete and accurate SSNs assigned to all household members. Adequate documentation means a social security card issued by the Social Security Administration (SSA), an original document issued by a federal or state government agency, which contains the name and SSN of the individual along with identifying information of the individual, or other acceptable evidence of the SSN listed in </w:t>
      </w:r>
      <w:r w:rsidR="00EB43E4" w:rsidRPr="005F29F5">
        <w:lastRenderedPageBreak/>
        <w:t>Appendix 3.</w:t>
      </w:r>
    </w:p>
    <w:p w14:paraId="4ABDDC2D" w14:textId="77777777" w:rsidR="00FA7F96" w:rsidRPr="005F29F5" w:rsidRDefault="00FA7F96" w:rsidP="00EB43E4">
      <w:pPr>
        <w:pStyle w:val="BodyText"/>
        <w:kinsoku w:val="0"/>
        <w:overflowPunct w:val="0"/>
        <w:spacing w:before="62"/>
        <w:ind w:right="187"/>
      </w:pPr>
    </w:p>
    <w:p w14:paraId="55D6B783" w14:textId="464F6852" w:rsidR="00FA7F96" w:rsidRPr="005F29F5" w:rsidRDefault="00FA7F96" w:rsidP="00EB43E4">
      <w:pPr>
        <w:pStyle w:val="BodyText"/>
        <w:spacing w:line="276" w:lineRule="auto"/>
      </w:pPr>
      <w:r w:rsidRPr="005F29F5">
        <w:t>An applicant may not be admitted until SSNs for all household members have been disclosed and verification provided. If all household members have not disclosed and/or provided verification of their SSNs at the time a unit becomes available, the next eligible applicant must be offered the available unit.</w:t>
      </w:r>
    </w:p>
    <w:p w14:paraId="50BEE476" w14:textId="71B4AE81" w:rsidR="00FA7F96" w:rsidRPr="005F29F5" w:rsidRDefault="00FA7F96" w:rsidP="00EB43E4">
      <w:pPr>
        <w:pStyle w:val="BodyText"/>
        <w:spacing w:line="276" w:lineRule="auto"/>
      </w:pPr>
      <w:r w:rsidRPr="005F29F5">
        <w:t>Failure to disclose and provide documentation and verification of SSNs will result in an applicant not being admitted.</w:t>
      </w:r>
    </w:p>
    <w:p w14:paraId="2BCA7DAC" w14:textId="77777777" w:rsidR="00FA7F96" w:rsidRPr="005F29F5" w:rsidRDefault="00FA7F96" w:rsidP="00EB43E4">
      <w:pPr>
        <w:pStyle w:val="BodyText"/>
        <w:spacing w:line="276" w:lineRule="auto"/>
      </w:pPr>
    </w:p>
    <w:p w14:paraId="17E45A66" w14:textId="0AA06BC8" w:rsidR="00FA7F96" w:rsidRPr="005F29F5" w:rsidRDefault="00F30F56" w:rsidP="0036133A">
      <w:pPr>
        <w:pStyle w:val="Heading3"/>
        <w:numPr>
          <w:ilvl w:val="0"/>
          <w:numId w:val="31"/>
        </w:numPr>
        <w:rPr>
          <w:rFonts w:ascii="Times New Roman" w:hAnsi="Times New Roman" w:cs="Times New Roman"/>
          <w:spacing w:val="-2"/>
        </w:rPr>
      </w:pPr>
      <w:bookmarkStart w:id="33" w:name="_Toc185834373"/>
      <w:r w:rsidRPr="005F29F5">
        <w:rPr>
          <w:rFonts w:ascii="Times New Roman" w:hAnsi="Times New Roman" w:cs="Times New Roman"/>
        </w:rPr>
        <w:t>Adding</w:t>
      </w:r>
      <w:r w:rsidRPr="005F29F5">
        <w:rPr>
          <w:rFonts w:ascii="Times New Roman" w:hAnsi="Times New Roman" w:cs="Times New Roman"/>
          <w:spacing w:val="-5"/>
        </w:rPr>
        <w:t xml:space="preserve"> </w:t>
      </w:r>
      <w:r w:rsidRPr="005F29F5">
        <w:rPr>
          <w:rFonts w:ascii="Times New Roman" w:hAnsi="Times New Roman" w:cs="Times New Roman"/>
        </w:rPr>
        <w:t>a</w:t>
      </w:r>
      <w:r w:rsidRPr="005F29F5">
        <w:rPr>
          <w:rFonts w:ascii="Times New Roman" w:hAnsi="Times New Roman" w:cs="Times New Roman"/>
          <w:spacing w:val="-13"/>
        </w:rPr>
        <w:t xml:space="preserve"> </w:t>
      </w:r>
      <w:r w:rsidRPr="005F29F5">
        <w:rPr>
          <w:rFonts w:ascii="Times New Roman" w:hAnsi="Times New Roman" w:cs="Times New Roman"/>
        </w:rPr>
        <w:t>New</w:t>
      </w:r>
      <w:r w:rsidRPr="005F29F5">
        <w:rPr>
          <w:rFonts w:ascii="Times New Roman" w:hAnsi="Times New Roman" w:cs="Times New Roman"/>
          <w:spacing w:val="-21"/>
        </w:rPr>
        <w:t xml:space="preserve"> </w:t>
      </w:r>
      <w:r w:rsidRPr="005F29F5">
        <w:rPr>
          <w:rFonts w:ascii="Times New Roman" w:hAnsi="Times New Roman" w:cs="Times New Roman"/>
        </w:rPr>
        <w:t>Household</w:t>
      </w:r>
      <w:r w:rsidRPr="005F29F5">
        <w:rPr>
          <w:rFonts w:ascii="Times New Roman" w:hAnsi="Times New Roman" w:cs="Times New Roman"/>
          <w:spacing w:val="-10"/>
        </w:rPr>
        <w:t xml:space="preserve"> </w:t>
      </w:r>
      <w:r w:rsidRPr="005F29F5">
        <w:rPr>
          <w:rFonts w:ascii="Times New Roman" w:hAnsi="Times New Roman" w:cs="Times New Roman"/>
        </w:rPr>
        <w:t>Member</w:t>
      </w:r>
      <w:r w:rsidRPr="005F29F5">
        <w:rPr>
          <w:rFonts w:ascii="Times New Roman" w:hAnsi="Times New Roman" w:cs="Times New Roman"/>
          <w:spacing w:val="-4"/>
        </w:rPr>
        <w:t xml:space="preserve"> </w:t>
      </w:r>
      <w:r w:rsidRPr="005F29F5">
        <w:rPr>
          <w:rFonts w:ascii="Times New Roman" w:hAnsi="Times New Roman" w:cs="Times New Roman"/>
        </w:rPr>
        <w:t>to</w:t>
      </w:r>
      <w:r w:rsidRPr="005F29F5">
        <w:rPr>
          <w:rFonts w:ascii="Times New Roman" w:hAnsi="Times New Roman" w:cs="Times New Roman"/>
          <w:spacing w:val="-12"/>
        </w:rPr>
        <w:t xml:space="preserve"> </w:t>
      </w:r>
      <w:r w:rsidRPr="005F29F5">
        <w:rPr>
          <w:rFonts w:ascii="Times New Roman" w:hAnsi="Times New Roman" w:cs="Times New Roman"/>
        </w:rPr>
        <w:t>an</w:t>
      </w:r>
      <w:r w:rsidRPr="005F29F5">
        <w:rPr>
          <w:rFonts w:ascii="Times New Roman" w:hAnsi="Times New Roman" w:cs="Times New Roman"/>
          <w:spacing w:val="-10"/>
        </w:rPr>
        <w:t xml:space="preserve"> </w:t>
      </w:r>
      <w:r w:rsidRPr="005F29F5">
        <w:rPr>
          <w:rFonts w:ascii="Times New Roman" w:hAnsi="Times New Roman" w:cs="Times New Roman"/>
        </w:rPr>
        <w:t>Existing</w:t>
      </w:r>
      <w:r w:rsidRPr="005F29F5">
        <w:rPr>
          <w:rFonts w:ascii="Times New Roman" w:hAnsi="Times New Roman" w:cs="Times New Roman"/>
          <w:spacing w:val="-11"/>
        </w:rPr>
        <w:t xml:space="preserve"> </w:t>
      </w:r>
      <w:r w:rsidRPr="005F29F5">
        <w:rPr>
          <w:rFonts w:ascii="Times New Roman" w:hAnsi="Times New Roman" w:cs="Times New Roman"/>
          <w:spacing w:val="-2"/>
        </w:rPr>
        <w:t>Household</w:t>
      </w:r>
      <w:bookmarkEnd w:id="33"/>
    </w:p>
    <w:p w14:paraId="16D14AA6" w14:textId="0D31B509" w:rsidR="00FA7F96" w:rsidRPr="005F29F5" w:rsidRDefault="00FA7F96" w:rsidP="001243A6">
      <w:pPr>
        <w:pStyle w:val="BodyText"/>
        <w:spacing w:line="276" w:lineRule="auto"/>
        <w:rPr>
          <w:spacing w:val="-2"/>
          <w:u w:val="single"/>
        </w:rPr>
      </w:pPr>
      <w:r w:rsidRPr="005F29F5">
        <w:rPr>
          <w:spacing w:val="-2"/>
          <w:u w:val="single"/>
        </w:rPr>
        <w:t xml:space="preserve">Age Six or Older or Under the Age of Six </w:t>
      </w:r>
      <w:r w:rsidR="008E2300" w:rsidRPr="005F29F5">
        <w:rPr>
          <w:spacing w:val="-2"/>
          <w:u w:val="single"/>
        </w:rPr>
        <w:t>with</w:t>
      </w:r>
      <w:r w:rsidRPr="005F29F5">
        <w:rPr>
          <w:spacing w:val="-2"/>
          <w:u w:val="single"/>
        </w:rPr>
        <w:t xml:space="preserve"> an Assigned SSN.</w:t>
      </w:r>
    </w:p>
    <w:p w14:paraId="0C74B3BA" w14:textId="741F8E94" w:rsidR="00FA7F96" w:rsidRPr="005F29F5" w:rsidRDefault="00FA7F96" w:rsidP="001243A6">
      <w:pPr>
        <w:pStyle w:val="BodyText"/>
        <w:spacing w:line="276" w:lineRule="auto"/>
        <w:rPr>
          <w:spacing w:val="-2"/>
        </w:rPr>
      </w:pPr>
      <w:r w:rsidRPr="005F29F5">
        <w:rPr>
          <w:spacing w:val="-2"/>
        </w:rPr>
        <w:t>When adding a new household member who is age six or older or is under the age of six and has a SSN, the tenant must disclose and provide verification of the SSN of the individual to be added to the household. This SSN must be provided to the owner at:</w:t>
      </w:r>
    </w:p>
    <w:p w14:paraId="5A6F8EC1" w14:textId="77777777" w:rsidR="00FA7F96" w:rsidRPr="005F29F5" w:rsidRDefault="00FA7F96" w:rsidP="000B3D24">
      <w:pPr>
        <w:pStyle w:val="BodyText"/>
        <w:spacing w:line="276" w:lineRule="auto"/>
        <w:rPr>
          <w:spacing w:val="-2"/>
        </w:rPr>
      </w:pPr>
      <w:r w:rsidRPr="005F29F5">
        <w:rPr>
          <w:spacing w:val="-2"/>
        </w:rPr>
        <w:t xml:space="preserve">1) The time of the request, or </w:t>
      </w:r>
    </w:p>
    <w:p w14:paraId="762974BA" w14:textId="55ECC999" w:rsidR="00FA7F96" w:rsidRPr="005F29F5" w:rsidRDefault="00FA7F96" w:rsidP="000B3D24">
      <w:pPr>
        <w:pStyle w:val="BodyText"/>
        <w:spacing w:line="276" w:lineRule="auto"/>
        <w:rPr>
          <w:spacing w:val="-2"/>
        </w:rPr>
      </w:pPr>
      <w:r w:rsidRPr="005F29F5">
        <w:rPr>
          <w:spacing w:val="-2"/>
        </w:rPr>
        <w:t>2) At the time the recertification that includes the new household member is processed. HUD Handbook 4350.3 REV­I, Chapter 3, Paragraph 3­9, Page 3­21.</w:t>
      </w:r>
    </w:p>
    <w:p w14:paraId="2F700D24" w14:textId="77777777" w:rsidR="00FA7F96" w:rsidRPr="005F29F5" w:rsidRDefault="00FA7F96" w:rsidP="00FA7F96">
      <w:pPr>
        <w:pStyle w:val="BodyText"/>
        <w:spacing w:line="276" w:lineRule="auto"/>
        <w:rPr>
          <w:spacing w:val="-2"/>
        </w:rPr>
      </w:pPr>
    </w:p>
    <w:p w14:paraId="78B4E46F" w14:textId="77777777" w:rsidR="00FA7F96" w:rsidRPr="005F29F5" w:rsidRDefault="00FA7F96" w:rsidP="001243A6">
      <w:pPr>
        <w:pStyle w:val="BodyText"/>
        <w:spacing w:line="276" w:lineRule="auto"/>
        <w:rPr>
          <w:spacing w:val="-2"/>
          <w:u w:val="single"/>
        </w:rPr>
      </w:pPr>
      <w:r w:rsidRPr="005F29F5">
        <w:rPr>
          <w:spacing w:val="-2"/>
          <w:u w:val="single"/>
        </w:rPr>
        <w:t>Under the Age of Six Without an Assigned SSN.</w:t>
      </w:r>
    </w:p>
    <w:p w14:paraId="05BA4570" w14:textId="77777777" w:rsidR="00FA7F96" w:rsidRPr="005F29F5" w:rsidRDefault="00FA7F96" w:rsidP="00AA3490">
      <w:pPr>
        <w:pStyle w:val="BodyText"/>
        <w:spacing w:line="276" w:lineRule="auto"/>
        <w:rPr>
          <w:spacing w:val="-2"/>
        </w:rPr>
      </w:pPr>
      <w:r w:rsidRPr="005F29F5">
        <w:rPr>
          <w:spacing w:val="-2"/>
        </w:rPr>
        <w:t xml:space="preserve">1) The tenant must disclose and provide verification of the new household member’s SSN within 90 calendar days of the child being added to the household. </w:t>
      </w:r>
    </w:p>
    <w:p w14:paraId="3B4997E4" w14:textId="77777777" w:rsidR="00FA7F96" w:rsidRPr="005F29F5" w:rsidRDefault="00FA7F96" w:rsidP="00AA3490">
      <w:pPr>
        <w:pStyle w:val="BodyText"/>
        <w:spacing w:line="276" w:lineRule="auto"/>
        <w:rPr>
          <w:spacing w:val="-2"/>
        </w:rPr>
      </w:pPr>
      <w:r w:rsidRPr="005F29F5">
        <w:rPr>
          <w:spacing w:val="-2"/>
        </w:rPr>
        <w:t xml:space="preserve">2) The owner must grant an extension of one additional 90-­day period, if the owner, in its discretion, determines that the tenant’s failure to comply is due to circumstances that could not have been foreseen and were outside the control of the tenant, e.g., delay in processing by SSA, natural disaster, fire, death in family, etc. </w:t>
      </w:r>
    </w:p>
    <w:p w14:paraId="19913601" w14:textId="205A770D" w:rsidR="00FA7F96" w:rsidRPr="005F29F5" w:rsidRDefault="00FA7F96" w:rsidP="00AA3490">
      <w:pPr>
        <w:pStyle w:val="BodyText"/>
        <w:spacing w:line="276" w:lineRule="auto"/>
        <w:rPr>
          <w:spacing w:val="-2"/>
        </w:rPr>
      </w:pPr>
      <w:r w:rsidRPr="005F29F5">
        <w:rPr>
          <w:spacing w:val="-2"/>
        </w:rPr>
        <w:t xml:space="preserve">3) During the period that the owner is awaiting disclosure and verification of the SSN, the child is included as part of the household and shall be entitled to </w:t>
      </w:r>
      <w:r w:rsidR="008E2300" w:rsidRPr="005F29F5">
        <w:rPr>
          <w:spacing w:val="-2"/>
        </w:rPr>
        <w:t>all</w:t>
      </w:r>
      <w:r w:rsidRPr="005F29F5">
        <w:rPr>
          <w:spacing w:val="-2"/>
        </w:rPr>
        <w:t xml:space="preserve"> the benefits of being a household member, including the dependent deduction. </w:t>
      </w:r>
    </w:p>
    <w:p w14:paraId="733C04E7" w14:textId="77777777" w:rsidR="00FA7F96" w:rsidRPr="005F29F5" w:rsidRDefault="00FA7F96" w:rsidP="00AA3490">
      <w:pPr>
        <w:pStyle w:val="BodyText"/>
        <w:spacing w:line="276" w:lineRule="auto"/>
        <w:rPr>
          <w:spacing w:val="-2"/>
        </w:rPr>
      </w:pPr>
      <w:r w:rsidRPr="005F29F5">
        <w:rPr>
          <w:spacing w:val="-2"/>
        </w:rPr>
        <w:t xml:space="preserve">4) A TRACS ID will be assigned to the child until the time the SSN is provided. At the time of the disclosure of the SSN, an interim recertification must be processed changing the child’s TRACS ID to the child’s verified SSN. </w:t>
      </w:r>
    </w:p>
    <w:p w14:paraId="49DD6F7E" w14:textId="40EACF18" w:rsidR="00FA7F96" w:rsidRPr="005F29F5" w:rsidRDefault="00FA7F96" w:rsidP="00AA3490">
      <w:pPr>
        <w:pStyle w:val="BodyText"/>
        <w:spacing w:line="276" w:lineRule="auto"/>
        <w:rPr>
          <w:spacing w:val="-2"/>
        </w:rPr>
      </w:pPr>
      <w:r w:rsidRPr="005F29F5">
        <w:rPr>
          <w:spacing w:val="-2"/>
        </w:rPr>
        <w:t xml:space="preserve">5) If, upon expiration of the provided time period, the tenant fails to disclose and provide verification of the SSN, the tenant and the tenant’s household are subject to termination of tenancy. The owner shall follow the guidance in Paragraph 8­13.A.6 to terminate the household’s tenancy. </w:t>
      </w:r>
      <w:r w:rsidR="001243A6" w:rsidRPr="005F29F5">
        <w:rPr>
          <w:spacing w:val="-2"/>
        </w:rPr>
        <w:t xml:space="preserve">HUD Handbook 4350.3 REV­I, </w:t>
      </w:r>
      <w:r w:rsidRPr="005F29F5">
        <w:rPr>
          <w:spacing w:val="-2"/>
        </w:rPr>
        <w:t>Chapter 3, Paragraph 3­9, Page 3­21.</w:t>
      </w:r>
    </w:p>
    <w:p w14:paraId="099DB844" w14:textId="77777777" w:rsidR="001243A6" w:rsidRPr="005F29F5" w:rsidRDefault="001243A6" w:rsidP="00FA7F96">
      <w:pPr>
        <w:pStyle w:val="BodyText"/>
        <w:spacing w:line="276" w:lineRule="auto"/>
        <w:ind w:left="720"/>
        <w:rPr>
          <w:spacing w:val="-2"/>
        </w:rPr>
      </w:pPr>
    </w:p>
    <w:p w14:paraId="139D6103" w14:textId="77777777" w:rsidR="00F30F56" w:rsidRPr="005F29F5" w:rsidRDefault="00F30F56" w:rsidP="0036133A">
      <w:pPr>
        <w:pStyle w:val="Heading3"/>
        <w:numPr>
          <w:ilvl w:val="0"/>
          <w:numId w:val="31"/>
        </w:numPr>
        <w:rPr>
          <w:rFonts w:ascii="Times New Roman" w:hAnsi="Times New Roman" w:cs="Times New Roman"/>
          <w:spacing w:val="-2"/>
        </w:rPr>
      </w:pPr>
      <w:bookmarkStart w:id="34" w:name="_Toc185834374"/>
      <w:r w:rsidRPr="005F29F5">
        <w:rPr>
          <w:rFonts w:ascii="Times New Roman" w:hAnsi="Times New Roman" w:cs="Times New Roman"/>
        </w:rPr>
        <w:t>Lack of</w:t>
      </w:r>
      <w:r w:rsidRPr="005F29F5">
        <w:rPr>
          <w:rFonts w:ascii="Times New Roman" w:hAnsi="Times New Roman" w:cs="Times New Roman"/>
          <w:spacing w:val="-11"/>
        </w:rPr>
        <w:t xml:space="preserve"> </w:t>
      </w:r>
      <w:r w:rsidRPr="005F29F5">
        <w:rPr>
          <w:rFonts w:ascii="Times New Roman" w:hAnsi="Times New Roman" w:cs="Times New Roman"/>
        </w:rPr>
        <w:t>Social</w:t>
      </w:r>
      <w:r w:rsidRPr="005F29F5">
        <w:rPr>
          <w:rFonts w:ascii="Times New Roman" w:hAnsi="Times New Roman" w:cs="Times New Roman"/>
          <w:spacing w:val="9"/>
        </w:rPr>
        <w:t xml:space="preserve"> </w:t>
      </w:r>
      <w:r w:rsidRPr="005F29F5">
        <w:rPr>
          <w:rFonts w:ascii="Times New Roman" w:hAnsi="Times New Roman" w:cs="Times New Roman"/>
        </w:rPr>
        <w:t>Security</w:t>
      </w:r>
      <w:r w:rsidRPr="005F29F5">
        <w:rPr>
          <w:rFonts w:ascii="Times New Roman" w:hAnsi="Times New Roman" w:cs="Times New Roman"/>
          <w:spacing w:val="3"/>
        </w:rPr>
        <w:t xml:space="preserve"> Number </w:t>
      </w:r>
      <w:r w:rsidRPr="005F29F5">
        <w:rPr>
          <w:rFonts w:ascii="Times New Roman" w:hAnsi="Times New Roman" w:cs="Times New Roman"/>
          <w:spacing w:val="-2"/>
        </w:rPr>
        <w:t>Documentation</w:t>
      </w:r>
      <w:bookmarkEnd w:id="34"/>
    </w:p>
    <w:p w14:paraId="4FCAD315" w14:textId="670BC226" w:rsidR="00FA7F96" w:rsidRPr="005F29F5" w:rsidRDefault="00FA7F96" w:rsidP="001243A6">
      <w:pPr>
        <w:pStyle w:val="BodyText"/>
        <w:spacing w:line="276" w:lineRule="auto"/>
        <w:rPr>
          <w:spacing w:val="-2"/>
        </w:rPr>
      </w:pPr>
      <w:r w:rsidRPr="005F29F5">
        <w:rPr>
          <w:spacing w:val="-2"/>
        </w:rPr>
        <w:t xml:space="preserve">Applicants who have not disclosed and/or provided verification of SSN for all non-exempt household members have 90 days from the date they are first offered an available unit to disclose and/or verify the SSNs. During this </w:t>
      </w:r>
      <w:r w:rsidR="001243A6" w:rsidRPr="005F29F5">
        <w:rPr>
          <w:spacing w:val="-2"/>
        </w:rPr>
        <w:t>90-day</w:t>
      </w:r>
      <w:r w:rsidRPr="005F29F5">
        <w:rPr>
          <w:spacing w:val="-2"/>
        </w:rPr>
        <w:t xml:space="preserve"> period, if the applicant is unable to disclose and/or verify the SSNs for all </w:t>
      </w:r>
      <w:r w:rsidRPr="005F29F5">
        <w:rPr>
          <w:spacing w:val="-2"/>
        </w:rPr>
        <w:lastRenderedPageBreak/>
        <w:t>nonexempt household members, the applicant will be determined ineligible and removed from the waiting list.</w:t>
      </w:r>
    </w:p>
    <w:p w14:paraId="2DBEBF6B" w14:textId="5B5577D6" w:rsidR="00F30F56" w:rsidRPr="005F29F5" w:rsidRDefault="00FA7F96" w:rsidP="001243A6">
      <w:pPr>
        <w:pStyle w:val="BodyText"/>
        <w:spacing w:line="276" w:lineRule="auto"/>
        <w:rPr>
          <w:spacing w:val="-2"/>
        </w:rPr>
      </w:pPr>
      <w:r w:rsidRPr="005F29F5">
        <w:rPr>
          <w:spacing w:val="-2"/>
        </w:rPr>
        <w:t>Failure to disclose all SSNs as required or failure to certify that a family member does not have a number is cause for denial of admission or termination of assistance, subject to the family’s right to an informal review or hearing.</w:t>
      </w:r>
      <w:r w:rsidR="001243A6" w:rsidRPr="005F29F5">
        <w:rPr>
          <w:spacing w:val="-2"/>
        </w:rPr>
        <w:t xml:space="preserve"> </w:t>
      </w:r>
      <w:r w:rsidRPr="005F29F5">
        <w:rPr>
          <w:spacing w:val="-2"/>
        </w:rPr>
        <w:t>All Section 811 PRA tenants must disclose SSNs or certify that the household is not subject to disclosure.</w:t>
      </w:r>
    </w:p>
    <w:p w14:paraId="3FA798A5" w14:textId="77777777" w:rsidR="001243A6" w:rsidRPr="005F29F5" w:rsidRDefault="001243A6" w:rsidP="001243A6">
      <w:pPr>
        <w:pStyle w:val="BodyText"/>
        <w:spacing w:line="276" w:lineRule="auto"/>
        <w:rPr>
          <w:spacing w:val="-2"/>
        </w:rPr>
      </w:pPr>
    </w:p>
    <w:p w14:paraId="6E1CA0E6" w14:textId="77777777" w:rsidR="001243A6" w:rsidRPr="005F29F5" w:rsidRDefault="001243A6" w:rsidP="003A1413">
      <w:pPr>
        <w:pStyle w:val="Heading2"/>
        <w:rPr>
          <w:rFonts w:ascii="Times New Roman" w:hAnsi="Times New Roman" w:cs="Times New Roman"/>
        </w:rPr>
      </w:pPr>
      <w:bookmarkStart w:id="35" w:name="_Toc185834375"/>
      <w:r w:rsidRPr="005F29F5">
        <w:rPr>
          <w:rFonts w:ascii="Times New Roman" w:hAnsi="Times New Roman" w:cs="Times New Roman"/>
        </w:rPr>
        <w:t>Only Residence</w:t>
      </w:r>
      <w:bookmarkEnd w:id="35"/>
      <w:r w:rsidRPr="005F29F5">
        <w:rPr>
          <w:rFonts w:ascii="Times New Roman" w:hAnsi="Times New Roman" w:cs="Times New Roman"/>
        </w:rPr>
        <w:t xml:space="preserve"> </w:t>
      </w:r>
    </w:p>
    <w:p w14:paraId="56A31CCB" w14:textId="3712FA64" w:rsidR="001243A6" w:rsidRPr="005F29F5" w:rsidRDefault="001243A6" w:rsidP="001243A6">
      <w:pPr>
        <w:pStyle w:val="BodyText"/>
        <w:kinsoku w:val="0"/>
        <w:overflowPunct w:val="0"/>
        <w:ind w:right="176"/>
      </w:pPr>
      <w:r w:rsidRPr="005F29F5">
        <w:t>Applicants</w:t>
      </w:r>
      <w:r w:rsidRPr="005F29F5">
        <w:rPr>
          <w:spacing w:val="40"/>
        </w:rPr>
        <w:t xml:space="preserve"> </w:t>
      </w:r>
      <w:r w:rsidRPr="005F29F5">
        <w:t>must agree that their rental</w:t>
      </w:r>
      <w:r w:rsidRPr="005F29F5">
        <w:rPr>
          <w:spacing w:val="35"/>
        </w:rPr>
        <w:t xml:space="preserve"> </w:t>
      </w:r>
      <w:r w:rsidRPr="005F29F5">
        <w:t xml:space="preserve">unit will be their </w:t>
      </w:r>
      <w:r w:rsidRPr="005F29F5">
        <w:rPr>
          <w:u w:val="single"/>
        </w:rPr>
        <w:t>only</w:t>
      </w:r>
      <w:r w:rsidRPr="005F29F5">
        <w:t xml:space="preserve"> residence.</w:t>
      </w:r>
      <w:r w:rsidRPr="005F29F5">
        <w:rPr>
          <w:spacing w:val="80"/>
        </w:rPr>
        <w:t xml:space="preserve"> </w:t>
      </w:r>
      <w:r w:rsidRPr="005F29F5">
        <w:t>When applicants</w:t>
      </w:r>
      <w:r w:rsidRPr="005F29F5">
        <w:rPr>
          <w:spacing w:val="-8"/>
        </w:rPr>
        <w:t xml:space="preserve"> </w:t>
      </w:r>
      <w:r w:rsidRPr="005F29F5">
        <w:t>are undergoing</w:t>
      </w:r>
      <w:r w:rsidRPr="005F29F5">
        <w:rPr>
          <w:spacing w:val="-3"/>
        </w:rPr>
        <w:t xml:space="preserve"> </w:t>
      </w:r>
      <w:r w:rsidRPr="005F29F5">
        <w:t>income limit tests, they are required to reveal all assets they own</w:t>
      </w:r>
      <w:r w:rsidRPr="005F29F5">
        <w:rPr>
          <w:spacing w:val="38"/>
        </w:rPr>
        <w:t xml:space="preserve"> </w:t>
      </w:r>
      <w:r w:rsidRPr="005F29F5">
        <w:t>including</w:t>
      </w:r>
      <w:r w:rsidRPr="005F29F5">
        <w:rPr>
          <w:spacing w:val="40"/>
        </w:rPr>
        <w:t xml:space="preserve"> </w:t>
      </w:r>
      <w:r w:rsidRPr="005F29F5">
        <w:t>real estate. They are allowed</w:t>
      </w:r>
      <w:r w:rsidRPr="005F29F5">
        <w:rPr>
          <w:spacing w:val="-10"/>
        </w:rPr>
        <w:t xml:space="preserve"> </w:t>
      </w:r>
      <w:r w:rsidRPr="005F29F5">
        <w:t>to</w:t>
      </w:r>
      <w:r w:rsidRPr="005F29F5">
        <w:rPr>
          <w:spacing w:val="-3"/>
        </w:rPr>
        <w:t xml:space="preserve"> </w:t>
      </w:r>
      <w:r w:rsidRPr="005F29F5">
        <w:t>own real estate, whether they are</w:t>
      </w:r>
      <w:r w:rsidRPr="005F29F5">
        <w:rPr>
          <w:spacing w:val="-2"/>
        </w:rPr>
        <w:t xml:space="preserve"> </w:t>
      </w:r>
      <w:r w:rsidRPr="005F29F5">
        <w:t>retaining</w:t>
      </w:r>
      <w:r w:rsidRPr="005F29F5">
        <w:rPr>
          <w:spacing w:val="-10"/>
        </w:rPr>
        <w:t xml:space="preserve"> </w:t>
      </w:r>
      <w:r w:rsidRPr="005F29F5">
        <w:t>it</w:t>
      </w:r>
      <w:r w:rsidRPr="005F29F5">
        <w:rPr>
          <w:spacing w:val="-15"/>
        </w:rPr>
        <w:t xml:space="preserve"> </w:t>
      </w:r>
      <w:r w:rsidRPr="005F29F5">
        <w:t>for</w:t>
      </w:r>
      <w:r w:rsidRPr="005F29F5">
        <w:rPr>
          <w:spacing w:val="-14"/>
        </w:rPr>
        <w:t xml:space="preserve"> </w:t>
      </w:r>
      <w:r w:rsidRPr="005F29F5">
        <w:t>investment purposes as</w:t>
      </w:r>
      <w:r w:rsidRPr="005F29F5">
        <w:rPr>
          <w:spacing w:val="-11"/>
        </w:rPr>
        <w:t xml:space="preserve"> </w:t>
      </w:r>
      <w:r w:rsidRPr="005F29F5">
        <w:t>with any other asset, or</w:t>
      </w:r>
      <w:r w:rsidRPr="005F29F5">
        <w:rPr>
          <w:spacing w:val="-9"/>
        </w:rPr>
        <w:t xml:space="preserve"> </w:t>
      </w:r>
      <w:r w:rsidRPr="005F29F5">
        <w:t>have</w:t>
      </w:r>
      <w:r w:rsidRPr="005F29F5">
        <w:rPr>
          <w:spacing w:val="37"/>
        </w:rPr>
        <w:t xml:space="preserve"> </w:t>
      </w:r>
      <w:r w:rsidRPr="005F29F5">
        <w:t>the</w:t>
      </w:r>
      <w:r w:rsidRPr="005F29F5">
        <w:rPr>
          <w:spacing w:val="32"/>
        </w:rPr>
        <w:t xml:space="preserve"> </w:t>
      </w:r>
      <w:r w:rsidRPr="005F29F5">
        <w:t>property listed</w:t>
      </w:r>
      <w:r w:rsidRPr="005F29F5">
        <w:rPr>
          <w:spacing w:val="-1"/>
        </w:rPr>
        <w:t xml:space="preserve"> </w:t>
      </w:r>
      <w:r w:rsidRPr="005F29F5">
        <w:t>for</w:t>
      </w:r>
      <w:r w:rsidRPr="005F29F5">
        <w:rPr>
          <w:spacing w:val="30"/>
        </w:rPr>
        <w:t xml:space="preserve"> </w:t>
      </w:r>
      <w:r w:rsidRPr="005F29F5">
        <w:t>sale. However,</w:t>
      </w:r>
      <w:r w:rsidRPr="005F29F5">
        <w:rPr>
          <w:spacing w:val="40"/>
        </w:rPr>
        <w:t xml:space="preserve"> </w:t>
      </w:r>
      <w:r w:rsidRPr="005F29F5">
        <w:t>they</w:t>
      </w:r>
      <w:r w:rsidRPr="005F29F5">
        <w:rPr>
          <w:spacing w:val="40"/>
        </w:rPr>
        <w:t xml:space="preserve"> </w:t>
      </w:r>
      <w:r w:rsidRPr="005F29F5">
        <w:t>may never</w:t>
      </w:r>
      <w:r w:rsidRPr="005F29F5">
        <w:rPr>
          <w:spacing w:val="36"/>
        </w:rPr>
        <w:t xml:space="preserve"> </w:t>
      </w:r>
      <w:r w:rsidRPr="005F29F5">
        <w:t>use this real estate as</w:t>
      </w:r>
      <w:r w:rsidRPr="005F29F5">
        <w:rPr>
          <w:spacing w:val="-10"/>
        </w:rPr>
        <w:t xml:space="preserve"> </w:t>
      </w:r>
      <w:r w:rsidRPr="005F29F5">
        <w:t>a residence while they live in</w:t>
      </w:r>
      <w:r w:rsidRPr="005F29F5">
        <w:rPr>
          <w:spacing w:val="-10"/>
        </w:rPr>
        <w:t xml:space="preserve"> </w:t>
      </w:r>
      <w:r w:rsidRPr="005F29F5">
        <w:t>HUD assisted housing.</w:t>
      </w:r>
    </w:p>
    <w:p w14:paraId="43655F44" w14:textId="77777777" w:rsidR="001243A6" w:rsidRPr="005F29F5" w:rsidRDefault="001243A6" w:rsidP="001243A6">
      <w:pPr>
        <w:pStyle w:val="BodyText"/>
        <w:kinsoku w:val="0"/>
        <w:overflowPunct w:val="0"/>
        <w:ind w:right="176"/>
        <w:rPr>
          <w:b/>
          <w:bCs/>
          <w:u w:val="single"/>
        </w:rPr>
      </w:pPr>
    </w:p>
    <w:p w14:paraId="04833214" w14:textId="77777777" w:rsidR="001243A6" w:rsidRPr="005F29F5" w:rsidRDefault="001243A6" w:rsidP="003A1413">
      <w:pPr>
        <w:pStyle w:val="Heading2"/>
        <w:rPr>
          <w:rFonts w:ascii="Times New Roman" w:hAnsi="Times New Roman" w:cs="Times New Roman"/>
        </w:rPr>
      </w:pPr>
      <w:bookmarkStart w:id="36" w:name="_Toc185834376"/>
      <w:r w:rsidRPr="005F29F5">
        <w:rPr>
          <w:rFonts w:ascii="Times New Roman" w:hAnsi="Times New Roman" w:cs="Times New Roman"/>
        </w:rPr>
        <w:t>Eligibility under the Student Rule</w:t>
      </w:r>
      <w:bookmarkEnd w:id="36"/>
      <w:r w:rsidRPr="005F29F5">
        <w:rPr>
          <w:rFonts w:ascii="Times New Roman" w:hAnsi="Times New Roman" w:cs="Times New Roman"/>
        </w:rPr>
        <w:t xml:space="preserve"> </w:t>
      </w:r>
    </w:p>
    <w:p w14:paraId="237942F3" w14:textId="2E2C3E99" w:rsidR="001243A6" w:rsidRPr="005F29F5" w:rsidRDefault="001243A6" w:rsidP="001243A6">
      <w:pPr>
        <w:pStyle w:val="BodyText"/>
        <w:kinsoku w:val="0"/>
        <w:overflowPunct w:val="0"/>
        <w:ind w:right="176"/>
      </w:pPr>
      <w:r w:rsidRPr="005F29F5">
        <w:t>Owners</w:t>
      </w:r>
      <w:r w:rsidRPr="005F29F5">
        <w:rPr>
          <w:spacing w:val="29"/>
        </w:rPr>
        <w:t xml:space="preserve"> </w:t>
      </w:r>
      <w:r w:rsidRPr="005F29F5">
        <w:t>are required</w:t>
      </w:r>
      <w:r w:rsidRPr="005F29F5">
        <w:rPr>
          <w:spacing w:val="-10"/>
        </w:rPr>
        <w:t xml:space="preserve"> </w:t>
      </w:r>
      <w:r w:rsidRPr="005F29F5">
        <w:t>to determine</w:t>
      </w:r>
      <w:r w:rsidRPr="005F29F5">
        <w:rPr>
          <w:spacing w:val="40"/>
        </w:rPr>
        <w:t xml:space="preserve"> </w:t>
      </w:r>
      <w:r w:rsidRPr="005F29F5">
        <w:t>a</w:t>
      </w:r>
      <w:r w:rsidRPr="005F29F5">
        <w:rPr>
          <w:spacing w:val="-21"/>
        </w:rPr>
        <w:t xml:space="preserve"> </w:t>
      </w:r>
      <w:r w:rsidRPr="005F29F5">
        <w:t>student's</w:t>
      </w:r>
      <w:r w:rsidRPr="005F29F5">
        <w:rPr>
          <w:spacing w:val="38"/>
        </w:rPr>
        <w:t xml:space="preserve"> </w:t>
      </w:r>
      <w:r w:rsidRPr="005F29F5">
        <w:t>eligibility</w:t>
      </w:r>
      <w:r w:rsidRPr="005F29F5">
        <w:rPr>
          <w:spacing w:val="-15"/>
        </w:rPr>
        <w:t xml:space="preserve"> </w:t>
      </w:r>
      <w:r w:rsidRPr="005F29F5">
        <w:t>for Section</w:t>
      </w:r>
      <w:r w:rsidRPr="005F29F5">
        <w:rPr>
          <w:spacing w:val="-2"/>
        </w:rPr>
        <w:t xml:space="preserve"> </w:t>
      </w:r>
      <w:r w:rsidRPr="005F29F5">
        <w:t>811</w:t>
      </w:r>
      <w:r w:rsidRPr="005F29F5">
        <w:rPr>
          <w:spacing w:val="-4"/>
        </w:rPr>
        <w:t xml:space="preserve"> </w:t>
      </w:r>
      <w:r w:rsidRPr="005F29F5">
        <w:t>PRA</w:t>
      </w:r>
      <w:r w:rsidRPr="005F29F5">
        <w:rPr>
          <w:spacing w:val="-3"/>
        </w:rPr>
        <w:t xml:space="preserve"> </w:t>
      </w:r>
      <w:r w:rsidRPr="005F29F5">
        <w:t>assistance</w:t>
      </w:r>
      <w:r w:rsidRPr="005F29F5">
        <w:rPr>
          <w:spacing w:val="-6"/>
        </w:rPr>
        <w:t xml:space="preserve"> </w:t>
      </w:r>
      <w:r w:rsidRPr="005F29F5">
        <w:t>at</w:t>
      </w:r>
      <w:r w:rsidRPr="005F29F5">
        <w:rPr>
          <w:spacing w:val="-14"/>
        </w:rPr>
        <w:t xml:space="preserve"> </w:t>
      </w:r>
      <w:r w:rsidRPr="005F29F5">
        <w:t>move­ in, annual recertification,</w:t>
      </w:r>
      <w:r w:rsidRPr="005F29F5">
        <w:rPr>
          <w:spacing w:val="40"/>
        </w:rPr>
        <w:t xml:space="preserve"> </w:t>
      </w:r>
      <w:r w:rsidRPr="005F29F5">
        <w:t>initial certification</w:t>
      </w:r>
      <w:r w:rsidRPr="005F29F5">
        <w:rPr>
          <w:spacing w:val="40"/>
        </w:rPr>
        <w:t xml:space="preserve"> </w:t>
      </w:r>
      <w:r w:rsidRPr="005F29F5">
        <w:t>(when an</w:t>
      </w:r>
      <w:r w:rsidRPr="005F29F5">
        <w:rPr>
          <w:spacing w:val="-9"/>
        </w:rPr>
        <w:t xml:space="preserve"> </w:t>
      </w:r>
      <w:r w:rsidRPr="005F29F5">
        <w:t>in-place tenant begins receiving Section 811</w:t>
      </w:r>
      <w:r w:rsidRPr="005F29F5">
        <w:rPr>
          <w:spacing w:val="-5"/>
        </w:rPr>
        <w:t xml:space="preserve"> </w:t>
      </w:r>
      <w:r w:rsidRPr="005F29F5">
        <w:t>PRA)</w:t>
      </w:r>
      <w:r w:rsidRPr="005F29F5">
        <w:rPr>
          <w:spacing w:val="-1"/>
        </w:rPr>
        <w:t xml:space="preserve"> </w:t>
      </w:r>
      <w:r w:rsidRPr="005F29F5">
        <w:t>and</w:t>
      </w:r>
      <w:r w:rsidRPr="005F29F5">
        <w:rPr>
          <w:spacing w:val="-2"/>
        </w:rPr>
        <w:t xml:space="preserve"> </w:t>
      </w:r>
      <w:r w:rsidRPr="005F29F5">
        <w:t>at</w:t>
      </w:r>
      <w:r w:rsidRPr="005F29F5">
        <w:rPr>
          <w:spacing w:val="-2"/>
        </w:rPr>
        <w:t xml:space="preserve"> </w:t>
      </w:r>
      <w:r w:rsidRPr="005F29F5">
        <w:t>the time</w:t>
      </w:r>
      <w:r w:rsidRPr="005F29F5">
        <w:rPr>
          <w:spacing w:val="-5"/>
        </w:rPr>
        <w:t xml:space="preserve"> </w:t>
      </w:r>
      <w:r w:rsidRPr="005F29F5">
        <w:t>of</w:t>
      </w:r>
      <w:r w:rsidRPr="005F29F5">
        <w:rPr>
          <w:spacing w:val="-15"/>
        </w:rPr>
        <w:t xml:space="preserve"> </w:t>
      </w:r>
      <w:r w:rsidRPr="005F29F5">
        <w:t>an</w:t>
      </w:r>
      <w:r w:rsidRPr="005F29F5">
        <w:rPr>
          <w:spacing w:val="-22"/>
        </w:rPr>
        <w:t xml:space="preserve"> </w:t>
      </w:r>
      <w:r w:rsidRPr="005F29F5">
        <w:t>interim</w:t>
      </w:r>
      <w:r w:rsidRPr="005F29F5">
        <w:rPr>
          <w:spacing w:val="-5"/>
        </w:rPr>
        <w:t xml:space="preserve"> </w:t>
      </w:r>
      <w:r w:rsidRPr="005F29F5">
        <w:t>recertification if</w:t>
      </w:r>
      <w:r w:rsidRPr="005F29F5">
        <w:rPr>
          <w:spacing w:val="-20"/>
        </w:rPr>
        <w:t xml:space="preserve"> </w:t>
      </w:r>
      <w:r w:rsidRPr="005F29F5">
        <w:t>one</w:t>
      </w:r>
      <w:r w:rsidRPr="005F29F5">
        <w:rPr>
          <w:spacing w:val="-7"/>
        </w:rPr>
        <w:t xml:space="preserve"> </w:t>
      </w:r>
      <w:r w:rsidRPr="005F29F5">
        <w:t>of</w:t>
      </w:r>
      <w:r w:rsidRPr="005F29F5">
        <w:rPr>
          <w:spacing w:val="-21"/>
        </w:rPr>
        <w:t xml:space="preserve"> </w:t>
      </w:r>
      <w:r w:rsidRPr="005F29F5">
        <w:t>the household</w:t>
      </w:r>
      <w:r w:rsidRPr="005F29F5">
        <w:rPr>
          <w:spacing w:val="19"/>
        </w:rPr>
        <w:t xml:space="preserve"> </w:t>
      </w:r>
      <w:r w:rsidR="0081551D" w:rsidRPr="005F29F5">
        <w:t>compositions</w:t>
      </w:r>
      <w:r w:rsidRPr="005F29F5">
        <w:rPr>
          <w:spacing w:val="27"/>
        </w:rPr>
        <w:t xml:space="preserve"> </w:t>
      </w:r>
      <w:r w:rsidRPr="005F29F5">
        <w:t>changes reporting</w:t>
      </w:r>
      <w:r w:rsidRPr="005F29F5">
        <w:rPr>
          <w:spacing w:val="-2"/>
        </w:rPr>
        <w:t xml:space="preserve"> </w:t>
      </w:r>
      <w:r w:rsidRPr="005F29F5">
        <w:t>that a</w:t>
      </w:r>
      <w:r w:rsidRPr="005F29F5">
        <w:rPr>
          <w:spacing w:val="-4"/>
        </w:rPr>
        <w:t xml:space="preserve"> </w:t>
      </w:r>
      <w:r w:rsidRPr="005F29F5">
        <w:t>household member is enrolled</w:t>
      </w:r>
      <w:r w:rsidRPr="005F29F5">
        <w:rPr>
          <w:spacing w:val="-7"/>
        </w:rPr>
        <w:t xml:space="preserve"> </w:t>
      </w:r>
      <w:r w:rsidRPr="005F29F5">
        <w:t>as a</w:t>
      </w:r>
      <w:r w:rsidRPr="005F29F5">
        <w:rPr>
          <w:spacing w:val="-4"/>
        </w:rPr>
        <w:t xml:space="preserve"> </w:t>
      </w:r>
      <w:r w:rsidRPr="005F29F5">
        <w:t>student. The owner will use the following HUD guidelines as</w:t>
      </w:r>
      <w:r w:rsidRPr="005F29F5">
        <w:rPr>
          <w:spacing w:val="-4"/>
        </w:rPr>
        <w:t xml:space="preserve"> </w:t>
      </w:r>
      <w:r w:rsidRPr="005F29F5">
        <w:t>indicated</w:t>
      </w:r>
      <w:r w:rsidRPr="005F29F5">
        <w:rPr>
          <w:spacing w:val="36"/>
        </w:rPr>
        <w:t xml:space="preserve"> </w:t>
      </w:r>
      <w:r w:rsidRPr="005F29F5">
        <w:t>in HUD Handbook 4350.3 REV­I, Chapter</w:t>
      </w:r>
      <w:r w:rsidRPr="005F29F5">
        <w:rPr>
          <w:spacing w:val="40"/>
        </w:rPr>
        <w:t xml:space="preserve"> </w:t>
      </w:r>
      <w:r w:rsidRPr="005F29F5">
        <w:t>3.</w:t>
      </w:r>
    </w:p>
    <w:p w14:paraId="1F7FE521" w14:textId="77777777" w:rsidR="001243A6" w:rsidRPr="005F29F5" w:rsidRDefault="001243A6" w:rsidP="001243A6">
      <w:pPr>
        <w:pStyle w:val="BodyText"/>
        <w:kinsoku w:val="0"/>
        <w:overflowPunct w:val="0"/>
        <w:ind w:right="176"/>
      </w:pPr>
    </w:p>
    <w:p w14:paraId="598DA02C" w14:textId="4825003F" w:rsidR="001243A6" w:rsidRPr="005F29F5" w:rsidRDefault="001243A6" w:rsidP="0036133A">
      <w:pPr>
        <w:pStyle w:val="Heading3"/>
        <w:numPr>
          <w:ilvl w:val="0"/>
          <w:numId w:val="32"/>
        </w:numPr>
        <w:rPr>
          <w:rFonts w:ascii="Times New Roman" w:hAnsi="Times New Roman" w:cs="Times New Roman"/>
        </w:rPr>
      </w:pPr>
      <w:bookmarkStart w:id="37" w:name="_Toc185834377"/>
      <w:r w:rsidRPr="005F29F5">
        <w:rPr>
          <w:rFonts w:ascii="Times New Roman" w:hAnsi="Times New Roman" w:cs="Times New Roman"/>
        </w:rPr>
        <w:t>Students Who are NOT Eligible for Section 811 PRA Assistance</w:t>
      </w:r>
      <w:bookmarkEnd w:id="37"/>
      <w:r w:rsidRPr="005F29F5">
        <w:rPr>
          <w:rFonts w:ascii="Times New Roman" w:hAnsi="Times New Roman" w:cs="Times New Roman"/>
        </w:rPr>
        <w:t xml:space="preserve"> </w:t>
      </w:r>
    </w:p>
    <w:p w14:paraId="29469785" w14:textId="77777777" w:rsidR="001243A6" w:rsidRPr="005F29F5" w:rsidRDefault="001243A6" w:rsidP="001243A6">
      <w:pPr>
        <w:pStyle w:val="BodyText"/>
        <w:kinsoku w:val="0"/>
        <w:overflowPunct w:val="0"/>
        <w:ind w:right="176"/>
      </w:pPr>
      <w:r w:rsidRPr="005F29F5">
        <w:t>According to Section 327(a) of the law, Section 811 PRA assistance shall not be provided to any individual whom:</w:t>
      </w:r>
    </w:p>
    <w:p w14:paraId="142F9380" w14:textId="16A74D75" w:rsidR="001243A6" w:rsidRPr="005F29F5" w:rsidRDefault="001243A6" w:rsidP="00AA3490">
      <w:pPr>
        <w:pStyle w:val="BodyText"/>
        <w:kinsoku w:val="0"/>
        <w:overflowPunct w:val="0"/>
        <w:ind w:left="720" w:right="176"/>
      </w:pPr>
      <w:r w:rsidRPr="005F29F5">
        <w:t>a. Is enrolled as either a part­time or full­time student at an institution of higher education for the purpose of obtaining a degree, certificate, or other program leading to a recognized educational credential;</w:t>
      </w:r>
    </w:p>
    <w:p w14:paraId="003A423D" w14:textId="35F2C704" w:rsidR="001243A6" w:rsidRPr="005F29F5" w:rsidRDefault="001243A6" w:rsidP="001243A6">
      <w:pPr>
        <w:pStyle w:val="BodyText"/>
        <w:kinsoku w:val="0"/>
        <w:overflowPunct w:val="0"/>
        <w:ind w:left="720" w:right="176"/>
      </w:pPr>
      <w:r w:rsidRPr="005F29F5">
        <w:t>b. Is under the age of 24;</w:t>
      </w:r>
    </w:p>
    <w:p w14:paraId="560BBC21" w14:textId="7D20913D" w:rsidR="001243A6" w:rsidRPr="005F29F5" w:rsidRDefault="001243A6" w:rsidP="001243A6">
      <w:pPr>
        <w:pStyle w:val="BodyText"/>
        <w:kinsoku w:val="0"/>
        <w:overflowPunct w:val="0"/>
        <w:ind w:left="720" w:right="176"/>
      </w:pPr>
      <w:r w:rsidRPr="005F29F5">
        <w:t>c. Is not married;</w:t>
      </w:r>
    </w:p>
    <w:p w14:paraId="1B3D3102" w14:textId="3150EECF" w:rsidR="001243A6" w:rsidRPr="005F29F5" w:rsidRDefault="001243A6" w:rsidP="001243A6">
      <w:pPr>
        <w:pStyle w:val="BodyText"/>
        <w:kinsoku w:val="0"/>
        <w:overflowPunct w:val="0"/>
        <w:ind w:left="720" w:right="176"/>
      </w:pPr>
      <w:r w:rsidRPr="005F29F5">
        <w:t>d. Is not a veteran of the United States Military;</w:t>
      </w:r>
    </w:p>
    <w:p w14:paraId="158DD4A0" w14:textId="07EBCBB6" w:rsidR="001243A6" w:rsidRPr="005F29F5" w:rsidRDefault="001243A6" w:rsidP="001243A6">
      <w:pPr>
        <w:pStyle w:val="BodyText"/>
        <w:kinsoku w:val="0"/>
        <w:overflowPunct w:val="0"/>
        <w:ind w:left="720" w:right="176"/>
      </w:pPr>
      <w:r w:rsidRPr="005F29F5">
        <w:t>e. Does not have a dependent child;</w:t>
      </w:r>
    </w:p>
    <w:p w14:paraId="7D22A8C1" w14:textId="2C8EAF23" w:rsidR="001243A6" w:rsidRPr="005F29F5" w:rsidRDefault="001243A6" w:rsidP="001243A6">
      <w:pPr>
        <w:pStyle w:val="BodyText"/>
        <w:kinsoku w:val="0"/>
        <w:overflowPunct w:val="0"/>
        <w:ind w:left="720" w:right="176"/>
      </w:pPr>
      <w:r w:rsidRPr="005F29F5">
        <w:t>f. Is not a person with disabilities, as such term is defined in 3(b) (3) (E) of the United States Housing Act of 1937 (42 U.S.C. 1437a (b) (3) (E)) and was not receiving Section 811 PRA assistance as of November 30, 2005);</w:t>
      </w:r>
    </w:p>
    <w:p w14:paraId="35B101E1" w14:textId="043A3B5E" w:rsidR="001243A6" w:rsidRPr="005F29F5" w:rsidRDefault="001243A6" w:rsidP="001243A6">
      <w:pPr>
        <w:pStyle w:val="BodyText"/>
        <w:kinsoku w:val="0"/>
        <w:overflowPunct w:val="0"/>
        <w:ind w:left="720" w:right="176"/>
      </w:pPr>
      <w:r w:rsidRPr="005F29F5">
        <w:t>g. Is not living with his or her parents who are receiving Section 811 PRA assistance; and</w:t>
      </w:r>
    </w:p>
    <w:p w14:paraId="62A1E1B0" w14:textId="3F84C040" w:rsidR="001243A6" w:rsidRPr="005F29F5" w:rsidRDefault="001243A6" w:rsidP="001243A6">
      <w:pPr>
        <w:pStyle w:val="BodyText"/>
        <w:kinsoku w:val="0"/>
        <w:overflowPunct w:val="0"/>
        <w:ind w:left="720" w:right="176"/>
      </w:pPr>
      <w:r w:rsidRPr="005F29F5">
        <w:t>h. Is not individually eligible to receive Section 811 PRA assistance and has parents (the parents individually or jointly) who are not income eligible to receive Section 811 PRA assistance.</w:t>
      </w:r>
    </w:p>
    <w:p w14:paraId="775C0BAE" w14:textId="77777777" w:rsidR="001243A6" w:rsidRPr="005F29F5" w:rsidRDefault="001243A6" w:rsidP="001243A6">
      <w:pPr>
        <w:pStyle w:val="BodyText"/>
        <w:kinsoku w:val="0"/>
        <w:overflowPunct w:val="0"/>
        <w:ind w:right="176"/>
      </w:pPr>
    </w:p>
    <w:p w14:paraId="2138FDE3" w14:textId="65CA6A1D" w:rsidR="001243A6" w:rsidRPr="005F29F5" w:rsidRDefault="001243A6" w:rsidP="0036133A">
      <w:pPr>
        <w:pStyle w:val="Heading3"/>
        <w:numPr>
          <w:ilvl w:val="0"/>
          <w:numId w:val="32"/>
        </w:numPr>
        <w:rPr>
          <w:rFonts w:ascii="Times New Roman" w:hAnsi="Times New Roman" w:cs="Times New Roman"/>
        </w:rPr>
      </w:pPr>
      <w:bookmarkStart w:id="38" w:name="_Toc185834378"/>
      <w:r w:rsidRPr="005F29F5">
        <w:rPr>
          <w:rFonts w:ascii="Times New Roman" w:hAnsi="Times New Roman" w:cs="Times New Roman"/>
        </w:rPr>
        <w:t>Defining Independent Student</w:t>
      </w:r>
      <w:bookmarkEnd w:id="38"/>
    </w:p>
    <w:p w14:paraId="2270A1B1" w14:textId="77777777" w:rsidR="001243A6" w:rsidRPr="005F29F5" w:rsidRDefault="001243A6" w:rsidP="001243A6">
      <w:pPr>
        <w:pStyle w:val="BodyText"/>
        <w:kinsoku w:val="0"/>
        <w:overflowPunct w:val="0"/>
        <w:ind w:right="176"/>
      </w:pPr>
      <w:r w:rsidRPr="005F29F5">
        <w:t xml:space="preserve">If an individual can prove independence from his/her parents, therefore meeting the handbook </w:t>
      </w:r>
      <w:r w:rsidRPr="005F29F5">
        <w:lastRenderedPageBreak/>
        <w:t>definition of "independent student," and does not meet any of the criteria in Section 327(a) above, but is otherwise eligible for assistance, the student would be eligible to move into the property and receive assistance. Non­tuition financial assistance would be counted as income unless the student is over 23 with a dependent child.</w:t>
      </w:r>
    </w:p>
    <w:p w14:paraId="55F7CDEE" w14:textId="6EA84DC3" w:rsidR="001243A6" w:rsidRPr="005F29F5" w:rsidRDefault="001243A6" w:rsidP="001243A6">
      <w:pPr>
        <w:pStyle w:val="BodyText"/>
        <w:kinsoku w:val="0"/>
        <w:overflowPunct w:val="0"/>
        <w:ind w:right="176"/>
      </w:pPr>
      <w:r w:rsidRPr="005F29F5">
        <w:t xml:space="preserve">For a student to be eligible independent of his/her parents (where the income of the parents is not relevant), the student must demonstrate the absence of, or his/her independence from, parents. The student must meet, at a minimum, </w:t>
      </w:r>
      <w:r w:rsidR="0081551D" w:rsidRPr="005F29F5">
        <w:t>all</w:t>
      </w:r>
      <w:r w:rsidRPr="005F29F5">
        <w:t xml:space="preserve"> the following criteria to be eligible for Section 811 PRA assistance. </w:t>
      </w:r>
    </w:p>
    <w:p w14:paraId="1EA3FA01" w14:textId="77777777" w:rsidR="001243A6" w:rsidRPr="005F29F5" w:rsidRDefault="001243A6" w:rsidP="001243A6">
      <w:pPr>
        <w:pStyle w:val="BodyText"/>
        <w:kinsoku w:val="0"/>
        <w:overflowPunct w:val="0"/>
        <w:ind w:right="176"/>
      </w:pPr>
      <w:r w:rsidRPr="005F29F5">
        <w:t>The student must:</w:t>
      </w:r>
    </w:p>
    <w:p w14:paraId="13BACA56" w14:textId="6E401A91" w:rsidR="001243A6" w:rsidRPr="005F29F5" w:rsidRDefault="001243A6" w:rsidP="00AA3490">
      <w:pPr>
        <w:pStyle w:val="BodyText"/>
        <w:kinsoku w:val="0"/>
        <w:overflowPunct w:val="0"/>
        <w:ind w:left="720" w:right="176"/>
      </w:pPr>
      <w:r w:rsidRPr="005F29F5">
        <w:t>a. Be of legal contract age under State law;</w:t>
      </w:r>
    </w:p>
    <w:p w14:paraId="7FF11423" w14:textId="671CAF00" w:rsidR="001243A6" w:rsidRPr="005F29F5" w:rsidRDefault="001243A6" w:rsidP="00AA3490">
      <w:pPr>
        <w:pStyle w:val="BodyText"/>
        <w:kinsoku w:val="0"/>
        <w:overflowPunct w:val="0"/>
        <w:ind w:left="720" w:right="176"/>
      </w:pPr>
      <w:r w:rsidRPr="005F29F5">
        <w:t>b. Have established a household separate from parents or legal guardians for at least one year prior to application for occupancy, or meet the U.S. Department of Education's definition of an independent student, as indicated in the handbook Glossary);</w:t>
      </w:r>
    </w:p>
    <w:p w14:paraId="5E9E8D2E" w14:textId="0BE2D8FA" w:rsidR="001243A6" w:rsidRPr="005F29F5" w:rsidRDefault="001243A6" w:rsidP="00AA3490">
      <w:pPr>
        <w:pStyle w:val="BodyText"/>
        <w:kinsoku w:val="0"/>
        <w:overflowPunct w:val="0"/>
        <w:ind w:left="720" w:right="176"/>
      </w:pPr>
      <w:r w:rsidRPr="005F29F5">
        <w:t>c. Not be claimed as a dependent by parents or legal guardians pursuant to IRS regulations; and</w:t>
      </w:r>
    </w:p>
    <w:p w14:paraId="039B1154" w14:textId="672957DF" w:rsidR="001243A6" w:rsidRPr="005F29F5" w:rsidRDefault="001243A6" w:rsidP="00AA3490">
      <w:pPr>
        <w:pStyle w:val="BodyText"/>
        <w:kinsoku w:val="0"/>
        <w:overflowPunct w:val="0"/>
        <w:ind w:left="720" w:right="176"/>
      </w:pPr>
      <w:r w:rsidRPr="005F29F5">
        <w:t>d. Obtain a certification of the amount of financial assistance that will be provided by parents, signed by the individual providing the support. This certification is required even if no assistance will be provided.</w:t>
      </w:r>
    </w:p>
    <w:p w14:paraId="6EF48167" w14:textId="77777777" w:rsidR="001243A6" w:rsidRPr="005F29F5" w:rsidRDefault="001243A6" w:rsidP="001243A6">
      <w:pPr>
        <w:pStyle w:val="BodyText"/>
        <w:kinsoku w:val="0"/>
        <w:overflowPunct w:val="0"/>
        <w:ind w:right="176"/>
      </w:pPr>
    </w:p>
    <w:p w14:paraId="35154DF8" w14:textId="29982092" w:rsidR="001243A6" w:rsidRPr="005F29F5" w:rsidRDefault="001243A6" w:rsidP="0036133A">
      <w:pPr>
        <w:pStyle w:val="Heading3"/>
        <w:numPr>
          <w:ilvl w:val="0"/>
          <w:numId w:val="32"/>
        </w:numPr>
        <w:rPr>
          <w:rFonts w:ascii="Times New Roman" w:hAnsi="Times New Roman" w:cs="Times New Roman"/>
        </w:rPr>
      </w:pPr>
      <w:bookmarkStart w:id="39" w:name="_Toc185834379"/>
      <w:r w:rsidRPr="005F29F5">
        <w:rPr>
          <w:rFonts w:ascii="Times New Roman" w:hAnsi="Times New Roman" w:cs="Times New Roman"/>
        </w:rPr>
        <w:t>Defining Student Financial Assistance Income</w:t>
      </w:r>
      <w:bookmarkEnd w:id="39"/>
    </w:p>
    <w:p w14:paraId="2EC1ABF6" w14:textId="77777777" w:rsidR="00AA3490" w:rsidRPr="005F29F5" w:rsidRDefault="001243A6" w:rsidP="00AA3490">
      <w:pPr>
        <w:pStyle w:val="BodyText"/>
        <w:kinsoku w:val="0"/>
        <w:overflowPunct w:val="0"/>
        <w:ind w:right="176"/>
      </w:pPr>
      <w:r w:rsidRPr="005F29F5">
        <w:t>Any financial assistance a student receives (1) under the Higher Education Act of 1965, (2) from private sources, or (3) from an institution of higher education that is in excess of amounts received for tuition is included in annual income, except if the student is over the age of 23 with dependent children or if the student is living with his or her parents who are receiving Section 811 PRA assistance. (See the Glossary of HUD Handbook 4350.3 REV­1 for an expanded definition of Student Financial Assistance.)</w:t>
      </w:r>
    </w:p>
    <w:p w14:paraId="288B1A6B" w14:textId="77777777" w:rsidR="00AA3490" w:rsidRPr="005F29F5" w:rsidRDefault="00AA3490" w:rsidP="00AA3490">
      <w:pPr>
        <w:pStyle w:val="BodyText"/>
        <w:kinsoku w:val="0"/>
        <w:overflowPunct w:val="0"/>
        <w:ind w:right="176"/>
        <w:rPr>
          <w:b/>
          <w:bCs/>
          <w:spacing w:val="-2"/>
        </w:rPr>
      </w:pPr>
    </w:p>
    <w:p w14:paraId="3310908B" w14:textId="368F0A4E" w:rsidR="00AA3490" w:rsidRPr="005F29F5" w:rsidRDefault="00AA3490" w:rsidP="0036133A">
      <w:pPr>
        <w:pStyle w:val="Heading3"/>
        <w:numPr>
          <w:ilvl w:val="0"/>
          <w:numId w:val="32"/>
        </w:numPr>
        <w:rPr>
          <w:rFonts w:ascii="Times New Roman" w:hAnsi="Times New Roman" w:cs="Times New Roman"/>
        </w:rPr>
      </w:pPr>
      <w:bookmarkStart w:id="40" w:name="_Toc185834380"/>
      <w:r w:rsidRPr="005F29F5">
        <w:rPr>
          <w:rFonts w:ascii="Times New Roman" w:hAnsi="Times New Roman" w:cs="Times New Roman"/>
        </w:rPr>
        <w:t>Protection from Eviction</w:t>
      </w:r>
      <w:bookmarkEnd w:id="40"/>
    </w:p>
    <w:p w14:paraId="7E0A25FC" w14:textId="365E3413" w:rsidR="001243A6" w:rsidRPr="005F29F5" w:rsidRDefault="00AA3490" w:rsidP="001243A6">
      <w:pPr>
        <w:pStyle w:val="BodyText"/>
        <w:kinsoku w:val="0"/>
        <w:overflowPunct w:val="0"/>
        <w:ind w:right="176"/>
      </w:pPr>
      <w:r w:rsidRPr="005F29F5">
        <w:t>The owner will not evict or require an ineligible student to move from a unit as long as the student is otherwise eligible to reside in the unit pursuant to TCAC requirements, is paying the TCAC restricted rent for the unit, not to exceed market rent, and is in compliance with the terms of the lease.</w:t>
      </w:r>
    </w:p>
    <w:p w14:paraId="7D32B652" w14:textId="77777777" w:rsidR="00AA3490" w:rsidRPr="005F29F5" w:rsidRDefault="00AA3490" w:rsidP="001243A6">
      <w:pPr>
        <w:pStyle w:val="BodyText"/>
        <w:kinsoku w:val="0"/>
        <w:overflowPunct w:val="0"/>
        <w:ind w:right="176"/>
      </w:pPr>
    </w:p>
    <w:p w14:paraId="59776845" w14:textId="6EEE01B9" w:rsidR="00AA3490" w:rsidRPr="005F29F5" w:rsidRDefault="00AA3490" w:rsidP="0016683E">
      <w:pPr>
        <w:pStyle w:val="Heading1"/>
        <w:rPr>
          <w:rFonts w:ascii="Times New Roman" w:hAnsi="Times New Roman" w:cs="Times New Roman"/>
        </w:rPr>
      </w:pPr>
      <w:bookmarkStart w:id="41" w:name="_Toc185834381"/>
      <w:r w:rsidRPr="005F29F5">
        <w:rPr>
          <w:rFonts w:ascii="Times New Roman" w:hAnsi="Times New Roman" w:cs="Times New Roman"/>
        </w:rPr>
        <w:t>Property Occupancy Standards for Unit Assignment</w:t>
      </w:r>
      <w:bookmarkEnd w:id="41"/>
    </w:p>
    <w:p w14:paraId="0EBE4549" w14:textId="659189C8" w:rsidR="000B3D24" w:rsidRPr="005F29F5" w:rsidRDefault="00917025" w:rsidP="00917025">
      <w:pPr>
        <w:pStyle w:val="BodyText"/>
        <w:kinsoku w:val="0"/>
        <w:overflowPunct w:val="0"/>
        <w:ind w:right="176"/>
      </w:pPr>
      <w:r w:rsidRPr="005F29F5">
        <w:t>This property has units designed</w:t>
      </w:r>
      <w:r w:rsidRPr="005F29F5">
        <w:rPr>
          <w:spacing w:val="-4"/>
        </w:rPr>
        <w:t xml:space="preserve"> </w:t>
      </w:r>
      <w:r w:rsidRPr="005F29F5">
        <w:t>to</w:t>
      </w:r>
      <w:r w:rsidRPr="005F29F5">
        <w:rPr>
          <w:spacing w:val="-13"/>
        </w:rPr>
        <w:t xml:space="preserve"> </w:t>
      </w:r>
      <w:r w:rsidRPr="005F29F5">
        <w:t>serve</w:t>
      </w:r>
      <w:r w:rsidRPr="005F29F5">
        <w:rPr>
          <w:spacing w:val="38"/>
        </w:rPr>
        <w:t xml:space="preserve"> </w:t>
      </w:r>
      <w:r w:rsidRPr="005F29F5">
        <w:t>all household types. The Occupancy</w:t>
      </w:r>
      <w:r w:rsidRPr="005F29F5">
        <w:rPr>
          <w:spacing w:val="40"/>
        </w:rPr>
        <w:t xml:space="preserve"> </w:t>
      </w:r>
      <w:r w:rsidRPr="005F29F5">
        <w:t>Standards listed</w:t>
      </w:r>
      <w:r w:rsidRPr="005F29F5">
        <w:rPr>
          <w:spacing w:val="-5"/>
        </w:rPr>
        <w:t xml:space="preserve"> </w:t>
      </w:r>
      <w:r w:rsidRPr="005F29F5">
        <w:t>below take into consideration not only</w:t>
      </w:r>
      <w:r w:rsidRPr="005F29F5">
        <w:rPr>
          <w:spacing w:val="-5"/>
        </w:rPr>
        <w:t xml:space="preserve"> </w:t>
      </w:r>
      <w:r w:rsidRPr="005F29F5">
        <w:t>household type, but also household</w:t>
      </w:r>
      <w:r w:rsidRPr="005F29F5">
        <w:rPr>
          <w:spacing w:val="-6"/>
        </w:rPr>
        <w:t xml:space="preserve"> </w:t>
      </w:r>
      <w:r w:rsidRPr="005F29F5">
        <w:t>size and</w:t>
      </w:r>
      <w:r w:rsidRPr="005F29F5">
        <w:rPr>
          <w:spacing w:val="-13"/>
        </w:rPr>
        <w:t xml:space="preserve"> </w:t>
      </w:r>
      <w:r w:rsidRPr="005F29F5">
        <w:t>what unit sizes are available in the property. It is</w:t>
      </w:r>
      <w:r w:rsidRPr="005F29F5">
        <w:rPr>
          <w:spacing w:val="-5"/>
        </w:rPr>
        <w:t xml:space="preserve"> </w:t>
      </w:r>
      <w:r w:rsidRPr="005F29F5">
        <w:t>possible that</w:t>
      </w:r>
      <w:r w:rsidRPr="005F29F5">
        <w:rPr>
          <w:spacing w:val="40"/>
        </w:rPr>
        <w:t xml:space="preserve"> </w:t>
      </w:r>
      <w:r w:rsidRPr="005F29F5">
        <w:t>a household might be eligible for subsidy under HUD's PRA project eligibility requirements but would not be eligible under the unit size</w:t>
      </w:r>
      <w:r w:rsidRPr="005F29F5">
        <w:rPr>
          <w:spacing w:val="-9"/>
        </w:rPr>
        <w:t xml:space="preserve"> </w:t>
      </w:r>
      <w:r w:rsidRPr="005F29F5">
        <w:t>requirements of</w:t>
      </w:r>
      <w:r w:rsidRPr="005F29F5">
        <w:rPr>
          <w:spacing w:val="-7"/>
        </w:rPr>
        <w:t xml:space="preserve"> </w:t>
      </w:r>
      <w:r w:rsidRPr="005F29F5">
        <w:t>this particular property.</w:t>
      </w:r>
    </w:p>
    <w:p w14:paraId="42B2F637" w14:textId="77777777" w:rsidR="00917025" w:rsidRPr="005F29F5" w:rsidRDefault="00917025" w:rsidP="00917025">
      <w:pPr>
        <w:pStyle w:val="BodyText"/>
        <w:kinsoku w:val="0"/>
        <w:overflowPunct w:val="0"/>
        <w:ind w:right="176"/>
      </w:pPr>
    </w:p>
    <w:p w14:paraId="1B5B0B39" w14:textId="6C8E1DA3" w:rsidR="00917025" w:rsidRPr="005F29F5" w:rsidRDefault="00917025" w:rsidP="00F72519">
      <w:pPr>
        <w:pStyle w:val="Heading2"/>
        <w:rPr>
          <w:rFonts w:ascii="Times New Roman" w:hAnsi="Times New Roman" w:cs="Times New Roman"/>
        </w:rPr>
      </w:pPr>
      <w:bookmarkStart w:id="42" w:name="_Toc185834382"/>
      <w:r w:rsidRPr="005F29F5">
        <w:rPr>
          <w:rFonts w:ascii="Times New Roman" w:hAnsi="Times New Roman" w:cs="Times New Roman"/>
        </w:rPr>
        <w:t>Occupancy Standards</w:t>
      </w:r>
      <w:bookmarkEnd w:id="42"/>
      <w:r w:rsidRPr="005F29F5">
        <w:rPr>
          <w:rFonts w:ascii="Times New Roman" w:hAnsi="Times New Roman" w:cs="Times New Roman"/>
        </w:rPr>
        <w:t xml:space="preserve"> </w:t>
      </w:r>
    </w:p>
    <w:p w14:paraId="3474AC14" w14:textId="73AD9748" w:rsidR="000B3D24" w:rsidRPr="005F29F5" w:rsidRDefault="000B3D24" w:rsidP="000B3D24">
      <w:pPr>
        <w:pStyle w:val="BodyText"/>
        <w:kinsoku w:val="0"/>
        <w:overflowPunct w:val="0"/>
        <w:ind w:right="176"/>
      </w:pPr>
      <w:r w:rsidRPr="005F29F5">
        <w:t>Occupancy Standards</w:t>
      </w:r>
      <w:r w:rsidRPr="005F29F5">
        <w:rPr>
          <w:b/>
          <w:bCs/>
        </w:rPr>
        <w:t xml:space="preserve"> </w:t>
      </w:r>
      <w:r w:rsidRPr="005F29F5">
        <w:t>are assigned according to</w:t>
      </w:r>
      <w:r w:rsidRPr="005F29F5">
        <w:rPr>
          <w:spacing w:val="-15"/>
        </w:rPr>
        <w:t xml:space="preserve"> </w:t>
      </w:r>
      <w:r w:rsidRPr="005F29F5">
        <w:t>household size and composition. If the appropriate unit</w:t>
      </w:r>
      <w:r w:rsidRPr="005F29F5">
        <w:rPr>
          <w:spacing w:val="-1"/>
        </w:rPr>
        <w:t xml:space="preserve"> </w:t>
      </w:r>
      <w:r w:rsidRPr="005F29F5">
        <w:t>size is</w:t>
      </w:r>
      <w:r w:rsidRPr="005F29F5">
        <w:rPr>
          <w:spacing w:val="-11"/>
        </w:rPr>
        <w:t xml:space="preserve"> </w:t>
      </w:r>
      <w:r w:rsidRPr="005F29F5">
        <w:t>not</w:t>
      </w:r>
      <w:r w:rsidRPr="005F29F5">
        <w:rPr>
          <w:spacing w:val="-6"/>
        </w:rPr>
        <w:t xml:space="preserve"> </w:t>
      </w:r>
      <w:r w:rsidRPr="005F29F5">
        <w:t>available</w:t>
      </w:r>
      <w:r w:rsidRPr="005F29F5">
        <w:rPr>
          <w:spacing w:val="40"/>
        </w:rPr>
        <w:t xml:space="preserve"> </w:t>
      </w:r>
      <w:r w:rsidRPr="005F29F5">
        <w:t>at the time of application,</w:t>
      </w:r>
      <w:r w:rsidRPr="005F29F5">
        <w:rPr>
          <w:spacing w:val="40"/>
        </w:rPr>
        <w:t xml:space="preserve"> </w:t>
      </w:r>
      <w:r w:rsidRPr="005F29F5">
        <w:t>the applicant will be</w:t>
      </w:r>
      <w:r w:rsidRPr="005F29F5">
        <w:rPr>
          <w:spacing w:val="-8"/>
        </w:rPr>
        <w:t xml:space="preserve"> </w:t>
      </w:r>
      <w:r w:rsidRPr="005F29F5">
        <w:t>put on a waiting</w:t>
      </w:r>
      <w:r w:rsidRPr="005F29F5">
        <w:rPr>
          <w:spacing w:val="-7"/>
        </w:rPr>
        <w:t xml:space="preserve"> </w:t>
      </w:r>
      <w:r w:rsidRPr="005F29F5">
        <w:t>list. To</w:t>
      </w:r>
      <w:r w:rsidRPr="005F29F5">
        <w:rPr>
          <w:spacing w:val="-16"/>
        </w:rPr>
        <w:t xml:space="preserve"> </w:t>
      </w:r>
      <w:r w:rsidRPr="005F29F5">
        <w:t xml:space="preserve">avoid </w:t>
      </w:r>
      <w:r w:rsidRPr="005F29F5">
        <w:lastRenderedPageBreak/>
        <w:t>overcrowding,</w:t>
      </w:r>
      <w:r w:rsidRPr="005F29F5">
        <w:rPr>
          <w:spacing w:val="-5"/>
        </w:rPr>
        <w:t xml:space="preserve"> </w:t>
      </w:r>
      <w:r w:rsidRPr="005F29F5">
        <w:t>and</w:t>
      </w:r>
      <w:r w:rsidRPr="005F29F5">
        <w:rPr>
          <w:spacing w:val="-1"/>
        </w:rPr>
        <w:t xml:space="preserve"> </w:t>
      </w:r>
      <w:r w:rsidRPr="005F29F5">
        <w:t>in</w:t>
      </w:r>
      <w:r w:rsidRPr="005F29F5">
        <w:rPr>
          <w:spacing w:val="-22"/>
        </w:rPr>
        <w:t xml:space="preserve"> </w:t>
      </w:r>
      <w:r w:rsidRPr="005F29F5">
        <w:t>order</w:t>
      </w:r>
      <w:r w:rsidRPr="005F29F5">
        <w:rPr>
          <w:spacing w:val="-1"/>
        </w:rPr>
        <w:t xml:space="preserve"> </w:t>
      </w:r>
      <w:r w:rsidRPr="005F29F5">
        <w:t>to</w:t>
      </w:r>
      <w:r w:rsidRPr="005F29F5">
        <w:rPr>
          <w:spacing w:val="-15"/>
        </w:rPr>
        <w:t xml:space="preserve"> </w:t>
      </w:r>
      <w:r w:rsidRPr="005F29F5">
        <w:t>be</w:t>
      </w:r>
      <w:r w:rsidRPr="005F29F5">
        <w:rPr>
          <w:spacing w:val="-21"/>
        </w:rPr>
        <w:t xml:space="preserve"> </w:t>
      </w:r>
      <w:r w:rsidRPr="005F29F5">
        <w:t>consistent,</w:t>
      </w:r>
      <w:r w:rsidRPr="005F29F5">
        <w:rPr>
          <w:spacing w:val="-10"/>
        </w:rPr>
        <w:t xml:space="preserve"> </w:t>
      </w:r>
      <w:r w:rsidRPr="005F29F5">
        <w:t>we have adopted</w:t>
      </w:r>
      <w:r w:rsidRPr="005F29F5">
        <w:rPr>
          <w:spacing w:val="30"/>
        </w:rPr>
        <w:t xml:space="preserve"> </w:t>
      </w:r>
      <w:r w:rsidRPr="005F29F5">
        <w:t>the following suggested occupancy</w:t>
      </w:r>
      <w:r w:rsidRPr="005F29F5">
        <w:rPr>
          <w:spacing w:val="-7"/>
        </w:rPr>
        <w:t xml:space="preserve"> </w:t>
      </w:r>
      <w:r w:rsidRPr="005F29F5">
        <w:t>standards.   See HUD Handbook 4350.3-REV1, Chapter 3, Paragraph 3-23 for further guidance on occupancy standards.</w:t>
      </w:r>
    </w:p>
    <w:p w14:paraId="76A92D33" w14:textId="77777777" w:rsidR="000B3D24" w:rsidRPr="005F29F5" w:rsidRDefault="000B3D24" w:rsidP="000B3D24">
      <w:pPr>
        <w:pStyle w:val="BodyText"/>
        <w:kinsoku w:val="0"/>
        <w:overflowPunct w:val="0"/>
        <w:ind w:left="114" w:right="176"/>
      </w:pPr>
    </w:p>
    <w:tbl>
      <w:tblPr>
        <w:tblW w:w="0" w:type="auto"/>
        <w:tblInd w:w="1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39"/>
        <w:gridCol w:w="2303"/>
        <w:gridCol w:w="1770"/>
      </w:tblGrid>
      <w:tr w:rsidR="000B3D24" w:rsidRPr="005F29F5" w14:paraId="5BD5FA00" w14:textId="77777777" w:rsidTr="000B3D24">
        <w:trPr>
          <w:trHeight w:val="282"/>
        </w:trPr>
        <w:tc>
          <w:tcPr>
            <w:tcW w:w="1739" w:type="dxa"/>
          </w:tcPr>
          <w:p w14:paraId="5E3D8318" w14:textId="77777777" w:rsidR="000B3D24" w:rsidRPr="005F29F5" w:rsidRDefault="000B3D24" w:rsidP="004A0C33">
            <w:pPr>
              <w:pStyle w:val="TableParagraph"/>
              <w:kinsoku w:val="0"/>
              <w:overflowPunct w:val="0"/>
              <w:rPr>
                <w:spacing w:val="-2"/>
              </w:rPr>
            </w:pPr>
            <w:r w:rsidRPr="005F29F5">
              <w:rPr>
                <w:spacing w:val="-2"/>
              </w:rPr>
              <w:t>Bedrooms</w:t>
            </w:r>
          </w:p>
        </w:tc>
        <w:tc>
          <w:tcPr>
            <w:tcW w:w="2303" w:type="dxa"/>
          </w:tcPr>
          <w:p w14:paraId="78DB12C6" w14:textId="77777777" w:rsidR="000B3D24" w:rsidRPr="005F29F5" w:rsidRDefault="000B3D24" w:rsidP="004A0C33">
            <w:pPr>
              <w:pStyle w:val="TableParagraph"/>
              <w:kinsoku w:val="0"/>
              <w:overflowPunct w:val="0"/>
              <w:ind w:left="588"/>
              <w:rPr>
                <w:spacing w:val="-2"/>
              </w:rPr>
            </w:pPr>
            <w:r w:rsidRPr="005F29F5">
              <w:rPr>
                <w:spacing w:val="-2"/>
              </w:rPr>
              <w:t>Minimum</w:t>
            </w:r>
          </w:p>
        </w:tc>
        <w:tc>
          <w:tcPr>
            <w:tcW w:w="1770" w:type="dxa"/>
          </w:tcPr>
          <w:p w14:paraId="076C2BB9" w14:textId="77777777" w:rsidR="000B3D24" w:rsidRPr="005F29F5" w:rsidRDefault="000B3D24" w:rsidP="004A0C33">
            <w:pPr>
              <w:pStyle w:val="TableParagraph"/>
              <w:kinsoku w:val="0"/>
              <w:overflowPunct w:val="0"/>
              <w:ind w:left="600"/>
              <w:rPr>
                <w:spacing w:val="-2"/>
              </w:rPr>
            </w:pPr>
            <w:r w:rsidRPr="005F29F5">
              <w:rPr>
                <w:spacing w:val="-2"/>
              </w:rPr>
              <w:t>Maximum</w:t>
            </w:r>
          </w:p>
        </w:tc>
      </w:tr>
      <w:tr w:rsidR="000B3D24" w:rsidRPr="005F29F5" w14:paraId="51E0B67C" w14:textId="77777777" w:rsidTr="000B3D24">
        <w:trPr>
          <w:trHeight w:val="288"/>
        </w:trPr>
        <w:tc>
          <w:tcPr>
            <w:tcW w:w="1739" w:type="dxa"/>
          </w:tcPr>
          <w:p w14:paraId="3AE4A8C5" w14:textId="77777777" w:rsidR="000B3D24" w:rsidRPr="005F29F5" w:rsidRDefault="000B3D24" w:rsidP="004A0C33">
            <w:pPr>
              <w:pStyle w:val="TableParagraph"/>
              <w:kinsoku w:val="0"/>
              <w:overflowPunct w:val="0"/>
              <w:spacing w:line="256" w:lineRule="exact"/>
            </w:pPr>
            <w:r w:rsidRPr="005F29F5">
              <w:t>0</w:t>
            </w:r>
          </w:p>
        </w:tc>
        <w:tc>
          <w:tcPr>
            <w:tcW w:w="2303" w:type="dxa"/>
          </w:tcPr>
          <w:p w14:paraId="712B4E14" w14:textId="77777777" w:rsidR="000B3D24" w:rsidRPr="005F29F5" w:rsidRDefault="000B3D24" w:rsidP="004A0C33">
            <w:pPr>
              <w:pStyle w:val="TableParagraph"/>
              <w:kinsoku w:val="0"/>
              <w:overflowPunct w:val="0"/>
              <w:spacing w:line="256" w:lineRule="exact"/>
              <w:ind w:left="588"/>
            </w:pPr>
            <w:r w:rsidRPr="005F29F5">
              <w:t>1</w:t>
            </w:r>
          </w:p>
        </w:tc>
        <w:tc>
          <w:tcPr>
            <w:tcW w:w="1770" w:type="dxa"/>
          </w:tcPr>
          <w:p w14:paraId="255F3E2B" w14:textId="77777777" w:rsidR="000B3D24" w:rsidRPr="005F29F5" w:rsidRDefault="000B3D24" w:rsidP="004A0C33">
            <w:pPr>
              <w:pStyle w:val="TableParagraph"/>
              <w:kinsoku w:val="0"/>
              <w:overflowPunct w:val="0"/>
              <w:spacing w:line="256" w:lineRule="exact"/>
              <w:ind w:left="600"/>
            </w:pPr>
            <w:r w:rsidRPr="005F29F5">
              <w:t>3</w:t>
            </w:r>
          </w:p>
        </w:tc>
      </w:tr>
      <w:tr w:rsidR="000B3D24" w:rsidRPr="005F29F5" w14:paraId="14B6ED33" w14:textId="77777777" w:rsidTr="000B3D24">
        <w:trPr>
          <w:trHeight w:val="288"/>
        </w:trPr>
        <w:tc>
          <w:tcPr>
            <w:tcW w:w="1739" w:type="dxa"/>
          </w:tcPr>
          <w:p w14:paraId="34C59C19" w14:textId="77777777" w:rsidR="000B3D24" w:rsidRPr="005F29F5" w:rsidRDefault="000B3D24" w:rsidP="004A0C33">
            <w:pPr>
              <w:pStyle w:val="TableParagraph"/>
              <w:kinsoku w:val="0"/>
              <w:overflowPunct w:val="0"/>
              <w:spacing w:line="256" w:lineRule="exact"/>
            </w:pPr>
            <w:r w:rsidRPr="005F29F5">
              <w:t>1</w:t>
            </w:r>
          </w:p>
        </w:tc>
        <w:tc>
          <w:tcPr>
            <w:tcW w:w="2303" w:type="dxa"/>
          </w:tcPr>
          <w:p w14:paraId="1C0237E3" w14:textId="77777777" w:rsidR="000B3D24" w:rsidRPr="005F29F5" w:rsidRDefault="000B3D24" w:rsidP="004A0C33">
            <w:pPr>
              <w:pStyle w:val="TableParagraph"/>
              <w:kinsoku w:val="0"/>
              <w:overflowPunct w:val="0"/>
              <w:spacing w:line="256" w:lineRule="exact"/>
              <w:ind w:left="588"/>
            </w:pPr>
            <w:r w:rsidRPr="005F29F5">
              <w:t>1</w:t>
            </w:r>
          </w:p>
        </w:tc>
        <w:tc>
          <w:tcPr>
            <w:tcW w:w="1770" w:type="dxa"/>
          </w:tcPr>
          <w:p w14:paraId="1C26B9E9" w14:textId="77777777" w:rsidR="000B3D24" w:rsidRPr="005F29F5" w:rsidRDefault="000B3D24" w:rsidP="004A0C33">
            <w:pPr>
              <w:pStyle w:val="TableParagraph"/>
              <w:kinsoku w:val="0"/>
              <w:overflowPunct w:val="0"/>
              <w:spacing w:line="256" w:lineRule="exact"/>
              <w:ind w:left="600"/>
            </w:pPr>
            <w:r w:rsidRPr="005F29F5">
              <w:t>3</w:t>
            </w:r>
          </w:p>
        </w:tc>
      </w:tr>
      <w:tr w:rsidR="000B3D24" w:rsidRPr="005F29F5" w14:paraId="768CE86A" w14:textId="77777777" w:rsidTr="000B3D24">
        <w:trPr>
          <w:trHeight w:val="62"/>
        </w:trPr>
        <w:tc>
          <w:tcPr>
            <w:tcW w:w="1739" w:type="dxa"/>
          </w:tcPr>
          <w:p w14:paraId="48B670EE" w14:textId="77777777" w:rsidR="000B3D24" w:rsidRPr="005F29F5" w:rsidRDefault="000B3D24" w:rsidP="004A0C33">
            <w:pPr>
              <w:pStyle w:val="TableParagraph"/>
              <w:kinsoku w:val="0"/>
              <w:overflowPunct w:val="0"/>
            </w:pPr>
            <w:r w:rsidRPr="005F29F5">
              <w:t>2</w:t>
            </w:r>
          </w:p>
        </w:tc>
        <w:tc>
          <w:tcPr>
            <w:tcW w:w="2303" w:type="dxa"/>
          </w:tcPr>
          <w:p w14:paraId="1A17252B" w14:textId="77777777" w:rsidR="000B3D24" w:rsidRPr="005F29F5" w:rsidRDefault="000B3D24" w:rsidP="004A0C33">
            <w:pPr>
              <w:pStyle w:val="TableParagraph"/>
              <w:kinsoku w:val="0"/>
              <w:overflowPunct w:val="0"/>
              <w:ind w:left="588"/>
            </w:pPr>
            <w:r w:rsidRPr="005F29F5">
              <w:t>2</w:t>
            </w:r>
          </w:p>
        </w:tc>
        <w:tc>
          <w:tcPr>
            <w:tcW w:w="1770" w:type="dxa"/>
          </w:tcPr>
          <w:p w14:paraId="04F999C6" w14:textId="77777777" w:rsidR="000B3D24" w:rsidRPr="005F29F5" w:rsidRDefault="000B3D24" w:rsidP="004A0C33">
            <w:pPr>
              <w:pStyle w:val="TableParagraph"/>
              <w:kinsoku w:val="0"/>
              <w:overflowPunct w:val="0"/>
              <w:ind w:left="600"/>
            </w:pPr>
            <w:r w:rsidRPr="005F29F5">
              <w:t>5</w:t>
            </w:r>
          </w:p>
        </w:tc>
      </w:tr>
      <w:tr w:rsidR="000B3D24" w:rsidRPr="005F29F5" w14:paraId="58C3E87F" w14:textId="77777777" w:rsidTr="000B3D24">
        <w:trPr>
          <w:trHeight w:val="62"/>
        </w:trPr>
        <w:tc>
          <w:tcPr>
            <w:tcW w:w="1739" w:type="dxa"/>
          </w:tcPr>
          <w:p w14:paraId="16BD2026" w14:textId="77777777" w:rsidR="000B3D24" w:rsidRPr="005F29F5" w:rsidRDefault="000B3D24" w:rsidP="004A0C33">
            <w:pPr>
              <w:rPr>
                <w:rFonts w:ascii="Times New Roman" w:hAnsi="Times New Roman" w:cs="Times New Roman"/>
              </w:rPr>
            </w:pPr>
            <w:r w:rsidRPr="005F29F5">
              <w:rPr>
                <w:rFonts w:ascii="Times New Roman" w:hAnsi="Times New Roman" w:cs="Times New Roman"/>
              </w:rPr>
              <w:t xml:space="preserve"> 3</w:t>
            </w:r>
          </w:p>
        </w:tc>
        <w:tc>
          <w:tcPr>
            <w:tcW w:w="2303" w:type="dxa"/>
          </w:tcPr>
          <w:p w14:paraId="70870C2C" w14:textId="77777777" w:rsidR="000B3D24" w:rsidRPr="005F29F5" w:rsidRDefault="000B3D24" w:rsidP="004A0C33">
            <w:pPr>
              <w:pStyle w:val="TableParagraph"/>
              <w:kinsoku w:val="0"/>
              <w:overflowPunct w:val="0"/>
              <w:ind w:left="588"/>
            </w:pPr>
            <w:r w:rsidRPr="005F29F5">
              <w:t>3</w:t>
            </w:r>
          </w:p>
        </w:tc>
        <w:tc>
          <w:tcPr>
            <w:tcW w:w="1770" w:type="dxa"/>
          </w:tcPr>
          <w:p w14:paraId="07EAE0EF" w14:textId="77777777" w:rsidR="000B3D24" w:rsidRPr="005F29F5" w:rsidRDefault="000B3D24" w:rsidP="004A0C33">
            <w:pPr>
              <w:pStyle w:val="TableParagraph"/>
              <w:kinsoku w:val="0"/>
              <w:overflowPunct w:val="0"/>
              <w:ind w:left="600"/>
            </w:pPr>
            <w:r w:rsidRPr="005F29F5">
              <w:t>7</w:t>
            </w:r>
          </w:p>
        </w:tc>
      </w:tr>
    </w:tbl>
    <w:p w14:paraId="23927D57" w14:textId="77777777" w:rsidR="000B3D24" w:rsidRPr="005F29F5" w:rsidRDefault="000B3D24" w:rsidP="000B3D24">
      <w:pPr>
        <w:pStyle w:val="BodyText"/>
        <w:kinsoku w:val="0"/>
        <w:overflowPunct w:val="0"/>
        <w:ind w:left="114" w:right="176"/>
      </w:pPr>
    </w:p>
    <w:p w14:paraId="0F34E312" w14:textId="77777777" w:rsidR="00AA3490" w:rsidRPr="005F29F5" w:rsidRDefault="00AA3490" w:rsidP="00AA3490">
      <w:pPr>
        <w:pStyle w:val="BodyText"/>
        <w:kinsoku w:val="0"/>
        <w:overflowPunct w:val="0"/>
        <w:spacing w:before="69" w:line="276" w:lineRule="auto"/>
        <w:ind w:right="2676"/>
        <w:rPr>
          <w:b/>
          <w:bCs/>
          <w:spacing w:val="-2"/>
        </w:rPr>
      </w:pPr>
    </w:p>
    <w:p w14:paraId="7B8C5D45" w14:textId="77777777" w:rsidR="000B3D24" w:rsidRPr="005F29F5" w:rsidRDefault="00AA3490" w:rsidP="0036133A">
      <w:pPr>
        <w:pStyle w:val="Heading3"/>
        <w:numPr>
          <w:ilvl w:val="0"/>
          <w:numId w:val="33"/>
        </w:numPr>
        <w:rPr>
          <w:rFonts w:ascii="Times New Roman" w:hAnsi="Times New Roman" w:cs="Times New Roman"/>
        </w:rPr>
      </w:pPr>
      <w:bookmarkStart w:id="43" w:name="_Toc185834383"/>
      <w:r w:rsidRPr="005F29F5">
        <w:rPr>
          <w:rFonts w:ascii="Times New Roman" w:hAnsi="Times New Roman" w:cs="Times New Roman"/>
        </w:rPr>
        <w:t>Occupancy Standards Families with Children</w:t>
      </w:r>
      <w:bookmarkEnd w:id="43"/>
    </w:p>
    <w:p w14:paraId="7FEFD876" w14:textId="47364B80" w:rsidR="000B3D24" w:rsidRPr="005F29F5" w:rsidRDefault="000B3D24" w:rsidP="008B449F">
      <w:pPr>
        <w:pStyle w:val="NoSpacing"/>
        <w:spacing w:line="276" w:lineRule="auto"/>
        <w:rPr>
          <w:rFonts w:ascii="Times New Roman" w:hAnsi="Times New Roman" w:cs="Times New Roman"/>
          <w:b/>
          <w:bCs/>
          <w:sz w:val="24"/>
          <w:szCs w:val="24"/>
        </w:rPr>
      </w:pPr>
      <w:r w:rsidRPr="005F29F5">
        <w:rPr>
          <w:rFonts w:ascii="Times New Roman" w:hAnsi="Times New Roman" w:cs="Times New Roman"/>
          <w:sz w:val="24"/>
          <w:szCs w:val="24"/>
        </w:rPr>
        <w:t>The Fair Housing Act prohibits properties receiving Federal assistance from discriminating on the basis of familial status, defined by Congress as children under the age of 18, making it illegal to discriminate against families because of the presence of children. The property will neither exclude families with children, nor will they develop policies or procedures that have the purpose or effect of prohibiting children.</w:t>
      </w:r>
    </w:p>
    <w:p w14:paraId="29575884" w14:textId="77777777" w:rsidR="008B449F" w:rsidRPr="005F29F5" w:rsidRDefault="008B449F" w:rsidP="008B449F">
      <w:pPr>
        <w:pStyle w:val="NoSpacing"/>
        <w:spacing w:line="276" w:lineRule="auto"/>
        <w:rPr>
          <w:rFonts w:ascii="Times New Roman" w:hAnsi="Times New Roman" w:cs="Times New Roman"/>
          <w:b/>
          <w:bCs/>
          <w:sz w:val="24"/>
          <w:szCs w:val="24"/>
        </w:rPr>
      </w:pPr>
    </w:p>
    <w:p w14:paraId="6688FCCF" w14:textId="77777777" w:rsidR="00AA3490" w:rsidRPr="005F29F5" w:rsidRDefault="00AA3490" w:rsidP="0036133A">
      <w:pPr>
        <w:pStyle w:val="Heading3"/>
        <w:numPr>
          <w:ilvl w:val="0"/>
          <w:numId w:val="33"/>
        </w:numPr>
        <w:rPr>
          <w:rFonts w:ascii="Times New Roman" w:hAnsi="Times New Roman" w:cs="Times New Roman"/>
        </w:rPr>
      </w:pPr>
      <w:bookmarkStart w:id="44" w:name="_Toc185834384"/>
      <w:r w:rsidRPr="005F29F5">
        <w:rPr>
          <w:rFonts w:ascii="Times New Roman" w:hAnsi="Times New Roman" w:cs="Times New Roman"/>
        </w:rPr>
        <w:t>Counting Household Members</w:t>
      </w:r>
      <w:bookmarkEnd w:id="44"/>
    </w:p>
    <w:p w14:paraId="3DC86058" w14:textId="77777777" w:rsidR="000B3D24" w:rsidRPr="005F29F5" w:rsidRDefault="000B3D24" w:rsidP="000B3D24">
      <w:pPr>
        <w:pStyle w:val="BodyText"/>
        <w:kinsoku w:val="0"/>
        <w:overflowPunct w:val="0"/>
        <w:ind w:right="517"/>
        <w:jc w:val="both"/>
      </w:pPr>
      <w:r w:rsidRPr="005F29F5">
        <w:t>In</w:t>
      </w:r>
      <w:r w:rsidRPr="005F29F5">
        <w:rPr>
          <w:spacing w:val="-15"/>
        </w:rPr>
        <w:t xml:space="preserve"> </w:t>
      </w:r>
      <w:r w:rsidRPr="005F29F5">
        <w:t>order to</w:t>
      </w:r>
      <w:r w:rsidRPr="005F29F5">
        <w:rPr>
          <w:spacing w:val="-10"/>
        </w:rPr>
        <w:t xml:space="preserve"> </w:t>
      </w:r>
      <w:r w:rsidRPr="005F29F5">
        <w:t>determine</w:t>
      </w:r>
      <w:r w:rsidRPr="005F29F5">
        <w:rPr>
          <w:spacing w:val="-11"/>
        </w:rPr>
        <w:t xml:space="preserve"> </w:t>
      </w:r>
      <w:r w:rsidRPr="005F29F5">
        <w:t>the</w:t>
      </w:r>
      <w:r w:rsidRPr="005F29F5">
        <w:rPr>
          <w:spacing w:val="-2"/>
        </w:rPr>
        <w:t xml:space="preserve"> </w:t>
      </w:r>
      <w:r w:rsidRPr="005F29F5">
        <w:t>size of</w:t>
      </w:r>
      <w:r w:rsidRPr="005F29F5">
        <w:rPr>
          <w:spacing w:val="-10"/>
        </w:rPr>
        <w:t xml:space="preserve"> </w:t>
      </w:r>
      <w:r w:rsidRPr="005F29F5">
        <w:t>unit that</w:t>
      </w:r>
      <w:r w:rsidRPr="005F29F5">
        <w:rPr>
          <w:spacing w:val="19"/>
        </w:rPr>
        <w:t xml:space="preserve"> </w:t>
      </w:r>
      <w:r w:rsidRPr="005F29F5">
        <w:t>would be</w:t>
      </w:r>
      <w:r w:rsidRPr="005F29F5">
        <w:rPr>
          <w:spacing w:val="-2"/>
        </w:rPr>
        <w:t xml:space="preserve"> </w:t>
      </w:r>
      <w:r w:rsidRPr="005F29F5">
        <w:t>appropriate</w:t>
      </w:r>
      <w:r w:rsidRPr="005F29F5">
        <w:rPr>
          <w:spacing w:val="-2"/>
        </w:rPr>
        <w:t xml:space="preserve"> </w:t>
      </w:r>
      <w:r w:rsidRPr="005F29F5">
        <w:t>for</w:t>
      </w:r>
      <w:r w:rsidRPr="005F29F5">
        <w:rPr>
          <w:spacing w:val="-14"/>
        </w:rPr>
        <w:t xml:space="preserve"> </w:t>
      </w:r>
      <w:r w:rsidRPr="005F29F5">
        <w:t>a</w:t>
      </w:r>
      <w:r w:rsidRPr="005F29F5">
        <w:rPr>
          <w:spacing w:val="-4"/>
        </w:rPr>
        <w:t xml:space="preserve"> </w:t>
      </w:r>
      <w:r w:rsidRPr="005F29F5">
        <w:t>particular household,</w:t>
      </w:r>
      <w:r w:rsidRPr="005F29F5">
        <w:rPr>
          <w:spacing w:val="-9"/>
        </w:rPr>
        <w:t xml:space="preserve"> </w:t>
      </w:r>
      <w:r w:rsidRPr="005F29F5">
        <w:t>the property will count all full­time members</w:t>
      </w:r>
      <w:r w:rsidRPr="005F29F5">
        <w:rPr>
          <w:spacing w:val="-13"/>
        </w:rPr>
        <w:t xml:space="preserve"> </w:t>
      </w:r>
      <w:r w:rsidRPr="005F29F5">
        <w:t>of</w:t>
      </w:r>
      <w:r w:rsidRPr="005F29F5">
        <w:rPr>
          <w:spacing w:val="-6"/>
        </w:rPr>
        <w:t xml:space="preserve"> </w:t>
      </w:r>
      <w:r w:rsidRPr="005F29F5">
        <w:t>the household including live-­in aides and foster persons</w:t>
      </w:r>
      <w:r w:rsidRPr="005F29F5">
        <w:rPr>
          <w:spacing w:val="-1"/>
        </w:rPr>
        <w:t xml:space="preserve"> </w:t>
      </w:r>
      <w:r w:rsidRPr="005F29F5">
        <w:t>who</w:t>
      </w:r>
      <w:r w:rsidRPr="005F29F5">
        <w:rPr>
          <w:spacing w:val="18"/>
        </w:rPr>
        <w:t xml:space="preserve"> </w:t>
      </w:r>
      <w:r w:rsidRPr="005F29F5">
        <w:t>will reside</w:t>
      </w:r>
      <w:r w:rsidRPr="005F29F5">
        <w:rPr>
          <w:spacing w:val="-15"/>
        </w:rPr>
        <w:t xml:space="preserve"> </w:t>
      </w:r>
      <w:r w:rsidRPr="005F29F5">
        <w:t>in</w:t>
      </w:r>
      <w:r w:rsidRPr="005F29F5">
        <w:rPr>
          <w:spacing w:val="-10"/>
        </w:rPr>
        <w:t xml:space="preserve"> </w:t>
      </w:r>
      <w:r w:rsidRPr="005F29F5">
        <w:t>the</w:t>
      </w:r>
      <w:r w:rsidRPr="005F29F5">
        <w:rPr>
          <w:spacing w:val="-1"/>
        </w:rPr>
        <w:t xml:space="preserve"> </w:t>
      </w:r>
      <w:r w:rsidRPr="005F29F5">
        <w:t>unit. In addition,</w:t>
      </w:r>
      <w:r w:rsidRPr="005F29F5">
        <w:rPr>
          <w:spacing w:val="-2"/>
        </w:rPr>
        <w:t xml:space="preserve"> </w:t>
      </w:r>
      <w:r w:rsidRPr="005F29F5">
        <w:t>the</w:t>
      </w:r>
      <w:r w:rsidRPr="005F29F5">
        <w:rPr>
          <w:spacing w:val="-2"/>
        </w:rPr>
        <w:t xml:space="preserve"> </w:t>
      </w:r>
      <w:r w:rsidRPr="005F29F5">
        <w:t>property</w:t>
      </w:r>
      <w:r w:rsidRPr="005F29F5">
        <w:rPr>
          <w:spacing w:val="-8"/>
        </w:rPr>
        <w:t xml:space="preserve"> </w:t>
      </w:r>
      <w:r w:rsidRPr="005F29F5">
        <w:t>will</w:t>
      </w:r>
      <w:r w:rsidRPr="005F29F5">
        <w:rPr>
          <w:spacing w:val="-2"/>
        </w:rPr>
        <w:t xml:space="preserve"> </w:t>
      </w:r>
      <w:r w:rsidRPr="005F29F5">
        <w:t>count</w:t>
      </w:r>
      <w:r w:rsidRPr="005F29F5">
        <w:rPr>
          <w:spacing w:val="-10"/>
        </w:rPr>
        <w:t xml:space="preserve"> </w:t>
      </w:r>
      <w:r w:rsidRPr="005F29F5">
        <w:t>all</w:t>
      </w:r>
      <w:r w:rsidRPr="005F29F5">
        <w:rPr>
          <w:spacing w:val="-15"/>
        </w:rPr>
        <w:t xml:space="preserve"> </w:t>
      </w:r>
      <w:r w:rsidRPr="005F29F5">
        <w:t>anticipated persons including the following:</w:t>
      </w:r>
    </w:p>
    <w:p w14:paraId="4B24D91A" w14:textId="77777777" w:rsidR="000B3D24" w:rsidRPr="005F29F5" w:rsidRDefault="000B3D24" w:rsidP="0036133A">
      <w:pPr>
        <w:pStyle w:val="ListParagraph"/>
        <w:widowControl w:val="0"/>
        <w:numPr>
          <w:ilvl w:val="0"/>
          <w:numId w:val="6"/>
        </w:numPr>
        <w:tabs>
          <w:tab w:val="left" w:pos="1555"/>
        </w:tabs>
        <w:kinsoku w:val="0"/>
        <w:overflowPunct w:val="0"/>
        <w:autoSpaceDE w:val="0"/>
        <w:autoSpaceDN w:val="0"/>
        <w:adjustRightInd w:val="0"/>
        <w:spacing w:after="0" w:line="293" w:lineRule="exact"/>
        <w:contextualSpacing w:val="0"/>
        <w:rPr>
          <w:rFonts w:ascii="Times New Roman" w:hAnsi="Times New Roman" w:cs="Times New Roman"/>
          <w:spacing w:val="-2"/>
        </w:rPr>
      </w:pPr>
      <w:r w:rsidRPr="005F29F5">
        <w:rPr>
          <w:rFonts w:ascii="Times New Roman" w:hAnsi="Times New Roman" w:cs="Times New Roman"/>
        </w:rPr>
        <w:t>Children</w:t>
      </w:r>
      <w:r w:rsidRPr="005F29F5">
        <w:rPr>
          <w:rFonts w:ascii="Times New Roman" w:hAnsi="Times New Roman" w:cs="Times New Roman"/>
          <w:spacing w:val="-2"/>
        </w:rPr>
        <w:t xml:space="preserve"> </w:t>
      </w:r>
      <w:r w:rsidRPr="005F29F5">
        <w:rPr>
          <w:rFonts w:ascii="Times New Roman" w:hAnsi="Times New Roman" w:cs="Times New Roman"/>
        </w:rPr>
        <w:t>expected</w:t>
      </w:r>
      <w:r w:rsidRPr="005F29F5">
        <w:rPr>
          <w:rFonts w:ascii="Times New Roman" w:hAnsi="Times New Roman" w:cs="Times New Roman"/>
          <w:spacing w:val="-3"/>
        </w:rPr>
        <w:t xml:space="preserve"> </w:t>
      </w:r>
      <w:r w:rsidRPr="005F29F5">
        <w:rPr>
          <w:rFonts w:ascii="Times New Roman" w:hAnsi="Times New Roman" w:cs="Times New Roman"/>
        </w:rPr>
        <w:t>to</w:t>
      </w:r>
      <w:r w:rsidRPr="005F29F5">
        <w:rPr>
          <w:rFonts w:ascii="Times New Roman" w:hAnsi="Times New Roman" w:cs="Times New Roman"/>
          <w:spacing w:val="-2"/>
        </w:rPr>
        <w:t xml:space="preserve"> </w:t>
      </w:r>
      <w:r w:rsidRPr="005F29F5">
        <w:rPr>
          <w:rFonts w:ascii="Times New Roman" w:hAnsi="Times New Roman" w:cs="Times New Roman"/>
        </w:rPr>
        <w:t>be</w:t>
      </w:r>
      <w:r w:rsidRPr="005F29F5">
        <w:rPr>
          <w:rFonts w:ascii="Times New Roman" w:hAnsi="Times New Roman" w:cs="Times New Roman"/>
          <w:spacing w:val="-1"/>
        </w:rPr>
        <w:t xml:space="preserve"> </w:t>
      </w:r>
      <w:r w:rsidRPr="005F29F5">
        <w:rPr>
          <w:rFonts w:ascii="Times New Roman" w:hAnsi="Times New Roman" w:cs="Times New Roman"/>
        </w:rPr>
        <w:t>born</w:t>
      </w:r>
      <w:r w:rsidRPr="005F29F5">
        <w:rPr>
          <w:rFonts w:ascii="Times New Roman" w:hAnsi="Times New Roman" w:cs="Times New Roman"/>
          <w:spacing w:val="-2"/>
        </w:rPr>
        <w:t xml:space="preserve"> </w:t>
      </w:r>
      <w:r w:rsidRPr="005F29F5">
        <w:rPr>
          <w:rFonts w:ascii="Times New Roman" w:hAnsi="Times New Roman" w:cs="Times New Roman"/>
        </w:rPr>
        <w:t>to</w:t>
      </w:r>
      <w:r w:rsidRPr="005F29F5">
        <w:rPr>
          <w:rFonts w:ascii="Times New Roman" w:hAnsi="Times New Roman" w:cs="Times New Roman"/>
          <w:spacing w:val="-2"/>
        </w:rPr>
        <w:t xml:space="preserve"> </w:t>
      </w:r>
      <w:r w:rsidRPr="005F29F5">
        <w:rPr>
          <w:rFonts w:ascii="Times New Roman" w:hAnsi="Times New Roman" w:cs="Times New Roman"/>
        </w:rPr>
        <w:t>a</w:t>
      </w:r>
      <w:r w:rsidRPr="005F29F5">
        <w:rPr>
          <w:rFonts w:ascii="Times New Roman" w:hAnsi="Times New Roman" w:cs="Times New Roman"/>
          <w:spacing w:val="-3"/>
        </w:rPr>
        <w:t xml:space="preserve"> </w:t>
      </w:r>
      <w:r w:rsidRPr="005F29F5">
        <w:rPr>
          <w:rFonts w:ascii="Times New Roman" w:hAnsi="Times New Roman" w:cs="Times New Roman"/>
        </w:rPr>
        <w:t>pregnant</w:t>
      </w:r>
      <w:r w:rsidRPr="005F29F5">
        <w:rPr>
          <w:rFonts w:ascii="Times New Roman" w:hAnsi="Times New Roman" w:cs="Times New Roman"/>
          <w:spacing w:val="-1"/>
        </w:rPr>
        <w:t xml:space="preserve"> </w:t>
      </w:r>
      <w:r w:rsidRPr="005F29F5">
        <w:rPr>
          <w:rFonts w:ascii="Times New Roman" w:hAnsi="Times New Roman" w:cs="Times New Roman"/>
          <w:spacing w:val="-2"/>
        </w:rPr>
        <w:t>woman;</w:t>
      </w:r>
    </w:p>
    <w:p w14:paraId="5FA98FB6" w14:textId="77777777" w:rsidR="000B3D24" w:rsidRPr="005F29F5" w:rsidRDefault="000B3D24" w:rsidP="0036133A">
      <w:pPr>
        <w:pStyle w:val="ListParagraph"/>
        <w:widowControl w:val="0"/>
        <w:numPr>
          <w:ilvl w:val="0"/>
          <w:numId w:val="6"/>
        </w:numPr>
        <w:tabs>
          <w:tab w:val="left" w:pos="1555"/>
        </w:tabs>
        <w:kinsoku w:val="0"/>
        <w:overflowPunct w:val="0"/>
        <w:autoSpaceDE w:val="0"/>
        <w:autoSpaceDN w:val="0"/>
        <w:adjustRightInd w:val="0"/>
        <w:spacing w:after="0" w:line="293" w:lineRule="exact"/>
        <w:contextualSpacing w:val="0"/>
        <w:rPr>
          <w:rFonts w:ascii="Times New Roman" w:hAnsi="Times New Roman" w:cs="Times New Roman"/>
          <w:spacing w:val="-2"/>
        </w:rPr>
      </w:pPr>
      <w:r w:rsidRPr="005F29F5">
        <w:rPr>
          <w:rFonts w:ascii="Times New Roman" w:hAnsi="Times New Roman" w:cs="Times New Roman"/>
        </w:rPr>
        <w:t>Children</w:t>
      </w:r>
      <w:r w:rsidRPr="005F29F5">
        <w:rPr>
          <w:rFonts w:ascii="Times New Roman" w:hAnsi="Times New Roman" w:cs="Times New Roman"/>
          <w:spacing w:val="-2"/>
        </w:rPr>
        <w:t xml:space="preserve"> </w:t>
      </w:r>
      <w:r w:rsidRPr="005F29F5">
        <w:rPr>
          <w:rFonts w:ascii="Times New Roman" w:hAnsi="Times New Roman" w:cs="Times New Roman"/>
        </w:rPr>
        <w:t>in</w:t>
      </w:r>
      <w:r w:rsidRPr="005F29F5">
        <w:rPr>
          <w:rFonts w:ascii="Times New Roman" w:hAnsi="Times New Roman" w:cs="Times New Roman"/>
          <w:spacing w:val="-2"/>
        </w:rPr>
        <w:t xml:space="preserve"> </w:t>
      </w:r>
      <w:r w:rsidRPr="005F29F5">
        <w:rPr>
          <w:rFonts w:ascii="Times New Roman" w:hAnsi="Times New Roman" w:cs="Times New Roman"/>
        </w:rPr>
        <w:t>the</w:t>
      </w:r>
      <w:r w:rsidRPr="005F29F5">
        <w:rPr>
          <w:rFonts w:ascii="Times New Roman" w:hAnsi="Times New Roman" w:cs="Times New Roman"/>
          <w:spacing w:val="-3"/>
        </w:rPr>
        <w:t xml:space="preserve"> </w:t>
      </w:r>
      <w:r w:rsidRPr="005F29F5">
        <w:rPr>
          <w:rFonts w:ascii="Times New Roman" w:hAnsi="Times New Roman" w:cs="Times New Roman"/>
        </w:rPr>
        <w:t>process</w:t>
      </w:r>
      <w:r w:rsidRPr="005F29F5">
        <w:rPr>
          <w:rFonts w:ascii="Times New Roman" w:hAnsi="Times New Roman" w:cs="Times New Roman"/>
          <w:spacing w:val="-2"/>
        </w:rPr>
        <w:t xml:space="preserve"> </w:t>
      </w:r>
      <w:r w:rsidRPr="005F29F5">
        <w:rPr>
          <w:rFonts w:ascii="Times New Roman" w:hAnsi="Times New Roman" w:cs="Times New Roman"/>
        </w:rPr>
        <w:t>of</w:t>
      </w:r>
      <w:r w:rsidRPr="005F29F5">
        <w:rPr>
          <w:rFonts w:ascii="Times New Roman" w:hAnsi="Times New Roman" w:cs="Times New Roman"/>
          <w:spacing w:val="-2"/>
        </w:rPr>
        <w:t xml:space="preserve"> </w:t>
      </w:r>
      <w:r w:rsidRPr="005F29F5">
        <w:rPr>
          <w:rFonts w:ascii="Times New Roman" w:hAnsi="Times New Roman" w:cs="Times New Roman"/>
        </w:rPr>
        <w:t>being</w:t>
      </w:r>
      <w:r w:rsidRPr="005F29F5">
        <w:rPr>
          <w:rFonts w:ascii="Times New Roman" w:hAnsi="Times New Roman" w:cs="Times New Roman"/>
          <w:spacing w:val="-2"/>
        </w:rPr>
        <w:t xml:space="preserve"> </w:t>
      </w:r>
      <w:r w:rsidRPr="005F29F5">
        <w:rPr>
          <w:rFonts w:ascii="Times New Roman" w:hAnsi="Times New Roman" w:cs="Times New Roman"/>
        </w:rPr>
        <w:t>adopted</w:t>
      </w:r>
      <w:r w:rsidRPr="005F29F5">
        <w:rPr>
          <w:rFonts w:ascii="Times New Roman" w:hAnsi="Times New Roman" w:cs="Times New Roman"/>
          <w:spacing w:val="-2"/>
        </w:rPr>
        <w:t xml:space="preserve"> </w:t>
      </w:r>
      <w:r w:rsidRPr="005F29F5">
        <w:rPr>
          <w:rFonts w:ascii="Times New Roman" w:hAnsi="Times New Roman" w:cs="Times New Roman"/>
        </w:rPr>
        <w:t>by</w:t>
      </w:r>
      <w:r w:rsidRPr="005F29F5">
        <w:rPr>
          <w:rFonts w:ascii="Times New Roman" w:hAnsi="Times New Roman" w:cs="Times New Roman"/>
          <w:spacing w:val="-7"/>
        </w:rPr>
        <w:t xml:space="preserve"> </w:t>
      </w:r>
      <w:r w:rsidRPr="005F29F5">
        <w:rPr>
          <w:rFonts w:ascii="Times New Roman" w:hAnsi="Times New Roman" w:cs="Times New Roman"/>
        </w:rPr>
        <w:t>an</w:t>
      </w:r>
      <w:r w:rsidRPr="005F29F5">
        <w:rPr>
          <w:rFonts w:ascii="Times New Roman" w:hAnsi="Times New Roman" w:cs="Times New Roman"/>
          <w:spacing w:val="1"/>
        </w:rPr>
        <w:t xml:space="preserve"> </w:t>
      </w:r>
      <w:r w:rsidRPr="005F29F5">
        <w:rPr>
          <w:rFonts w:ascii="Times New Roman" w:hAnsi="Times New Roman" w:cs="Times New Roman"/>
        </w:rPr>
        <w:t>adult</w:t>
      </w:r>
      <w:r w:rsidRPr="005F29F5">
        <w:rPr>
          <w:rFonts w:ascii="Times New Roman" w:hAnsi="Times New Roman" w:cs="Times New Roman"/>
          <w:spacing w:val="-2"/>
        </w:rPr>
        <w:t xml:space="preserve"> </w:t>
      </w:r>
      <w:r w:rsidRPr="005F29F5">
        <w:rPr>
          <w:rFonts w:ascii="Times New Roman" w:hAnsi="Times New Roman" w:cs="Times New Roman"/>
        </w:rPr>
        <w:t>household</w:t>
      </w:r>
      <w:r w:rsidRPr="005F29F5">
        <w:rPr>
          <w:rFonts w:ascii="Times New Roman" w:hAnsi="Times New Roman" w:cs="Times New Roman"/>
          <w:spacing w:val="-2"/>
        </w:rPr>
        <w:t xml:space="preserve"> member;</w:t>
      </w:r>
    </w:p>
    <w:p w14:paraId="06FB2E16" w14:textId="77777777" w:rsidR="000B3D24" w:rsidRPr="005F29F5" w:rsidRDefault="000B3D24" w:rsidP="0036133A">
      <w:pPr>
        <w:pStyle w:val="ListParagraph"/>
        <w:widowControl w:val="0"/>
        <w:numPr>
          <w:ilvl w:val="0"/>
          <w:numId w:val="6"/>
        </w:numPr>
        <w:tabs>
          <w:tab w:val="left" w:pos="1555"/>
        </w:tabs>
        <w:kinsoku w:val="0"/>
        <w:overflowPunct w:val="0"/>
        <w:autoSpaceDE w:val="0"/>
        <w:autoSpaceDN w:val="0"/>
        <w:adjustRightInd w:val="0"/>
        <w:spacing w:after="0" w:line="293" w:lineRule="exact"/>
        <w:contextualSpacing w:val="0"/>
        <w:rPr>
          <w:rFonts w:ascii="Times New Roman" w:hAnsi="Times New Roman" w:cs="Times New Roman"/>
          <w:spacing w:val="-2"/>
        </w:rPr>
      </w:pPr>
      <w:r w:rsidRPr="005F29F5">
        <w:rPr>
          <w:rFonts w:ascii="Times New Roman" w:hAnsi="Times New Roman" w:cs="Times New Roman"/>
        </w:rPr>
        <w:t>Children</w:t>
      </w:r>
      <w:r w:rsidRPr="005F29F5">
        <w:rPr>
          <w:rFonts w:ascii="Times New Roman" w:hAnsi="Times New Roman" w:cs="Times New Roman"/>
          <w:spacing w:val="-2"/>
        </w:rPr>
        <w:t xml:space="preserve"> </w:t>
      </w:r>
      <w:r w:rsidRPr="005F29F5">
        <w:rPr>
          <w:rFonts w:ascii="Times New Roman" w:hAnsi="Times New Roman" w:cs="Times New Roman"/>
        </w:rPr>
        <w:t>whose</w:t>
      </w:r>
      <w:r w:rsidRPr="005F29F5">
        <w:rPr>
          <w:rFonts w:ascii="Times New Roman" w:hAnsi="Times New Roman" w:cs="Times New Roman"/>
          <w:spacing w:val="-3"/>
        </w:rPr>
        <w:t xml:space="preserve"> </w:t>
      </w:r>
      <w:r w:rsidRPr="005F29F5">
        <w:rPr>
          <w:rFonts w:ascii="Times New Roman" w:hAnsi="Times New Roman" w:cs="Times New Roman"/>
        </w:rPr>
        <w:t>custody</w:t>
      </w:r>
      <w:r w:rsidRPr="005F29F5">
        <w:rPr>
          <w:rFonts w:ascii="Times New Roman" w:hAnsi="Times New Roman" w:cs="Times New Roman"/>
          <w:spacing w:val="-5"/>
        </w:rPr>
        <w:t xml:space="preserve"> </w:t>
      </w:r>
      <w:r w:rsidRPr="005F29F5">
        <w:rPr>
          <w:rFonts w:ascii="Times New Roman" w:hAnsi="Times New Roman" w:cs="Times New Roman"/>
        </w:rPr>
        <w:t>is</w:t>
      </w:r>
      <w:r w:rsidRPr="005F29F5">
        <w:rPr>
          <w:rFonts w:ascii="Times New Roman" w:hAnsi="Times New Roman" w:cs="Times New Roman"/>
          <w:spacing w:val="-1"/>
        </w:rPr>
        <w:t xml:space="preserve"> </w:t>
      </w:r>
      <w:r w:rsidRPr="005F29F5">
        <w:rPr>
          <w:rFonts w:ascii="Times New Roman" w:hAnsi="Times New Roman" w:cs="Times New Roman"/>
        </w:rPr>
        <w:t>being</w:t>
      </w:r>
      <w:r w:rsidRPr="005F29F5">
        <w:rPr>
          <w:rFonts w:ascii="Times New Roman" w:hAnsi="Times New Roman" w:cs="Times New Roman"/>
          <w:spacing w:val="-4"/>
        </w:rPr>
        <w:t xml:space="preserve"> </w:t>
      </w:r>
      <w:r w:rsidRPr="005F29F5">
        <w:rPr>
          <w:rFonts w:ascii="Times New Roman" w:hAnsi="Times New Roman" w:cs="Times New Roman"/>
        </w:rPr>
        <w:t>obtained</w:t>
      </w:r>
      <w:r w:rsidRPr="005F29F5">
        <w:rPr>
          <w:rFonts w:ascii="Times New Roman" w:hAnsi="Times New Roman" w:cs="Times New Roman"/>
          <w:spacing w:val="-1"/>
        </w:rPr>
        <w:t xml:space="preserve"> </w:t>
      </w:r>
      <w:r w:rsidRPr="005F29F5">
        <w:rPr>
          <w:rFonts w:ascii="Times New Roman" w:hAnsi="Times New Roman" w:cs="Times New Roman"/>
        </w:rPr>
        <w:t>by</w:t>
      </w:r>
      <w:r w:rsidRPr="005F29F5">
        <w:rPr>
          <w:rFonts w:ascii="Times New Roman" w:hAnsi="Times New Roman" w:cs="Times New Roman"/>
          <w:spacing w:val="-4"/>
        </w:rPr>
        <w:t xml:space="preserve"> </w:t>
      </w:r>
      <w:r w:rsidRPr="005F29F5">
        <w:rPr>
          <w:rFonts w:ascii="Times New Roman" w:hAnsi="Times New Roman" w:cs="Times New Roman"/>
        </w:rPr>
        <w:t>an</w:t>
      </w:r>
      <w:r w:rsidRPr="005F29F5">
        <w:rPr>
          <w:rFonts w:ascii="Times New Roman" w:hAnsi="Times New Roman" w:cs="Times New Roman"/>
          <w:spacing w:val="-1"/>
        </w:rPr>
        <w:t xml:space="preserve"> </w:t>
      </w:r>
      <w:r w:rsidRPr="005F29F5">
        <w:rPr>
          <w:rFonts w:ascii="Times New Roman" w:hAnsi="Times New Roman" w:cs="Times New Roman"/>
        </w:rPr>
        <w:t>adult</w:t>
      </w:r>
      <w:r w:rsidRPr="005F29F5">
        <w:rPr>
          <w:rFonts w:ascii="Times New Roman" w:hAnsi="Times New Roman" w:cs="Times New Roman"/>
          <w:spacing w:val="-1"/>
        </w:rPr>
        <w:t xml:space="preserve"> </w:t>
      </w:r>
      <w:r w:rsidRPr="005F29F5">
        <w:rPr>
          <w:rFonts w:ascii="Times New Roman" w:hAnsi="Times New Roman" w:cs="Times New Roman"/>
        </w:rPr>
        <w:t>household</w:t>
      </w:r>
      <w:r w:rsidRPr="005F29F5">
        <w:rPr>
          <w:rFonts w:ascii="Times New Roman" w:hAnsi="Times New Roman" w:cs="Times New Roman"/>
          <w:spacing w:val="-2"/>
        </w:rPr>
        <w:t xml:space="preserve"> member;</w:t>
      </w:r>
    </w:p>
    <w:p w14:paraId="6D23A3DB" w14:textId="77777777" w:rsidR="000B3D24" w:rsidRPr="005F29F5" w:rsidRDefault="000B3D24" w:rsidP="0036133A">
      <w:pPr>
        <w:pStyle w:val="ListParagraph"/>
        <w:widowControl w:val="0"/>
        <w:numPr>
          <w:ilvl w:val="0"/>
          <w:numId w:val="6"/>
        </w:numPr>
        <w:tabs>
          <w:tab w:val="left" w:pos="1555"/>
        </w:tabs>
        <w:kinsoku w:val="0"/>
        <w:overflowPunct w:val="0"/>
        <w:autoSpaceDE w:val="0"/>
        <w:autoSpaceDN w:val="0"/>
        <w:adjustRightInd w:val="0"/>
        <w:spacing w:after="0" w:line="293" w:lineRule="exact"/>
        <w:contextualSpacing w:val="0"/>
        <w:rPr>
          <w:rFonts w:ascii="Times New Roman" w:hAnsi="Times New Roman" w:cs="Times New Roman"/>
          <w:spacing w:val="-2"/>
        </w:rPr>
      </w:pPr>
      <w:r w:rsidRPr="005F29F5">
        <w:rPr>
          <w:rFonts w:ascii="Times New Roman" w:hAnsi="Times New Roman" w:cs="Times New Roman"/>
        </w:rPr>
        <w:t>Children</w:t>
      </w:r>
      <w:r w:rsidRPr="005F29F5">
        <w:rPr>
          <w:rFonts w:ascii="Times New Roman" w:hAnsi="Times New Roman" w:cs="Times New Roman"/>
          <w:spacing w:val="-4"/>
        </w:rPr>
        <w:t xml:space="preserve"> </w:t>
      </w:r>
      <w:r w:rsidRPr="005F29F5">
        <w:rPr>
          <w:rFonts w:ascii="Times New Roman" w:hAnsi="Times New Roman" w:cs="Times New Roman"/>
        </w:rPr>
        <w:t>who</w:t>
      </w:r>
      <w:r w:rsidRPr="005F29F5">
        <w:rPr>
          <w:rFonts w:ascii="Times New Roman" w:hAnsi="Times New Roman" w:cs="Times New Roman"/>
          <w:spacing w:val="-1"/>
        </w:rPr>
        <w:t xml:space="preserve"> </w:t>
      </w:r>
      <w:r w:rsidRPr="005F29F5">
        <w:rPr>
          <w:rFonts w:ascii="Times New Roman" w:hAnsi="Times New Roman" w:cs="Times New Roman"/>
        </w:rPr>
        <w:t>are</w:t>
      </w:r>
      <w:r w:rsidRPr="005F29F5">
        <w:rPr>
          <w:rFonts w:ascii="Times New Roman" w:hAnsi="Times New Roman" w:cs="Times New Roman"/>
          <w:spacing w:val="-5"/>
        </w:rPr>
        <w:t xml:space="preserve"> </w:t>
      </w:r>
      <w:r w:rsidRPr="005F29F5">
        <w:rPr>
          <w:rFonts w:ascii="Times New Roman" w:hAnsi="Times New Roman" w:cs="Times New Roman"/>
        </w:rPr>
        <w:t>temporarily</w:t>
      </w:r>
      <w:r w:rsidRPr="005F29F5">
        <w:rPr>
          <w:rFonts w:ascii="Times New Roman" w:hAnsi="Times New Roman" w:cs="Times New Roman"/>
          <w:spacing w:val="-6"/>
        </w:rPr>
        <w:t xml:space="preserve"> </w:t>
      </w:r>
      <w:r w:rsidRPr="005F29F5">
        <w:rPr>
          <w:rFonts w:ascii="Times New Roman" w:hAnsi="Times New Roman" w:cs="Times New Roman"/>
        </w:rPr>
        <w:t>in</w:t>
      </w:r>
      <w:r w:rsidRPr="005F29F5">
        <w:rPr>
          <w:rFonts w:ascii="Times New Roman" w:hAnsi="Times New Roman" w:cs="Times New Roman"/>
          <w:spacing w:val="-1"/>
        </w:rPr>
        <w:t xml:space="preserve"> </w:t>
      </w:r>
      <w:r w:rsidRPr="005F29F5">
        <w:rPr>
          <w:rFonts w:ascii="Times New Roman" w:hAnsi="Times New Roman" w:cs="Times New Roman"/>
        </w:rPr>
        <w:t>a</w:t>
      </w:r>
      <w:r w:rsidRPr="005F29F5">
        <w:rPr>
          <w:rFonts w:ascii="Times New Roman" w:hAnsi="Times New Roman" w:cs="Times New Roman"/>
          <w:spacing w:val="-2"/>
        </w:rPr>
        <w:t xml:space="preserve"> </w:t>
      </w:r>
      <w:r w:rsidRPr="005F29F5">
        <w:rPr>
          <w:rFonts w:ascii="Times New Roman" w:hAnsi="Times New Roman" w:cs="Times New Roman"/>
        </w:rPr>
        <w:t>foster</w:t>
      </w:r>
      <w:r w:rsidRPr="005F29F5">
        <w:rPr>
          <w:rFonts w:ascii="Times New Roman" w:hAnsi="Times New Roman" w:cs="Times New Roman"/>
          <w:spacing w:val="-3"/>
        </w:rPr>
        <w:t xml:space="preserve"> </w:t>
      </w:r>
      <w:r w:rsidRPr="005F29F5">
        <w:rPr>
          <w:rFonts w:ascii="Times New Roman" w:hAnsi="Times New Roman" w:cs="Times New Roman"/>
        </w:rPr>
        <w:t>home</w:t>
      </w:r>
      <w:r w:rsidRPr="005F29F5">
        <w:rPr>
          <w:rFonts w:ascii="Times New Roman" w:hAnsi="Times New Roman" w:cs="Times New Roman"/>
          <w:spacing w:val="-2"/>
        </w:rPr>
        <w:t xml:space="preserve"> </w:t>
      </w:r>
      <w:r w:rsidRPr="005F29F5">
        <w:rPr>
          <w:rFonts w:ascii="Times New Roman" w:hAnsi="Times New Roman" w:cs="Times New Roman"/>
        </w:rPr>
        <w:t>who</w:t>
      </w:r>
      <w:r w:rsidRPr="005F29F5">
        <w:rPr>
          <w:rFonts w:ascii="Times New Roman" w:hAnsi="Times New Roman" w:cs="Times New Roman"/>
          <w:spacing w:val="-1"/>
        </w:rPr>
        <w:t xml:space="preserve"> </w:t>
      </w:r>
      <w:r w:rsidRPr="005F29F5">
        <w:rPr>
          <w:rFonts w:ascii="Times New Roman" w:hAnsi="Times New Roman" w:cs="Times New Roman"/>
        </w:rPr>
        <w:t>will</w:t>
      </w:r>
      <w:r w:rsidRPr="005F29F5">
        <w:rPr>
          <w:rFonts w:ascii="Times New Roman" w:hAnsi="Times New Roman" w:cs="Times New Roman"/>
          <w:spacing w:val="-1"/>
        </w:rPr>
        <w:t xml:space="preserve"> </w:t>
      </w:r>
      <w:r w:rsidRPr="005F29F5">
        <w:rPr>
          <w:rFonts w:ascii="Times New Roman" w:hAnsi="Times New Roman" w:cs="Times New Roman"/>
        </w:rPr>
        <w:t>return</w:t>
      </w:r>
      <w:r w:rsidRPr="005F29F5">
        <w:rPr>
          <w:rFonts w:ascii="Times New Roman" w:hAnsi="Times New Roman" w:cs="Times New Roman"/>
          <w:spacing w:val="-4"/>
        </w:rPr>
        <w:t xml:space="preserve"> </w:t>
      </w:r>
      <w:r w:rsidRPr="005F29F5">
        <w:rPr>
          <w:rFonts w:ascii="Times New Roman" w:hAnsi="Times New Roman" w:cs="Times New Roman"/>
        </w:rPr>
        <w:t>to</w:t>
      </w:r>
      <w:r w:rsidRPr="005F29F5">
        <w:rPr>
          <w:rFonts w:ascii="Times New Roman" w:hAnsi="Times New Roman" w:cs="Times New Roman"/>
          <w:spacing w:val="-1"/>
        </w:rPr>
        <w:t xml:space="preserve"> </w:t>
      </w:r>
      <w:r w:rsidRPr="005F29F5">
        <w:rPr>
          <w:rFonts w:ascii="Times New Roman" w:hAnsi="Times New Roman" w:cs="Times New Roman"/>
        </w:rPr>
        <w:t>the</w:t>
      </w:r>
      <w:r w:rsidRPr="005F29F5">
        <w:rPr>
          <w:rFonts w:ascii="Times New Roman" w:hAnsi="Times New Roman" w:cs="Times New Roman"/>
          <w:spacing w:val="-2"/>
        </w:rPr>
        <w:t xml:space="preserve"> household;</w:t>
      </w:r>
    </w:p>
    <w:p w14:paraId="0B520CA9" w14:textId="77777777" w:rsidR="000B3D24" w:rsidRPr="005F29F5" w:rsidRDefault="000B3D24" w:rsidP="0036133A">
      <w:pPr>
        <w:pStyle w:val="ListParagraph"/>
        <w:widowControl w:val="0"/>
        <w:numPr>
          <w:ilvl w:val="0"/>
          <w:numId w:val="6"/>
        </w:numPr>
        <w:tabs>
          <w:tab w:val="left" w:pos="1555"/>
        </w:tabs>
        <w:kinsoku w:val="0"/>
        <w:overflowPunct w:val="0"/>
        <w:autoSpaceDE w:val="0"/>
        <w:autoSpaceDN w:val="0"/>
        <w:adjustRightInd w:val="0"/>
        <w:spacing w:after="0" w:line="240" w:lineRule="auto"/>
        <w:ind w:right="351"/>
        <w:contextualSpacing w:val="0"/>
        <w:rPr>
          <w:rFonts w:ascii="Times New Roman" w:hAnsi="Times New Roman" w:cs="Times New Roman"/>
        </w:rPr>
      </w:pPr>
      <w:r w:rsidRPr="005F29F5">
        <w:rPr>
          <w:rFonts w:ascii="Times New Roman" w:hAnsi="Times New Roman" w:cs="Times New Roman"/>
        </w:rPr>
        <w:t>Children</w:t>
      </w:r>
      <w:r w:rsidRPr="005F29F5">
        <w:rPr>
          <w:rFonts w:ascii="Times New Roman" w:hAnsi="Times New Roman" w:cs="Times New Roman"/>
          <w:spacing w:val="-3"/>
        </w:rPr>
        <w:t xml:space="preserve"> </w:t>
      </w:r>
      <w:r w:rsidRPr="005F29F5">
        <w:rPr>
          <w:rFonts w:ascii="Times New Roman" w:hAnsi="Times New Roman" w:cs="Times New Roman"/>
        </w:rPr>
        <w:t>in</w:t>
      </w:r>
      <w:r w:rsidRPr="005F29F5">
        <w:rPr>
          <w:rFonts w:ascii="Times New Roman" w:hAnsi="Times New Roman" w:cs="Times New Roman"/>
          <w:spacing w:val="-3"/>
        </w:rPr>
        <w:t xml:space="preserve"> </w:t>
      </w:r>
      <w:r w:rsidRPr="005F29F5">
        <w:rPr>
          <w:rFonts w:ascii="Times New Roman" w:hAnsi="Times New Roman" w:cs="Times New Roman"/>
        </w:rPr>
        <w:t>joint</w:t>
      </w:r>
      <w:r w:rsidRPr="005F29F5">
        <w:rPr>
          <w:rFonts w:ascii="Times New Roman" w:hAnsi="Times New Roman" w:cs="Times New Roman"/>
          <w:spacing w:val="-3"/>
        </w:rPr>
        <w:t xml:space="preserve"> </w:t>
      </w:r>
      <w:r w:rsidRPr="005F29F5">
        <w:rPr>
          <w:rFonts w:ascii="Times New Roman" w:hAnsi="Times New Roman" w:cs="Times New Roman"/>
        </w:rPr>
        <w:t>custody</w:t>
      </w:r>
      <w:r w:rsidRPr="005F29F5">
        <w:rPr>
          <w:rFonts w:ascii="Times New Roman" w:hAnsi="Times New Roman" w:cs="Times New Roman"/>
          <w:spacing w:val="-9"/>
        </w:rPr>
        <w:t xml:space="preserve"> </w:t>
      </w:r>
      <w:r w:rsidRPr="005F29F5">
        <w:rPr>
          <w:rFonts w:ascii="Times New Roman" w:hAnsi="Times New Roman" w:cs="Times New Roman"/>
        </w:rPr>
        <w:t>arrangements</w:t>
      </w:r>
      <w:r w:rsidRPr="005F29F5">
        <w:rPr>
          <w:rFonts w:ascii="Times New Roman" w:hAnsi="Times New Roman" w:cs="Times New Roman"/>
          <w:spacing w:val="-3"/>
        </w:rPr>
        <w:t xml:space="preserve"> </w:t>
      </w:r>
      <w:r w:rsidRPr="005F29F5">
        <w:rPr>
          <w:rFonts w:ascii="Times New Roman" w:hAnsi="Times New Roman" w:cs="Times New Roman"/>
        </w:rPr>
        <w:t>who</w:t>
      </w:r>
      <w:r w:rsidRPr="005F29F5">
        <w:rPr>
          <w:rFonts w:ascii="Times New Roman" w:hAnsi="Times New Roman" w:cs="Times New Roman"/>
          <w:spacing w:val="-3"/>
        </w:rPr>
        <w:t xml:space="preserve"> </w:t>
      </w:r>
      <w:r w:rsidRPr="005F29F5">
        <w:rPr>
          <w:rFonts w:ascii="Times New Roman" w:hAnsi="Times New Roman" w:cs="Times New Roman"/>
        </w:rPr>
        <w:t>are</w:t>
      </w:r>
      <w:r w:rsidRPr="005F29F5">
        <w:rPr>
          <w:rFonts w:ascii="Times New Roman" w:hAnsi="Times New Roman" w:cs="Times New Roman"/>
          <w:spacing w:val="-5"/>
        </w:rPr>
        <w:t xml:space="preserve"> </w:t>
      </w:r>
      <w:r w:rsidRPr="005F29F5">
        <w:rPr>
          <w:rFonts w:ascii="Times New Roman" w:hAnsi="Times New Roman" w:cs="Times New Roman"/>
        </w:rPr>
        <w:t>present</w:t>
      </w:r>
      <w:r w:rsidRPr="005F29F5">
        <w:rPr>
          <w:rFonts w:ascii="Times New Roman" w:hAnsi="Times New Roman" w:cs="Times New Roman"/>
          <w:spacing w:val="-3"/>
        </w:rPr>
        <w:t xml:space="preserve"> </w:t>
      </w:r>
      <w:r w:rsidRPr="005F29F5">
        <w:rPr>
          <w:rFonts w:ascii="Times New Roman" w:hAnsi="Times New Roman" w:cs="Times New Roman"/>
        </w:rPr>
        <w:t>in</w:t>
      </w:r>
      <w:r w:rsidRPr="005F29F5">
        <w:rPr>
          <w:rFonts w:ascii="Times New Roman" w:hAnsi="Times New Roman" w:cs="Times New Roman"/>
          <w:spacing w:val="-3"/>
        </w:rPr>
        <w:t xml:space="preserve"> </w:t>
      </w:r>
      <w:r w:rsidRPr="005F29F5">
        <w:rPr>
          <w:rFonts w:ascii="Times New Roman" w:hAnsi="Times New Roman" w:cs="Times New Roman"/>
        </w:rPr>
        <w:t>the</w:t>
      </w:r>
      <w:r w:rsidRPr="005F29F5">
        <w:rPr>
          <w:rFonts w:ascii="Times New Roman" w:hAnsi="Times New Roman" w:cs="Times New Roman"/>
          <w:spacing w:val="-5"/>
        </w:rPr>
        <w:t xml:space="preserve"> </w:t>
      </w:r>
      <w:r w:rsidRPr="005F29F5">
        <w:rPr>
          <w:rFonts w:ascii="Times New Roman" w:hAnsi="Times New Roman" w:cs="Times New Roman"/>
        </w:rPr>
        <w:t>household</w:t>
      </w:r>
      <w:r w:rsidRPr="005F29F5">
        <w:rPr>
          <w:rFonts w:ascii="Times New Roman" w:hAnsi="Times New Roman" w:cs="Times New Roman"/>
          <w:spacing w:val="-3"/>
        </w:rPr>
        <w:t xml:space="preserve"> </w:t>
      </w:r>
      <w:r w:rsidRPr="005F29F5">
        <w:rPr>
          <w:rFonts w:ascii="Times New Roman" w:hAnsi="Times New Roman" w:cs="Times New Roman"/>
        </w:rPr>
        <w:t>50%</w:t>
      </w:r>
      <w:r w:rsidRPr="005F29F5">
        <w:rPr>
          <w:rFonts w:ascii="Times New Roman" w:hAnsi="Times New Roman" w:cs="Times New Roman"/>
          <w:spacing w:val="-3"/>
        </w:rPr>
        <w:t xml:space="preserve"> </w:t>
      </w:r>
      <w:r w:rsidRPr="005F29F5">
        <w:rPr>
          <w:rFonts w:ascii="Times New Roman" w:hAnsi="Times New Roman" w:cs="Times New Roman"/>
        </w:rPr>
        <w:t>or     more of the time, but see below;</w:t>
      </w:r>
    </w:p>
    <w:p w14:paraId="65BC6BDC" w14:textId="77777777" w:rsidR="000B3D24" w:rsidRPr="005F29F5" w:rsidRDefault="000B3D24" w:rsidP="0036133A">
      <w:pPr>
        <w:pStyle w:val="ListParagraph"/>
        <w:widowControl w:val="0"/>
        <w:numPr>
          <w:ilvl w:val="0"/>
          <w:numId w:val="6"/>
        </w:numPr>
        <w:tabs>
          <w:tab w:val="left" w:pos="1555"/>
        </w:tabs>
        <w:kinsoku w:val="0"/>
        <w:overflowPunct w:val="0"/>
        <w:autoSpaceDE w:val="0"/>
        <w:autoSpaceDN w:val="0"/>
        <w:adjustRightInd w:val="0"/>
        <w:spacing w:after="0" w:line="240" w:lineRule="auto"/>
        <w:ind w:right="351"/>
        <w:contextualSpacing w:val="0"/>
        <w:rPr>
          <w:rFonts w:ascii="Times New Roman" w:hAnsi="Times New Roman" w:cs="Times New Roman"/>
        </w:rPr>
      </w:pPr>
      <w:r w:rsidRPr="005F29F5">
        <w:rPr>
          <w:rFonts w:ascii="Times New Roman" w:hAnsi="Times New Roman" w:cs="Times New Roman"/>
        </w:rPr>
        <w:t>Children</w:t>
      </w:r>
      <w:r w:rsidRPr="005F29F5">
        <w:rPr>
          <w:rFonts w:ascii="Times New Roman" w:hAnsi="Times New Roman" w:cs="Times New Roman"/>
          <w:spacing w:val="-3"/>
        </w:rPr>
        <w:t xml:space="preserve"> </w:t>
      </w:r>
      <w:r w:rsidRPr="005F29F5">
        <w:rPr>
          <w:rFonts w:ascii="Times New Roman" w:hAnsi="Times New Roman" w:cs="Times New Roman"/>
        </w:rPr>
        <w:t>who</w:t>
      </w:r>
      <w:r w:rsidRPr="005F29F5">
        <w:rPr>
          <w:rFonts w:ascii="Times New Roman" w:hAnsi="Times New Roman" w:cs="Times New Roman"/>
          <w:spacing w:val="-3"/>
        </w:rPr>
        <w:t xml:space="preserve"> </w:t>
      </w:r>
      <w:r w:rsidRPr="005F29F5">
        <w:rPr>
          <w:rFonts w:ascii="Times New Roman" w:hAnsi="Times New Roman" w:cs="Times New Roman"/>
        </w:rPr>
        <w:t>are</w:t>
      </w:r>
      <w:r w:rsidRPr="005F29F5">
        <w:rPr>
          <w:rFonts w:ascii="Times New Roman" w:hAnsi="Times New Roman" w:cs="Times New Roman"/>
          <w:spacing w:val="-3"/>
        </w:rPr>
        <w:t xml:space="preserve"> </w:t>
      </w:r>
      <w:r w:rsidRPr="005F29F5">
        <w:rPr>
          <w:rFonts w:ascii="Times New Roman" w:hAnsi="Times New Roman" w:cs="Times New Roman"/>
        </w:rPr>
        <w:t>away</w:t>
      </w:r>
      <w:r w:rsidRPr="005F29F5">
        <w:rPr>
          <w:rFonts w:ascii="Times New Roman" w:hAnsi="Times New Roman" w:cs="Times New Roman"/>
          <w:spacing w:val="-5"/>
        </w:rPr>
        <w:t xml:space="preserve"> </w:t>
      </w:r>
      <w:r w:rsidRPr="005F29F5">
        <w:rPr>
          <w:rFonts w:ascii="Times New Roman" w:hAnsi="Times New Roman" w:cs="Times New Roman"/>
        </w:rPr>
        <w:t>at</w:t>
      </w:r>
      <w:r w:rsidRPr="005F29F5">
        <w:rPr>
          <w:rFonts w:ascii="Times New Roman" w:hAnsi="Times New Roman" w:cs="Times New Roman"/>
          <w:spacing w:val="-2"/>
        </w:rPr>
        <w:t xml:space="preserve"> </w:t>
      </w:r>
      <w:r w:rsidRPr="005F29F5">
        <w:rPr>
          <w:rFonts w:ascii="Times New Roman" w:hAnsi="Times New Roman" w:cs="Times New Roman"/>
        </w:rPr>
        <w:t>school</w:t>
      </w:r>
      <w:r w:rsidRPr="005F29F5">
        <w:rPr>
          <w:rFonts w:ascii="Times New Roman" w:hAnsi="Times New Roman" w:cs="Times New Roman"/>
          <w:spacing w:val="-3"/>
        </w:rPr>
        <w:t xml:space="preserve"> </w:t>
      </w:r>
      <w:r w:rsidRPr="005F29F5">
        <w:rPr>
          <w:rFonts w:ascii="Times New Roman" w:hAnsi="Times New Roman" w:cs="Times New Roman"/>
        </w:rPr>
        <w:t>and</w:t>
      </w:r>
      <w:r w:rsidRPr="005F29F5">
        <w:rPr>
          <w:rFonts w:ascii="Times New Roman" w:hAnsi="Times New Roman" w:cs="Times New Roman"/>
          <w:spacing w:val="-3"/>
        </w:rPr>
        <w:t xml:space="preserve"> </w:t>
      </w:r>
      <w:r w:rsidRPr="005F29F5">
        <w:rPr>
          <w:rFonts w:ascii="Times New Roman" w:hAnsi="Times New Roman" w:cs="Times New Roman"/>
        </w:rPr>
        <w:t>who</w:t>
      </w:r>
      <w:r w:rsidRPr="005F29F5">
        <w:rPr>
          <w:rFonts w:ascii="Times New Roman" w:hAnsi="Times New Roman" w:cs="Times New Roman"/>
          <w:spacing w:val="-3"/>
        </w:rPr>
        <w:t xml:space="preserve"> </w:t>
      </w:r>
      <w:r w:rsidRPr="005F29F5">
        <w:rPr>
          <w:rFonts w:ascii="Times New Roman" w:hAnsi="Times New Roman" w:cs="Times New Roman"/>
        </w:rPr>
        <w:t>live</w:t>
      </w:r>
      <w:r w:rsidRPr="005F29F5">
        <w:rPr>
          <w:rFonts w:ascii="Times New Roman" w:hAnsi="Times New Roman" w:cs="Times New Roman"/>
          <w:spacing w:val="-4"/>
        </w:rPr>
        <w:t xml:space="preserve"> </w:t>
      </w:r>
      <w:r w:rsidRPr="005F29F5">
        <w:rPr>
          <w:rFonts w:ascii="Times New Roman" w:hAnsi="Times New Roman" w:cs="Times New Roman"/>
        </w:rPr>
        <w:t>at</w:t>
      </w:r>
      <w:r w:rsidRPr="005F29F5">
        <w:rPr>
          <w:rFonts w:ascii="Times New Roman" w:hAnsi="Times New Roman" w:cs="Times New Roman"/>
          <w:spacing w:val="-1"/>
        </w:rPr>
        <w:t xml:space="preserve"> </w:t>
      </w:r>
      <w:r w:rsidRPr="005F29F5">
        <w:rPr>
          <w:rFonts w:ascii="Times New Roman" w:hAnsi="Times New Roman" w:cs="Times New Roman"/>
        </w:rPr>
        <w:t>home</w:t>
      </w:r>
      <w:r w:rsidRPr="005F29F5">
        <w:rPr>
          <w:rFonts w:ascii="Times New Roman" w:hAnsi="Times New Roman" w:cs="Times New Roman"/>
          <w:spacing w:val="-4"/>
        </w:rPr>
        <w:t xml:space="preserve"> </w:t>
      </w:r>
      <w:r w:rsidRPr="005F29F5">
        <w:rPr>
          <w:rFonts w:ascii="Times New Roman" w:hAnsi="Times New Roman" w:cs="Times New Roman"/>
        </w:rPr>
        <w:t>during</w:t>
      </w:r>
      <w:r w:rsidRPr="005F29F5">
        <w:rPr>
          <w:rFonts w:ascii="Times New Roman" w:hAnsi="Times New Roman" w:cs="Times New Roman"/>
          <w:spacing w:val="-4"/>
        </w:rPr>
        <w:t xml:space="preserve"> </w:t>
      </w:r>
      <w:r w:rsidRPr="005F29F5">
        <w:rPr>
          <w:rFonts w:ascii="Times New Roman" w:hAnsi="Times New Roman" w:cs="Times New Roman"/>
        </w:rPr>
        <w:t>recesses,</w:t>
      </w:r>
      <w:r w:rsidRPr="005F29F5">
        <w:rPr>
          <w:rFonts w:ascii="Times New Roman" w:hAnsi="Times New Roman" w:cs="Times New Roman"/>
          <w:spacing w:val="-3"/>
        </w:rPr>
        <w:t xml:space="preserve"> </w:t>
      </w:r>
      <w:r w:rsidRPr="005F29F5">
        <w:rPr>
          <w:rFonts w:ascii="Times New Roman" w:hAnsi="Times New Roman" w:cs="Times New Roman"/>
        </w:rPr>
        <w:t>but</w:t>
      </w:r>
      <w:r w:rsidRPr="005F29F5">
        <w:rPr>
          <w:rFonts w:ascii="Times New Roman" w:hAnsi="Times New Roman" w:cs="Times New Roman"/>
          <w:spacing w:val="-3"/>
        </w:rPr>
        <w:t xml:space="preserve"> </w:t>
      </w:r>
      <w:r w:rsidRPr="005F29F5">
        <w:rPr>
          <w:rFonts w:ascii="Times New Roman" w:hAnsi="Times New Roman" w:cs="Times New Roman"/>
        </w:rPr>
        <w:t xml:space="preserve">see </w:t>
      </w:r>
      <w:r w:rsidRPr="005F29F5">
        <w:rPr>
          <w:rFonts w:ascii="Times New Roman" w:hAnsi="Times New Roman" w:cs="Times New Roman"/>
          <w:spacing w:val="-2"/>
        </w:rPr>
        <w:t>below;</w:t>
      </w:r>
    </w:p>
    <w:p w14:paraId="0882C72B" w14:textId="77777777" w:rsidR="000B3D24" w:rsidRPr="005F29F5" w:rsidRDefault="000B3D24" w:rsidP="0036133A">
      <w:pPr>
        <w:pStyle w:val="ListParagraph"/>
        <w:widowControl w:val="0"/>
        <w:numPr>
          <w:ilvl w:val="0"/>
          <w:numId w:val="6"/>
        </w:numPr>
        <w:tabs>
          <w:tab w:val="left" w:pos="1555"/>
        </w:tabs>
        <w:kinsoku w:val="0"/>
        <w:overflowPunct w:val="0"/>
        <w:autoSpaceDE w:val="0"/>
        <w:autoSpaceDN w:val="0"/>
        <w:adjustRightInd w:val="0"/>
        <w:spacing w:after="0" w:line="240" w:lineRule="auto"/>
        <w:ind w:right="351"/>
        <w:contextualSpacing w:val="0"/>
        <w:rPr>
          <w:rFonts w:ascii="Times New Roman" w:hAnsi="Times New Roman" w:cs="Times New Roman"/>
        </w:rPr>
      </w:pPr>
      <w:r w:rsidRPr="005F29F5">
        <w:rPr>
          <w:rFonts w:ascii="Times New Roman" w:hAnsi="Times New Roman" w:cs="Times New Roman"/>
        </w:rPr>
        <w:t>Children that</w:t>
      </w:r>
      <w:r w:rsidRPr="005F29F5">
        <w:rPr>
          <w:rFonts w:ascii="Times New Roman" w:hAnsi="Times New Roman" w:cs="Times New Roman"/>
          <w:spacing w:val="-10"/>
        </w:rPr>
        <w:t xml:space="preserve"> </w:t>
      </w:r>
      <w:r w:rsidRPr="005F29F5">
        <w:rPr>
          <w:rFonts w:ascii="Times New Roman" w:hAnsi="Times New Roman" w:cs="Times New Roman"/>
        </w:rPr>
        <w:t>are</w:t>
      </w:r>
      <w:r w:rsidRPr="005F29F5">
        <w:rPr>
          <w:rFonts w:ascii="Times New Roman" w:hAnsi="Times New Roman" w:cs="Times New Roman"/>
          <w:spacing w:val="-8"/>
        </w:rPr>
        <w:t xml:space="preserve"> </w:t>
      </w:r>
      <w:r w:rsidRPr="005F29F5">
        <w:rPr>
          <w:rFonts w:ascii="Times New Roman" w:hAnsi="Times New Roman" w:cs="Times New Roman"/>
        </w:rPr>
        <w:t>temporarily</w:t>
      </w:r>
      <w:r w:rsidRPr="005F29F5">
        <w:rPr>
          <w:rFonts w:ascii="Times New Roman" w:hAnsi="Times New Roman" w:cs="Times New Roman"/>
          <w:spacing w:val="-6"/>
        </w:rPr>
        <w:t xml:space="preserve"> </w:t>
      </w:r>
      <w:r w:rsidRPr="005F29F5">
        <w:rPr>
          <w:rFonts w:ascii="Times New Roman" w:hAnsi="Times New Roman" w:cs="Times New Roman"/>
        </w:rPr>
        <w:t>in</w:t>
      </w:r>
      <w:r w:rsidRPr="005F29F5">
        <w:rPr>
          <w:rFonts w:ascii="Times New Roman" w:hAnsi="Times New Roman" w:cs="Times New Roman"/>
          <w:spacing w:val="-15"/>
        </w:rPr>
        <w:t xml:space="preserve"> </w:t>
      </w:r>
      <w:r w:rsidRPr="005F29F5">
        <w:rPr>
          <w:rFonts w:ascii="Times New Roman" w:hAnsi="Times New Roman" w:cs="Times New Roman"/>
        </w:rPr>
        <w:t>a</w:t>
      </w:r>
      <w:r w:rsidRPr="005F29F5">
        <w:rPr>
          <w:rFonts w:ascii="Times New Roman" w:hAnsi="Times New Roman" w:cs="Times New Roman"/>
          <w:spacing w:val="-15"/>
        </w:rPr>
        <w:t xml:space="preserve"> </w:t>
      </w:r>
      <w:r w:rsidRPr="005F29F5">
        <w:rPr>
          <w:rFonts w:ascii="Times New Roman" w:hAnsi="Times New Roman" w:cs="Times New Roman"/>
        </w:rPr>
        <w:t>correctional facility/detention</w:t>
      </w:r>
      <w:r w:rsidRPr="005F29F5">
        <w:rPr>
          <w:rFonts w:ascii="Times New Roman" w:hAnsi="Times New Roman" w:cs="Times New Roman"/>
          <w:spacing w:val="-1"/>
        </w:rPr>
        <w:t xml:space="preserve"> </w:t>
      </w:r>
      <w:r w:rsidRPr="005F29F5">
        <w:rPr>
          <w:rFonts w:ascii="Times New Roman" w:hAnsi="Times New Roman" w:cs="Times New Roman"/>
        </w:rPr>
        <w:t>center who</w:t>
      </w:r>
      <w:r w:rsidRPr="005F29F5">
        <w:rPr>
          <w:rFonts w:ascii="Times New Roman" w:hAnsi="Times New Roman" w:cs="Times New Roman"/>
          <w:spacing w:val="-14"/>
        </w:rPr>
        <w:t xml:space="preserve"> </w:t>
      </w:r>
      <w:r w:rsidRPr="005F29F5">
        <w:rPr>
          <w:rFonts w:ascii="Times New Roman" w:hAnsi="Times New Roman" w:cs="Times New Roman"/>
        </w:rPr>
        <w:t>will return</w:t>
      </w:r>
      <w:r w:rsidRPr="005F29F5">
        <w:rPr>
          <w:rFonts w:ascii="Times New Roman" w:hAnsi="Times New Roman" w:cs="Times New Roman"/>
          <w:spacing w:val="40"/>
        </w:rPr>
        <w:t xml:space="preserve"> </w:t>
      </w:r>
      <w:r w:rsidRPr="005F29F5">
        <w:rPr>
          <w:rFonts w:ascii="Times New Roman" w:hAnsi="Times New Roman" w:cs="Times New Roman"/>
        </w:rPr>
        <w:t>to the household.</w:t>
      </w:r>
    </w:p>
    <w:p w14:paraId="3DF36952" w14:textId="77777777" w:rsidR="000B3D24" w:rsidRPr="005F29F5" w:rsidRDefault="000B3D24" w:rsidP="000B3D24">
      <w:pPr>
        <w:pStyle w:val="NoSpacing"/>
        <w:spacing w:line="276" w:lineRule="auto"/>
        <w:ind w:left="720"/>
        <w:rPr>
          <w:rFonts w:ascii="Times New Roman" w:hAnsi="Times New Roman" w:cs="Times New Roman"/>
          <w:b/>
          <w:bCs/>
          <w:sz w:val="24"/>
          <w:szCs w:val="24"/>
        </w:rPr>
      </w:pPr>
    </w:p>
    <w:p w14:paraId="3057717C" w14:textId="77777777" w:rsidR="00AA3490" w:rsidRPr="005F29F5" w:rsidRDefault="00AA3490" w:rsidP="0036133A">
      <w:pPr>
        <w:pStyle w:val="Heading3"/>
        <w:numPr>
          <w:ilvl w:val="0"/>
          <w:numId w:val="33"/>
        </w:numPr>
        <w:rPr>
          <w:rFonts w:ascii="Times New Roman" w:hAnsi="Times New Roman" w:cs="Times New Roman"/>
        </w:rPr>
      </w:pPr>
      <w:bookmarkStart w:id="45" w:name="_Toc185834385"/>
      <w:r w:rsidRPr="005F29F5">
        <w:rPr>
          <w:rFonts w:ascii="Times New Roman" w:hAnsi="Times New Roman" w:cs="Times New Roman"/>
        </w:rPr>
        <w:t>Anticipated Children Due to Adoption, Pregnancy, or Foster Child</w:t>
      </w:r>
      <w:bookmarkEnd w:id="45"/>
    </w:p>
    <w:p w14:paraId="2781AB3F" w14:textId="34935439" w:rsidR="000B3D24" w:rsidRPr="005F29F5" w:rsidRDefault="000B3D24" w:rsidP="000B3D24">
      <w:pPr>
        <w:pStyle w:val="BodyText"/>
        <w:kinsoku w:val="0"/>
        <w:overflowPunct w:val="0"/>
        <w:ind w:right="176"/>
      </w:pPr>
      <w:r w:rsidRPr="005F29F5">
        <w:t>Anticipated</w:t>
      </w:r>
      <w:r w:rsidRPr="005F29F5">
        <w:rPr>
          <w:spacing w:val="25"/>
        </w:rPr>
        <w:t xml:space="preserve"> </w:t>
      </w:r>
      <w:r w:rsidRPr="005F29F5">
        <w:t>children that are not currently living in</w:t>
      </w:r>
      <w:r w:rsidRPr="005F29F5">
        <w:rPr>
          <w:spacing w:val="-16"/>
        </w:rPr>
        <w:t xml:space="preserve"> </w:t>
      </w:r>
      <w:r w:rsidRPr="005F29F5">
        <w:t>the</w:t>
      </w:r>
      <w:r w:rsidRPr="005F29F5">
        <w:rPr>
          <w:spacing w:val="22"/>
        </w:rPr>
        <w:t xml:space="preserve"> </w:t>
      </w:r>
      <w:r w:rsidRPr="005F29F5">
        <w:t>unit will</w:t>
      </w:r>
      <w:r w:rsidRPr="005F29F5">
        <w:rPr>
          <w:spacing w:val="29"/>
        </w:rPr>
        <w:t xml:space="preserve"> </w:t>
      </w:r>
      <w:r w:rsidRPr="005F29F5">
        <w:t>be taken</w:t>
      </w:r>
      <w:r w:rsidRPr="005F29F5">
        <w:rPr>
          <w:spacing w:val="40"/>
        </w:rPr>
        <w:t xml:space="preserve"> </w:t>
      </w:r>
      <w:r w:rsidRPr="005F29F5">
        <w:t>into consideration when determining unit</w:t>
      </w:r>
      <w:r w:rsidRPr="005F29F5">
        <w:rPr>
          <w:spacing w:val="-1"/>
        </w:rPr>
        <w:t xml:space="preserve"> </w:t>
      </w:r>
      <w:r w:rsidRPr="005F29F5">
        <w:t>size,</w:t>
      </w:r>
      <w:r w:rsidRPr="005F29F5">
        <w:rPr>
          <w:spacing w:val="-2"/>
        </w:rPr>
        <w:t xml:space="preserve"> </w:t>
      </w:r>
      <w:r w:rsidRPr="005F29F5">
        <w:t>and in</w:t>
      </w:r>
      <w:r w:rsidRPr="005F29F5">
        <w:rPr>
          <w:spacing w:val="-11"/>
        </w:rPr>
        <w:t xml:space="preserve"> </w:t>
      </w:r>
      <w:r w:rsidRPr="005F29F5">
        <w:t>some cases when</w:t>
      </w:r>
      <w:r w:rsidRPr="005F29F5">
        <w:rPr>
          <w:spacing w:val="-4"/>
        </w:rPr>
        <w:t xml:space="preserve"> </w:t>
      </w:r>
      <w:r w:rsidRPr="005F29F5">
        <w:t>determining income limits.</w:t>
      </w:r>
      <w:r w:rsidRPr="005F29F5">
        <w:rPr>
          <w:spacing w:val="-4"/>
        </w:rPr>
        <w:t xml:space="preserve"> </w:t>
      </w:r>
      <w:r w:rsidRPr="005F29F5">
        <w:t>The</w:t>
      </w:r>
      <w:r w:rsidRPr="005F29F5">
        <w:rPr>
          <w:spacing w:val="-6"/>
        </w:rPr>
        <w:t xml:space="preserve"> </w:t>
      </w:r>
      <w:r w:rsidRPr="005F29F5">
        <w:t>rules</w:t>
      </w:r>
      <w:r w:rsidRPr="005F29F5">
        <w:rPr>
          <w:spacing w:val="-3"/>
        </w:rPr>
        <w:t xml:space="preserve"> </w:t>
      </w:r>
      <w:r w:rsidRPr="005F29F5">
        <w:t>as</w:t>
      </w:r>
      <w:r w:rsidRPr="005F29F5">
        <w:rPr>
          <w:spacing w:val="-17"/>
        </w:rPr>
        <w:t xml:space="preserve"> </w:t>
      </w:r>
      <w:r w:rsidRPr="005F29F5">
        <w:t>laid out</w:t>
      </w:r>
      <w:r w:rsidRPr="005F29F5">
        <w:rPr>
          <w:spacing w:val="-9"/>
        </w:rPr>
        <w:t xml:space="preserve"> </w:t>
      </w:r>
      <w:r w:rsidRPr="005F29F5">
        <w:t>in</w:t>
      </w:r>
      <w:r w:rsidRPr="005F29F5">
        <w:rPr>
          <w:spacing w:val="-14"/>
        </w:rPr>
        <w:t xml:space="preserve"> </w:t>
      </w:r>
      <w:r w:rsidRPr="005F29F5">
        <w:t>Chapter 3 of HUD</w:t>
      </w:r>
      <w:r w:rsidRPr="005F29F5">
        <w:rPr>
          <w:spacing w:val="40"/>
        </w:rPr>
        <w:t xml:space="preserve"> </w:t>
      </w:r>
      <w:r w:rsidRPr="005F29F5">
        <w:t>Handbook 4350.3 REV­I</w:t>
      </w:r>
      <w:r w:rsidRPr="005F29F5">
        <w:rPr>
          <w:spacing w:val="40"/>
        </w:rPr>
        <w:t xml:space="preserve"> </w:t>
      </w:r>
      <w:r w:rsidRPr="005F29F5">
        <w:t>are as</w:t>
      </w:r>
      <w:r w:rsidRPr="005F29F5">
        <w:rPr>
          <w:spacing w:val="-8"/>
        </w:rPr>
        <w:t xml:space="preserve"> </w:t>
      </w:r>
      <w:r w:rsidRPr="005F29F5">
        <w:t>follows:</w:t>
      </w:r>
    </w:p>
    <w:p w14:paraId="55762B4B" w14:textId="77777777" w:rsidR="000B3D24" w:rsidRPr="005F29F5" w:rsidRDefault="000B3D24" w:rsidP="000B3D24">
      <w:pPr>
        <w:pStyle w:val="BodyText"/>
        <w:kinsoku w:val="0"/>
        <w:overflowPunct w:val="0"/>
        <w:ind w:right="176"/>
      </w:pPr>
    </w:p>
    <w:p w14:paraId="41CC9033" w14:textId="77777777" w:rsidR="000B3D24" w:rsidRPr="005F29F5" w:rsidRDefault="000B3D24" w:rsidP="0036133A">
      <w:pPr>
        <w:pStyle w:val="NoSpacing"/>
        <w:widowControl w:val="0"/>
        <w:numPr>
          <w:ilvl w:val="0"/>
          <w:numId w:val="7"/>
        </w:numPr>
        <w:autoSpaceDE w:val="0"/>
        <w:autoSpaceDN w:val="0"/>
        <w:adjustRightInd w:val="0"/>
        <w:ind w:left="606"/>
        <w:rPr>
          <w:rFonts w:ascii="Times New Roman" w:hAnsi="Times New Roman" w:cs="Times New Roman"/>
          <w:spacing w:val="-2"/>
          <w:sz w:val="24"/>
          <w:szCs w:val="24"/>
        </w:rPr>
      </w:pPr>
      <w:r w:rsidRPr="005F29F5">
        <w:rPr>
          <w:rFonts w:ascii="Times New Roman" w:hAnsi="Times New Roman" w:cs="Times New Roman"/>
          <w:sz w:val="24"/>
          <w:szCs w:val="24"/>
        </w:rPr>
        <w:t>Household</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Addition</w:t>
      </w:r>
      <w:r w:rsidRPr="005F29F5">
        <w:rPr>
          <w:rFonts w:ascii="Times New Roman" w:hAnsi="Times New Roman" w:cs="Times New Roman"/>
          <w:spacing w:val="-17"/>
          <w:sz w:val="24"/>
          <w:szCs w:val="24"/>
        </w:rPr>
        <w:t xml:space="preserve"> </w:t>
      </w:r>
      <w:r w:rsidRPr="005F29F5">
        <w:rPr>
          <w:rFonts w:ascii="Times New Roman" w:hAnsi="Times New Roman" w:cs="Times New Roman"/>
          <w:sz w:val="24"/>
          <w:szCs w:val="24"/>
        </w:rPr>
        <w:t>Adoption:</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Counts</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for</w:t>
      </w:r>
      <w:r w:rsidRPr="005F29F5">
        <w:rPr>
          <w:rFonts w:ascii="Times New Roman" w:hAnsi="Times New Roman" w:cs="Times New Roman"/>
          <w:spacing w:val="-18"/>
          <w:sz w:val="24"/>
          <w:szCs w:val="24"/>
        </w:rPr>
        <w:t xml:space="preserve"> </w:t>
      </w:r>
      <w:r w:rsidRPr="005F29F5">
        <w:rPr>
          <w:rFonts w:ascii="Times New Roman" w:hAnsi="Times New Roman" w:cs="Times New Roman"/>
          <w:sz w:val="24"/>
          <w:szCs w:val="24"/>
        </w:rPr>
        <w:t>income</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limits</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and</w:t>
      </w:r>
      <w:r w:rsidRPr="005F29F5">
        <w:rPr>
          <w:rFonts w:ascii="Times New Roman" w:hAnsi="Times New Roman" w:cs="Times New Roman"/>
          <w:spacing w:val="8"/>
          <w:sz w:val="24"/>
          <w:szCs w:val="24"/>
        </w:rPr>
        <w:t xml:space="preserve"> </w:t>
      </w:r>
      <w:r w:rsidRPr="005F29F5">
        <w:rPr>
          <w:rFonts w:ascii="Times New Roman" w:hAnsi="Times New Roman" w:cs="Times New Roman"/>
          <w:sz w:val="24"/>
          <w:szCs w:val="24"/>
        </w:rPr>
        <w:t xml:space="preserve">unit </w:t>
      </w:r>
      <w:r w:rsidRPr="005F29F5">
        <w:rPr>
          <w:rFonts w:ascii="Times New Roman" w:hAnsi="Times New Roman" w:cs="Times New Roman"/>
          <w:spacing w:val="-2"/>
          <w:sz w:val="24"/>
          <w:szCs w:val="24"/>
        </w:rPr>
        <w:t>size.</w:t>
      </w:r>
    </w:p>
    <w:p w14:paraId="5FC4D436" w14:textId="77777777" w:rsidR="000B3D24" w:rsidRPr="005F29F5" w:rsidRDefault="000B3D24" w:rsidP="0036133A">
      <w:pPr>
        <w:pStyle w:val="NoSpacing"/>
        <w:widowControl w:val="0"/>
        <w:numPr>
          <w:ilvl w:val="0"/>
          <w:numId w:val="7"/>
        </w:numPr>
        <w:autoSpaceDE w:val="0"/>
        <w:autoSpaceDN w:val="0"/>
        <w:adjustRightInd w:val="0"/>
        <w:ind w:left="606"/>
        <w:rPr>
          <w:rFonts w:ascii="Times New Roman" w:hAnsi="Times New Roman" w:cs="Times New Roman"/>
          <w:spacing w:val="-2"/>
          <w:sz w:val="24"/>
          <w:szCs w:val="24"/>
        </w:rPr>
      </w:pPr>
      <w:r w:rsidRPr="005F29F5">
        <w:rPr>
          <w:rFonts w:ascii="Times New Roman" w:hAnsi="Times New Roman" w:cs="Times New Roman"/>
          <w:sz w:val="24"/>
          <w:szCs w:val="24"/>
        </w:rPr>
        <w:t>Household</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Addition</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Pregnancy:</w:t>
      </w:r>
      <w:r w:rsidRPr="005F29F5">
        <w:rPr>
          <w:rFonts w:ascii="Times New Roman" w:hAnsi="Times New Roman" w:cs="Times New Roman"/>
          <w:spacing w:val="8"/>
          <w:sz w:val="24"/>
          <w:szCs w:val="24"/>
        </w:rPr>
        <w:t xml:space="preserve"> </w:t>
      </w:r>
      <w:r w:rsidRPr="005F29F5">
        <w:rPr>
          <w:rFonts w:ascii="Times New Roman" w:hAnsi="Times New Roman" w:cs="Times New Roman"/>
          <w:sz w:val="24"/>
          <w:szCs w:val="24"/>
        </w:rPr>
        <w:t>Counts</w:t>
      </w:r>
      <w:r w:rsidRPr="005F29F5">
        <w:rPr>
          <w:rFonts w:ascii="Times New Roman" w:hAnsi="Times New Roman" w:cs="Times New Roman"/>
          <w:spacing w:val="8"/>
          <w:sz w:val="24"/>
          <w:szCs w:val="24"/>
        </w:rPr>
        <w:t xml:space="preserve"> </w:t>
      </w:r>
      <w:r w:rsidRPr="005F29F5">
        <w:rPr>
          <w:rFonts w:ascii="Times New Roman" w:hAnsi="Times New Roman" w:cs="Times New Roman"/>
          <w:sz w:val="24"/>
          <w:szCs w:val="24"/>
        </w:rPr>
        <w:t>for</w:t>
      </w:r>
      <w:r w:rsidRPr="005F29F5">
        <w:rPr>
          <w:rFonts w:ascii="Times New Roman" w:hAnsi="Times New Roman" w:cs="Times New Roman"/>
          <w:spacing w:val="-18"/>
          <w:sz w:val="24"/>
          <w:szCs w:val="24"/>
        </w:rPr>
        <w:t xml:space="preserve"> </w:t>
      </w:r>
      <w:r w:rsidRPr="005F29F5">
        <w:rPr>
          <w:rFonts w:ascii="Times New Roman" w:hAnsi="Times New Roman" w:cs="Times New Roman"/>
          <w:sz w:val="24"/>
          <w:szCs w:val="24"/>
        </w:rPr>
        <w:t>income</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limits and</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unit</w:t>
      </w:r>
      <w:r w:rsidRPr="005F29F5">
        <w:rPr>
          <w:rFonts w:ascii="Times New Roman" w:hAnsi="Times New Roman" w:cs="Times New Roman"/>
          <w:spacing w:val="1"/>
          <w:sz w:val="24"/>
          <w:szCs w:val="24"/>
        </w:rPr>
        <w:t xml:space="preserve"> </w:t>
      </w:r>
      <w:r w:rsidRPr="005F29F5">
        <w:rPr>
          <w:rFonts w:ascii="Times New Roman" w:hAnsi="Times New Roman" w:cs="Times New Roman"/>
          <w:spacing w:val="-2"/>
          <w:sz w:val="24"/>
          <w:szCs w:val="24"/>
        </w:rPr>
        <w:t>size.</w:t>
      </w:r>
    </w:p>
    <w:p w14:paraId="1D0DF3BC" w14:textId="77777777" w:rsidR="000B3D24" w:rsidRPr="005F29F5" w:rsidRDefault="000B3D24" w:rsidP="0036133A">
      <w:pPr>
        <w:pStyle w:val="NoSpacing"/>
        <w:widowControl w:val="0"/>
        <w:numPr>
          <w:ilvl w:val="0"/>
          <w:numId w:val="7"/>
        </w:numPr>
        <w:autoSpaceDE w:val="0"/>
        <w:autoSpaceDN w:val="0"/>
        <w:adjustRightInd w:val="0"/>
        <w:ind w:left="606"/>
        <w:rPr>
          <w:rFonts w:ascii="Times New Roman" w:hAnsi="Times New Roman" w:cs="Times New Roman"/>
          <w:spacing w:val="-2"/>
          <w:sz w:val="24"/>
          <w:szCs w:val="24"/>
        </w:rPr>
      </w:pPr>
      <w:r w:rsidRPr="005F29F5">
        <w:rPr>
          <w:rFonts w:ascii="Times New Roman" w:hAnsi="Times New Roman" w:cs="Times New Roman"/>
          <w:sz w:val="24"/>
          <w:szCs w:val="24"/>
        </w:rPr>
        <w:t>Household</w:t>
      </w:r>
      <w:r w:rsidRPr="005F29F5">
        <w:rPr>
          <w:rFonts w:ascii="Times New Roman" w:hAnsi="Times New Roman" w:cs="Times New Roman"/>
          <w:spacing w:val="22"/>
          <w:sz w:val="24"/>
          <w:szCs w:val="24"/>
        </w:rPr>
        <w:t xml:space="preserve"> </w:t>
      </w:r>
      <w:r w:rsidRPr="005F29F5">
        <w:rPr>
          <w:rFonts w:ascii="Times New Roman" w:hAnsi="Times New Roman" w:cs="Times New Roman"/>
          <w:sz w:val="24"/>
          <w:szCs w:val="24"/>
        </w:rPr>
        <w:t>Addition</w:t>
      </w:r>
      <w:r w:rsidRPr="005F29F5">
        <w:rPr>
          <w:rFonts w:ascii="Times New Roman" w:hAnsi="Times New Roman" w:cs="Times New Roman"/>
          <w:spacing w:val="-12"/>
          <w:sz w:val="24"/>
          <w:szCs w:val="24"/>
        </w:rPr>
        <w:t xml:space="preserve"> </w:t>
      </w:r>
      <w:r w:rsidRPr="005F29F5">
        <w:rPr>
          <w:rFonts w:ascii="Times New Roman" w:hAnsi="Times New Roman" w:cs="Times New Roman"/>
          <w:sz w:val="24"/>
          <w:szCs w:val="24"/>
        </w:rPr>
        <w:t>Foster</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Child:</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Counts</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for</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unit</w:t>
      </w:r>
      <w:r w:rsidRPr="005F29F5">
        <w:rPr>
          <w:rFonts w:ascii="Times New Roman" w:hAnsi="Times New Roman" w:cs="Times New Roman"/>
          <w:spacing w:val="-11"/>
          <w:sz w:val="24"/>
          <w:szCs w:val="24"/>
        </w:rPr>
        <w:t xml:space="preserve"> </w:t>
      </w:r>
      <w:r w:rsidRPr="005F29F5">
        <w:rPr>
          <w:rFonts w:ascii="Times New Roman" w:hAnsi="Times New Roman" w:cs="Times New Roman"/>
          <w:spacing w:val="-2"/>
          <w:sz w:val="24"/>
          <w:szCs w:val="24"/>
        </w:rPr>
        <w:t>size.</w:t>
      </w:r>
    </w:p>
    <w:p w14:paraId="3B4C3E27" w14:textId="77777777" w:rsidR="000B3D24" w:rsidRPr="005F29F5" w:rsidRDefault="000B3D24" w:rsidP="000B3D24">
      <w:pPr>
        <w:pStyle w:val="NoSpacing"/>
        <w:ind w:left="606"/>
        <w:rPr>
          <w:rFonts w:ascii="Times New Roman" w:hAnsi="Times New Roman" w:cs="Times New Roman"/>
          <w:spacing w:val="-2"/>
          <w:sz w:val="24"/>
          <w:szCs w:val="24"/>
        </w:rPr>
      </w:pPr>
    </w:p>
    <w:p w14:paraId="76F92340" w14:textId="77777777" w:rsidR="000B3D24" w:rsidRPr="005F29F5" w:rsidRDefault="000B3D24" w:rsidP="000B3D24">
      <w:pPr>
        <w:pStyle w:val="BodyText"/>
        <w:kinsoku w:val="0"/>
        <w:overflowPunct w:val="0"/>
        <w:ind w:right="111"/>
        <w:jc w:val="both"/>
      </w:pPr>
      <w:r w:rsidRPr="005F29F5">
        <w:t>When</w:t>
      </w:r>
      <w:r w:rsidRPr="005F29F5">
        <w:rPr>
          <w:spacing w:val="-15"/>
        </w:rPr>
        <w:t xml:space="preserve"> </w:t>
      </w:r>
      <w:r w:rsidRPr="005F29F5">
        <w:t>these anticipated</w:t>
      </w:r>
      <w:r w:rsidRPr="005F29F5">
        <w:rPr>
          <w:spacing w:val="-1"/>
        </w:rPr>
        <w:t xml:space="preserve"> </w:t>
      </w:r>
      <w:r w:rsidRPr="005F29F5">
        <w:t>children become a</w:t>
      </w:r>
      <w:r w:rsidRPr="005F29F5">
        <w:rPr>
          <w:spacing w:val="-15"/>
        </w:rPr>
        <w:t xml:space="preserve"> </w:t>
      </w:r>
      <w:r w:rsidRPr="005F29F5">
        <w:t>reality</w:t>
      </w:r>
      <w:r w:rsidRPr="005F29F5">
        <w:rPr>
          <w:spacing w:val="-5"/>
        </w:rPr>
        <w:t xml:space="preserve"> </w:t>
      </w:r>
      <w:r w:rsidRPr="005F29F5">
        <w:t>and</w:t>
      </w:r>
      <w:r w:rsidRPr="005F29F5">
        <w:rPr>
          <w:spacing w:val="-8"/>
        </w:rPr>
        <w:t xml:space="preserve"> </w:t>
      </w:r>
      <w:r w:rsidRPr="005F29F5">
        <w:t>move</w:t>
      </w:r>
      <w:r w:rsidRPr="005F29F5">
        <w:rPr>
          <w:spacing w:val="-9"/>
        </w:rPr>
        <w:t xml:space="preserve"> </w:t>
      </w:r>
      <w:r w:rsidRPr="005F29F5">
        <w:t>into</w:t>
      </w:r>
      <w:r w:rsidRPr="005F29F5">
        <w:rPr>
          <w:spacing w:val="-10"/>
        </w:rPr>
        <w:t xml:space="preserve"> </w:t>
      </w:r>
      <w:r w:rsidRPr="005F29F5">
        <w:t>the</w:t>
      </w:r>
      <w:r w:rsidRPr="005F29F5">
        <w:rPr>
          <w:spacing w:val="-1"/>
        </w:rPr>
        <w:t xml:space="preserve"> </w:t>
      </w:r>
      <w:r w:rsidRPr="005F29F5">
        <w:t>unit, an</w:t>
      </w:r>
      <w:r w:rsidRPr="005F29F5">
        <w:rPr>
          <w:spacing w:val="-15"/>
        </w:rPr>
        <w:t xml:space="preserve"> </w:t>
      </w:r>
      <w:r w:rsidRPr="005F29F5">
        <w:t>interim</w:t>
      </w:r>
      <w:r w:rsidRPr="005F29F5">
        <w:rPr>
          <w:spacing w:val="-14"/>
        </w:rPr>
        <w:t xml:space="preserve"> </w:t>
      </w:r>
      <w:r w:rsidRPr="005F29F5">
        <w:t xml:space="preserve">recertification </w:t>
      </w:r>
      <w:r w:rsidRPr="005F29F5">
        <w:rPr>
          <w:spacing w:val="10"/>
        </w:rPr>
        <w:t xml:space="preserve">is </w:t>
      </w:r>
      <w:r w:rsidRPr="005F29F5">
        <w:t>required</w:t>
      </w:r>
      <w:r w:rsidRPr="005F29F5">
        <w:rPr>
          <w:spacing w:val="40"/>
        </w:rPr>
        <w:t xml:space="preserve"> </w:t>
      </w:r>
      <w:r w:rsidRPr="005F29F5">
        <w:t>including the child as a household member if the addition is due to adoption or pregnancy or as a</w:t>
      </w:r>
      <w:r w:rsidRPr="005F29F5">
        <w:rPr>
          <w:spacing w:val="-10"/>
        </w:rPr>
        <w:t xml:space="preserve"> </w:t>
      </w:r>
      <w:r w:rsidRPr="005F29F5">
        <w:t>household member if the addition is due to a foster child.</w:t>
      </w:r>
    </w:p>
    <w:p w14:paraId="0AEB2C37" w14:textId="77777777" w:rsidR="000B3D24" w:rsidRPr="005F29F5" w:rsidRDefault="000B3D24" w:rsidP="000B3D24">
      <w:pPr>
        <w:pStyle w:val="NoSpacing"/>
        <w:spacing w:line="276" w:lineRule="auto"/>
        <w:ind w:left="720"/>
        <w:rPr>
          <w:rFonts w:ascii="Times New Roman" w:hAnsi="Times New Roman" w:cs="Times New Roman"/>
          <w:b/>
          <w:bCs/>
          <w:sz w:val="24"/>
          <w:szCs w:val="24"/>
        </w:rPr>
      </w:pPr>
    </w:p>
    <w:p w14:paraId="25A9652F" w14:textId="77777777" w:rsidR="00AA3490" w:rsidRPr="005F29F5" w:rsidRDefault="00AA3490" w:rsidP="0036133A">
      <w:pPr>
        <w:pStyle w:val="Heading3"/>
        <w:numPr>
          <w:ilvl w:val="0"/>
          <w:numId w:val="33"/>
        </w:numPr>
        <w:rPr>
          <w:rFonts w:ascii="Times New Roman" w:hAnsi="Times New Roman" w:cs="Times New Roman"/>
        </w:rPr>
      </w:pPr>
      <w:bookmarkStart w:id="46" w:name="_Toc185834386"/>
      <w:r w:rsidRPr="005F29F5">
        <w:rPr>
          <w:rFonts w:ascii="Times New Roman" w:hAnsi="Times New Roman" w:cs="Times New Roman"/>
        </w:rPr>
        <w:t>Joint Custody Agreements</w:t>
      </w:r>
      <w:bookmarkEnd w:id="46"/>
    </w:p>
    <w:p w14:paraId="44759DCF" w14:textId="3C058A20" w:rsidR="000B3D24" w:rsidRPr="005F29F5" w:rsidRDefault="000B3D24" w:rsidP="000B3D24">
      <w:pPr>
        <w:pStyle w:val="BodyText"/>
        <w:kinsoku w:val="0"/>
        <w:overflowPunct w:val="0"/>
        <w:ind w:right="176"/>
      </w:pPr>
      <w:r w:rsidRPr="005F29F5">
        <w:t>Children in</w:t>
      </w:r>
      <w:r w:rsidRPr="005F29F5">
        <w:rPr>
          <w:spacing w:val="-17"/>
        </w:rPr>
        <w:t xml:space="preserve"> </w:t>
      </w:r>
      <w:r w:rsidRPr="005F29F5">
        <w:t>joint custody agreements</w:t>
      </w:r>
      <w:r w:rsidRPr="005F29F5">
        <w:rPr>
          <w:spacing w:val="38"/>
        </w:rPr>
        <w:t xml:space="preserve"> </w:t>
      </w:r>
      <w:r w:rsidRPr="005F29F5">
        <w:t>whose</w:t>
      </w:r>
      <w:r w:rsidRPr="005F29F5">
        <w:rPr>
          <w:spacing w:val="27"/>
        </w:rPr>
        <w:t xml:space="preserve"> </w:t>
      </w:r>
      <w:r w:rsidRPr="005F29F5">
        <w:t xml:space="preserve">parents </w:t>
      </w:r>
      <w:r w:rsidR="006E3573" w:rsidRPr="005F29F5">
        <w:t>live</w:t>
      </w:r>
      <w:r w:rsidRPr="005F29F5">
        <w:t xml:space="preserve"> in</w:t>
      </w:r>
      <w:r w:rsidRPr="005F29F5">
        <w:rPr>
          <w:spacing w:val="-1"/>
        </w:rPr>
        <w:t xml:space="preserve"> </w:t>
      </w:r>
      <w:r w:rsidRPr="005F29F5">
        <w:t>assisted</w:t>
      </w:r>
      <w:r w:rsidRPr="005F29F5">
        <w:rPr>
          <w:spacing w:val="30"/>
        </w:rPr>
        <w:t xml:space="preserve"> </w:t>
      </w:r>
      <w:r w:rsidRPr="005F29F5">
        <w:t>housing,</w:t>
      </w:r>
      <w:r w:rsidRPr="005F29F5">
        <w:rPr>
          <w:spacing w:val="-14"/>
        </w:rPr>
        <w:t xml:space="preserve"> </w:t>
      </w:r>
      <w:r w:rsidRPr="005F29F5">
        <w:t>may receive</w:t>
      </w:r>
      <w:r w:rsidRPr="005F29F5">
        <w:rPr>
          <w:spacing w:val="-3"/>
        </w:rPr>
        <w:t xml:space="preserve"> </w:t>
      </w:r>
      <w:r w:rsidRPr="005F29F5">
        <w:t>a dependent deduction in only one of</w:t>
      </w:r>
      <w:r w:rsidRPr="005F29F5">
        <w:rPr>
          <w:spacing w:val="-8"/>
        </w:rPr>
        <w:t xml:space="preserve"> </w:t>
      </w:r>
      <w:r w:rsidRPr="005F29F5">
        <w:t>the</w:t>
      </w:r>
      <w:r w:rsidRPr="005F29F5">
        <w:rPr>
          <w:spacing w:val="-14"/>
        </w:rPr>
        <w:t xml:space="preserve"> </w:t>
      </w:r>
      <w:r w:rsidRPr="005F29F5">
        <w:t>assisted units at</w:t>
      </w:r>
      <w:r w:rsidRPr="005F29F5">
        <w:rPr>
          <w:spacing w:val="-6"/>
        </w:rPr>
        <w:t xml:space="preserve"> </w:t>
      </w:r>
      <w:r w:rsidRPr="005F29F5">
        <w:t>any given time. The determination</w:t>
      </w:r>
      <w:r w:rsidRPr="005F29F5">
        <w:rPr>
          <w:spacing w:val="-1"/>
        </w:rPr>
        <w:t xml:space="preserve"> </w:t>
      </w:r>
      <w:r w:rsidRPr="005F29F5">
        <w:t>of which parent</w:t>
      </w:r>
      <w:r w:rsidRPr="005F29F5">
        <w:rPr>
          <w:spacing w:val="-3"/>
        </w:rPr>
        <w:t xml:space="preserve"> </w:t>
      </w:r>
      <w:r w:rsidRPr="005F29F5">
        <w:t>will receive</w:t>
      </w:r>
      <w:r w:rsidRPr="005F29F5">
        <w:rPr>
          <w:spacing w:val="37"/>
        </w:rPr>
        <w:t xml:space="preserve"> </w:t>
      </w:r>
      <w:r w:rsidRPr="005F29F5">
        <w:t>the deduction</w:t>
      </w:r>
      <w:r w:rsidRPr="005F29F5">
        <w:rPr>
          <w:spacing w:val="40"/>
        </w:rPr>
        <w:t xml:space="preserve"> </w:t>
      </w:r>
      <w:r w:rsidRPr="005F29F5">
        <w:t>will remain with the</w:t>
      </w:r>
      <w:r w:rsidRPr="005F29F5">
        <w:rPr>
          <w:spacing w:val="-16"/>
        </w:rPr>
        <w:t xml:space="preserve"> </w:t>
      </w:r>
      <w:r w:rsidRPr="005F29F5">
        <w:t>parents.</w:t>
      </w:r>
      <w:r w:rsidRPr="005F29F5">
        <w:rPr>
          <w:spacing w:val="40"/>
        </w:rPr>
        <w:t xml:space="preserve"> </w:t>
      </w:r>
      <w:r w:rsidRPr="005F29F5">
        <w:t>All families</w:t>
      </w:r>
      <w:r w:rsidRPr="005F29F5">
        <w:rPr>
          <w:spacing w:val="40"/>
        </w:rPr>
        <w:t xml:space="preserve"> </w:t>
      </w:r>
      <w:r w:rsidRPr="005F29F5">
        <w:t>with single parents</w:t>
      </w:r>
      <w:r w:rsidRPr="005F29F5">
        <w:rPr>
          <w:spacing w:val="40"/>
        </w:rPr>
        <w:t xml:space="preserve"> </w:t>
      </w:r>
      <w:r w:rsidRPr="005F29F5">
        <w:t>will be asked on their move-­in and</w:t>
      </w:r>
      <w:r w:rsidRPr="005F29F5">
        <w:rPr>
          <w:spacing w:val="-5"/>
        </w:rPr>
        <w:t xml:space="preserve"> </w:t>
      </w:r>
      <w:r w:rsidRPr="005F29F5">
        <w:t>annual interim recertification checklists or questionnaires if</w:t>
      </w:r>
      <w:r w:rsidRPr="005F29F5">
        <w:rPr>
          <w:spacing w:val="-12"/>
        </w:rPr>
        <w:t xml:space="preserve"> </w:t>
      </w:r>
      <w:r w:rsidRPr="005F29F5">
        <w:t>they</w:t>
      </w:r>
      <w:r w:rsidRPr="005F29F5">
        <w:rPr>
          <w:spacing w:val="-6"/>
        </w:rPr>
        <w:t xml:space="preserve"> </w:t>
      </w:r>
      <w:r w:rsidRPr="005F29F5">
        <w:t>are</w:t>
      </w:r>
      <w:r w:rsidRPr="005F29F5">
        <w:rPr>
          <w:spacing w:val="-5"/>
        </w:rPr>
        <w:t xml:space="preserve"> </w:t>
      </w:r>
      <w:r w:rsidRPr="005F29F5">
        <w:t>in</w:t>
      </w:r>
      <w:r w:rsidRPr="005F29F5">
        <w:rPr>
          <w:spacing w:val="-16"/>
        </w:rPr>
        <w:t xml:space="preserve"> </w:t>
      </w:r>
      <w:r w:rsidRPr="005F29F5">
        <w:t>a joint custody agreement and</w:t>
      </w:r>
      <w:r w:rsidRPr="005F29F5">
        <w:rPr>
          <w:spacing w:val="-14"/>
        </w:rPr>
        <w:t xml:space="preserve"> </w:t>
      </w:r>
      <w:r w:rsidRPr="005F29F5">
        <w:t>if so, does</w:t>
      </w:r>
      <w:r w:rsidRPr="005F29F5">
        <w:rPr>
          <w:spacing w:val="-5"/>
        </w:rPr>
        <w:t xml:space="preserve"> </w:t>
      </w:r>
      <w:r w:rsidRPr="005F29F5">
        <w:t>the other parent</w:t>
      </w:r>
      <w:r w:rsidRPr="005F29F5">
        <w:rPr>
          <w:spacing w:val="29"/>
        </w:rPr>
        <w:t xml:space="preserve"> </w:t>
      </w:r>
      <w:r w:rsidRPr="005F29F5">
        <w:t>live in assisted housing. If</w:t>
      </w:r>
      <w:r w:rsidRPr="005F29F5">
        <w:rPr>
          <w:spacing w:val="-12"/>
        </w:rPr>
        <w:t xml:space="preserve"> </w:t>
      </w:r>
      <w:r w:rsidRPr="005F29F5">
        <w:t>there</w:t>
      </w:r>
      <w:r w:rsidRPr="005F29F5">
        <w:rPr>
          <w:spacing w:val="22"/>
        </w:rPr>
        <w:t xml:space="preserve"> </w:t>
      </w:r>
      <w:r w:rsidRPr="005F29F5">
        <w:t>is</w:t>
      </w:r>
      <w:r w:rsidRPr="005F29F5">
        <w:rPr>
          <w:spacing w:val="-2"/>
        </w:rPr>
        <w:t xml:space="preserve"> </w:t>
      </w:r>
      <w:r w:rsidRPr="005F29F5">
        <w:t>a</w:t>
      </w:r>
      <w:r w:rsidRPr="005F29F5">
        <w:rPr>
          <w:spacing w:val="-13"/>
        </w:rPr>
        <w:t xml:space="preserve"> </w:t>
      </w:r>
      <w:r w:rsidRPr="005F29F5">
        <w:t>joint custody</w:t>
      </w:r>
      <w:r w:rsidRPr="005F29F5">
        <w:rPr>
          <w:spacing w:val="-9"/>
        </w:rPr>
        <w:t xml:space="preserve"> </w:t>
      </w:r>
      <w:r w:rsidRPr="005F29F5">
        <w:t>agreement and both</w:t>
      </w:r>
      <w:r w:rsidRPr="005F29F5">
        <w:rPr>
          <w:spacing w:val="-2"/>
        </w:rPr>
        <w:t xml:space="preserve"> </w:t>
      </w:r>
      <w:r w:rsidRPr="005F29F5">
        <w:t>parents</w:t>
      </w:r>
      <w:r w:rsidRPr="005F29F5">
        <w:rPr>
          <w:spacing w:val="-2"/>
        </w:rPr>
        <w:t xml:space="preserve"> </w:t>
      </w:r>
      <w:r w:rsidRPr="005F29F5">
        <w:t>live in</w:t>
      </w:r>
      <w:r w:rsidRPr="005F29F5">
        <w:rPr>
          <w:spacing w:val="-16"/>
        </w:rPr>
        <w:t xml:space="preserve"> </w:t>
      </w:r>
      <w:r w:rsidRPr="005F29F5">
        <w:t>assisted</w:t>
      </w:r>
      <w:r w:rsidRPr="005F29F5">
        <w:rPr>
          <w:spacing w:val="38"/>
        </w:rPr>
        <w:t xml:space="preserve"> </w:t>
      </w:r>
      <w:r w:rsidRPr="005F29F5">
        <w:t>housing,</w:t>
      </w:r>
      <w:r w:rsidRPr="005F29F5">
        <w:rPr>
          <w:spacing w:val="-7"/>
        </w:rPr>
        <w:t xml:space="preserve"> </w:t>
      </w:r>
      <w:r w:rsidRPr="005F29F5">
        <w:t>a declaration must be made by</w:t>
      </w:r>
      <w:r w:rsidRPr="005F29F5">
        <w:rPr>
          <w:spacing w:val="-6"/>
        </w:rPr>
        <w:t xml:space="preserve"> </w:t>
      </w:r>
      <w:r w:rsidRPr="005F29F5">
        <w:t>each parent at</w:t>
      </w:r>
      <w:r w:rsidRPr="005F29F5">
        <w:rPr>
          <w:spacing w:val="-2"/>
        </w:rPr>
        <w:t xml:space="preserve"> </w:t>
      </w:r>
      <w:r w:rsidRPr="005F29F5">
        <w:t>each certification which parent will receive the dependent deduction.</w:t>
      </w:r>
    </w:p>
    <w:p w14:paraId="627E6BB5" w14:textId="77777777" w:rsidR="008B449F" w:rsidRPr="005F29F5" w:rsidRDefault="008B449F" w:rsidP="000B3D24">
      <w:pPr>
        <w:pStyle w:val="NoSpacing"/>
        <w:spacing w:line="276" w:lineRule="auto"/>
        <w:rPr>
          <w:rFonts w:ascii="Times New Roman" w:hAnsi="Times New Roman" w:cs="Times New Roman"/>
          <w:b/>
          <w:bCs/>
          <w:sz w:val="24"/>
          <w:szCs w:val="24"/>
        </w:rPr>
      </w:pPr>
    </w:p>
    <w:p w14:paraId="6E9B8C52" w14:textId="77777777" w:rsidR="00AA3490" w:rsidRPr="005F29F5" w:rsidRDefault="00AA3490" w:rsidP="0036133A">
      <w:pPr>
        <w:pStyle w:val="Heading3"/>
        <w:numPr>
          <w:ilvl w:val="0"/>
          <w:numId w:val="33"/>
        </w:numPr>
        <w:rPr>
          <w:rFonts w:ascii="Times New Roman" w:hAnsi="Times New Roman" w:cs="Times New Roman"/>
        </w:rPr>
      </w:pPr>
      <w:bookmarkStart w:id="47" w:name="_Toc185834387"/>
      <w:r w:rsidRPr="005F29F5">
        <w:rPr>
          <w:rFonts w:ascii="Times New Roman" w:hAnsi="Times New Roman" w:cs="Times New Roman"/>
        </w:rPr>
        <w:t>Remaining Household Members</w:t>
      </w:r>
      <w:bookmarkEnd w:id="47"/>
      <w:r w:rsidRPr="005F29F5">
        <w:rPr>
          <w:rFonts w:ascii="Times New Roman" w:hAnsi="Times New Roman" w:cs="Times New Roman"/>
        </w:rPr>
        <w:t xml:space="preserve"> </w:t>
      </w:r>
    </w:p>
    <w:p w14:paraId="403700AF" w14:textId="77777777" w:rsidR="000B3D24" w:rsidRPr="005F29F5" w:rsidRDefault="000B3D24" w:rsidP="000B3D24">
      <w:pPr>
        <w:pStyle w:val="BodyText"/>
        <w:kinsoku w:val="0"/>
        <w:overflowPunct w:val="0"/>
        <w:ind w:right="676"/>
        <w:jc w:val="both"/>
      </w:pPr>
      <w:r w:rsidRPr="005F29F5">
        <w:t>If</w:t>
      </w:r>
      <w:r w:rsidRPr="005F29F5">
        <w:rPr>
          <w:spacing w:val="-10"/>
        </w:rPr>
        <w:t xml:space="preserve"> </w:t>
      </w:r>
      <w:r w:rsidRPr="005F29F5">
        <w:t>the</w:t>
      </w:r>
      <w:r w:rsidRPr="005F29F5">
        <w:rPr>
          <w:spacing w:val="-1"/>
        </w:rPr>
        <w:t xml:space="preserve"> </w:t>
      </w:r>
      <w:r w:rsidRPr="005F29F5">
        <w:t>qualifying</w:t>
      </w:r>
      <w:r w:rsidRPr="005F29F5">
        <w:rPr>
          <w:spacing w:val="22"/>
        </w:rPr>
        <w:t xml:space="preserve"> </w:t>
      </w:r>
      <w:r w:rsidRPr="005F29F5">
        <w:t>member</w:t>
      </w:r>
      <w:r w:rsidRPr="005F29F5">
        <w:rPr>
          <w:spacing w:val="-12"/>
        </w:rPr>
        <w:t xml:space="preserve"> </w:t>
      </w:r>
      <w:r w:rsidRPr="005F29F5">
        <w:t>of</w:t>
      </w:r>
      <w:r w:rsidRPr="005F29F5">
        <w:rPr>
          <w:spacing w:val="-14"/>
        </w:rPr>
        <w:t xml:space="preserve"> </w:t>
      </w:r>
      <w:r w:rsidRPr="005F29F5">
        <w:t>a</w:t>
      </w:r>
      <w:r w:rsidRPr="005F29F5">
        <w:rPr>
          <w:spacing w:val="-12"/>
        </w:rPr>
        <w:t xml:space="preserve"> </w:t>
      </w:r>
      <w:r w:rsidRPr="005F29F5">
        <w:t>household leaves the unit,</w:t>
      </w:r>
      <w:r w:rsidRPr="005F29F5">
        <w:rPr>
          <w:spacing w:val="-7"/>
        </w:rPr>
        <w:t xml:space="preserve"> </w:t>
      </w:r>
      <w:r w:rsidRPr="005F29F5">
        <w:t>a</w:t>
      </w:r>
      <w:r w:rsidRPr="005F29F5">
        <w:rPr>
          <w:spacing w:val="-15"/>
        </w:rPr>
        <w:t xml:space="preserve"> </w:t>
      </w:r>
      <w:r w:rsidRPr="005F29F5">
        <w:t xml:space="preserve">determination </w:t>
      </w:r>
      <w:r w:rsidRPr="005F29F5">
        <w:rPr>
          <w:spacing w:val="10"/>
        </w:rPr>
        <w:t>will</w:t>
      </w:r>
      <w:r w:rsidRPr="005F29F5">
        <w:rPr>
          <w:spacing w:val="38"/>
        </w:rPr>
        <w:t xml:space="preserve"> </w:t>
      </w:r>
      <w:r w:rsidRPr="005F29F5">
        <w:t>be</w:t>
      </w:r>
      <w:r w:rsidRPr="005F29F5">
        <w:rPr>
          <w:spacing w:val="-4"/>
        </w:rPr>
        <w:t xml:space="preserve"> </w:t>
      </w:r>
      <w:r w:rsidRPr="005F29F5">
        <w:t>made</w:t>
      </w:r>
      <w:r w:rsidRPr="005F29F5">
        <w:rPr>
          <w:spacing w:val="-4"/>
        </w:rPr>
        <w:t xml:space="preserve"> </w:t>
      </w:r>
      <w:r w:rsidRPr="005F29F5">
        <w:t>as to whether</w:t>
      </w:r>
      <w:r w:rsidRPr="005F29F5">
        <w:rPr>
          <w:spacing w:val="-9"/>
        </w:rPr>
        <w:t xml:space="preserve"> </w:t>
      </w:r>
      <w:r w:rsidRPr="005F29F5">
        <w:t>the</w:t>
      </w:r>
      <w:r w:rsidRPr="005F29F5">
        <w:rPr>
          <w:spacing w:val="-2"/>
        </w:rPr>
        <w:t xml:space="preserve"> </w:t>
      </w:r>
      <w:r w:rsidRPr="005F29F5">
        <w:t>remaining</w:t>
      </w:r>
      <w:r w:rsidRPr="005F29F5">
        <w:rPr>
          <w:spacing w:val="-3"/>
        </w:rPr>
        <w:t xml:space="preserve"> </w:t>
      </w:r>
      <w:r w:rsidRPr="005F29F5">
        <w:t>member(s) of</w:t>
      </w:r>
      <w:r w:rsidRPr="005F29F5">
        <w:rPr>
          <w:spacing w:val="-15"/>
        </w:rPr>
        <w:t xml:space="preserve"> </w:t>
      </w:r>
      <w:r w:rsidRPr="005F29F5">
        <w:t>the</w:t>
      </w:r>
      <w:r w:rsidRPr="005F29F5">
        <w:rPr>
          <w:spacing w:val="-15"/>
        </w:rPr>
        <w:t xml:space="preserve"> </w:t>
      </w:r>
      <w:r w:rsidRPr="005F29F5">
        <w:t>household will be</w:t>
      </w:r>
      <w:r w:rsidRPr="005F29F5">
        <w:rPr>
          <w:spacing w:val="-15"/>
        </w:rPr>
        <w:t xml:space="preserve"> </w:t>
      </w:r>
      <w:r w:rsidRPr="005F29F5">
        <w:t>eligible</w:t>
      </w:r>
      <w:r w:rsidRPr="005F29F5">
        <w:rPr>
          <w:spacing w:val="-4"/>
        </w:rPr>
        <w:t xml:space="preserve"> </w:t>
      </w:r>
      <w:r w:rsidRPr="005F29F5">
        <w:t>to</w:t>
      </w:r>
      <w:r w:rsidRPr="005F29F5">
        <w:rPr>
          <w:spacing w:val="-15"/>
        </w:rPr>
        <w:t xml:space="preserve"> </w:t>
      </w:r>
      <w:r w:rsidRPr="005F29F5">
        <w:t>receive assistance.</w:t>
      </w:r>
      <w:r w:rsidRPr="005F29F5">
        <w:rPr>
          <w:spacing w:val="26"/>
        </w:rPr>
        <w:t xml:space="preserve"> </w:t>
      </w:r>
      <w:r w:rsidRPr="005F29F5">
        <w:t>To qualify</w:t>
      </w:r>
      <w:r w:rsidRPr="005F29F5">
        <w:rPr>
          <w:spacing w:val="18"/>
        </w:rPr>
        <w:t xml:space="preserve"> </w:t>
      </w:r>
      <w:r w:rsidRPr="005F29F5">
        <w:t>as</w:t>
      </w:r>
      <w:r w:rsidRPr="005F29F5">
        <w:rPr>
          <w:spacing w:val="-14"/>
        </w:rPr>
        <w:t xml:space="preserve"> </w:t>
      </w:r>
      <w:r w:rsidRPr="005F29F5">
        <w:t>a</w:t>
      </w:r>
      <w:r w:rsidRPr="005F29F5">
        <w:rPr>
          <w:spacing w:val="-10"/>
        </w:rPr>
        <w:t xml:space="preserve"> </w:t>
      </w:r>
      <w:r w:rsidRPr="005F29F5">
        <w:t>remaining member, individuals</w:t>
      </w:r>
      <w:r w:rsidRPr="005F29F5">
        <w:rPr>
          <w:spacing w:val="23"/>
        </w:rPr>
        <w:t xml:space="preserve"> </w:t>
      </w:r>
      <w:r w:rsidRPr="005F29F5">
        <w:t>must be</w:t>
      </w:r>
      <w:r w:rsidRPr="005F29F5">
        <w:rPr>
          <w:spacing w:val="-8"/>
        </w:rPr>
        <w:t xml:space="preserve"> </w:t>
      </w:r>
      <w:r w:rsidRPr="005F29F5">
        <w:t>a</w:t>
      </w:r>
      <w:r w:rsidRPr="005F29F5">
        <w:rPr>
          <w:spacing w:val="-3"/>
        </w:rPr>
        <w:t xml:space="preserve"> </w:t>
      </w:r>
      <w:r w:rsidRPr="005F29F5">
        <w:t>party</w:t>
      </w:r>
      <w:r w:rsidRPr="005F29F5">
        <w:rPr>
          <w:spacing w:val="-11"/>
        </w:rPr>
        <w:t xml:space="preserve"> </w:t>
      </w:r>
      <w:r w:rsidRPr="005F29F5">
        <w:t>to</w:t>
      </w:r>
      <w:r w:rsidRPr="005F29F5">
        <w:rPr>
          <w:spacing w:val="-11"/>
        </w:rPr>
        <w:t xml:space="preserve"> </w:t>
      </w:r>
      <w:r w:rsidRPr="005F29F5">
        <w:t>the</w:t>
      </w:r>
      <w:r w:rsidRPr="005F29F5">
        <w:rPr>
          <w:spacing w:val="-15"/>
        </w:rPr>
        <w:t xml:space="preserve"> </w:t>
      </w:r>
      <w:r w:rsidRPr="005F29F5">
        <w:t>lease when</w:t>
      </w:r>
      <w:r w:rsidRPr="005F29F5">
        <w:rPr>
          <w:spacing w:val="-9"/>
        </w:rPr>
        <w:t xml:space="preserve"> </w:t>
      </w:r>
      <w:r w:rsidRPr="005F29F5">
        <w:t>the</w:t>
      </w:r>
      <w:r w:rsidRPr="005F29F5">
        <w:rPr>
          <w:spacing w:val="-3"/>
        </w:rPr>
        <w:t xml:space="preserve"> </w:t>
      </w:r>
      <w:r w:rsidRPr="005F29F5">
        <w:t>qualifying member leaves the unit and must be of</w:t>
      </w:r>
      <w:r w:rsidRPr="005F29F5">
        <w:rPr>
          <w:spacing w:val="-17"/>
        </w:rPr>
        <w:t xml:space="preserve"> </w:t>
      </w:r>
      <w:r w:rsidRPr="005F29F5">
        <w:t>legal</w:t>
      </w:r>
      <w:r w:rsidRPr="005F29F5">
        <w:rPr>
          <w:spacing w:val="-4"/>
        </w:rPr>
        <w:t xml:space="preserve"> </w:t>
      </w:r>
      <w:r w:rsidRPr="005F29F5">
        <w:t>contract age under state law.</w:t>
      </w:r>
    </w:p>
    <w:p w14:paraId="19221FDB" w14:textId="77777777" w:rsidR="000B3D24" w:rsidRPr="005F29F5" w:rsidRDefault="000B3D24" w:rsidP="000B3D24">
      <w:pPr>
        <w:pStyle w:val="BodyText"/>
        <w:kinsoku w:val="0"/>
        <w:overflowPunct w:val="0"/>
        <w:spacing w:before="9"/>
        <w:rPr>
          <w:sz w:val="23"/>
          <w:szCs w:val="23"/>
        </w:rPr>
      </w:pPr>
    </w:p>
    <w:p w14:paraId="4D2CC5B6" w14:textId="77777777" w:rsidR="000B3D24" w:rsidRPr="005F29F5" w:rsidRDefault="000B3D24" w:rsidP="000B3D24">
      <w:pPr>
        <w:pStyle w:val="BodyText"/>
        <w:kinsoku w:val="0"/>
        <w:overflowPunct w:val="0"/>
        <w:ind w:right="176"/>
        <w:rPr>
          <w:spacing w:val="-2"/>
        </w:rPr>
      </w:pPr>
      <w:r w:rsidRPr="005F29F5">
        <w:t>If the eligible household member leaves the unit upon his/her death, the remaining family members</w:t>
      </w:r>
      <w:r w:rsidRPr="005F29F5">
        <w:rPr>
          <w:spacing w:val="-2"/>
        </w:rPr>
        <w:t xml:space="preserve"> </w:t>
      </w:r>
      <w:r w:rsidRPr="005F29F5">
        <w:t>are</w:t>
      </w:r>
      <w:r w:rsidRPr="005F29F5">
        <w:rPr>
          <w:spacing w:val="-4"/>
        </w:rPr>
        <w:t xml:space="preserve"> </w:t>
      </w:r>
      <w:r w:rsidRPr="005F29F5">
        <w:t>eligible</w:t>
      </w:r>
      <w:r w:rsidRPr="005F29F5">
        <w:rPr>
          <w:spacing w:val="-2"/>
        </w:rPr>
        <w:t xml:space="preserve"> </w:t>
      </w:r>
      <w:r w:rsidRPr="005F29F5">
        <w:t>to</w:t>
      </w:r>
      <w:r w:rsidRPr="005F29F5">
        <w:rPr>
          <w:spacing w:val="-4"/>
        </w:rPr>
        <w:t xml:space="preserve"> </w:t>
      </w:r>
      <w:r w:rsidRPr="005F29F5">
        <w:t>remain</w:t>
      </w:r>
      <w:r w:rsidRPr="005F29F5">
        <w:rPr>
          <w:spacing w:val="-2"/>
        </w:rPr>
        <w:t xml:space="preserve"> </w:t>
      </w:r>
      <w:r w:rsidRPr="005F29F5">
        <w:t>in</w:t>
      </w:r>
      <w:r w:rsidRPr="005F29F5">
        <w:rPr>
          <w:spacing w:val="-2"/>
        </w:rPr>
        <w:t xml:space="preserve"> </w:t>
      </w:r>
      <w:r w:rsidRPr="005F29F5">
        <w:t>the</w:t>
      </w:r>
      <w:r w:rsidRPr="005F29F5">
        <w:rPr>
          <w:spacing w:val="-4"/>
        </w:rPr>
        <w:t xml:space="preserve"> </w:t>
      </w:r>
      <w:r w:rsidRPr="005F29F5">
        <w:t>unit</w:t>
      </w:r>
      <w:r w:rsidRPr="005F29F5">
        <w:rPr>
          <w:spacing w:val="-2"/>
        </w:rPr>
        <w:t xml:space="preserve"> </w:t>
      </w:r>
      <w:r w:rsidRPr="005F29F5">
        <w:t>and</w:t>
      </w:r>
      <w:r w:rsidRPr="005F29F5">
        <w:rPr>
          <w:spacing w:val="-2"/>
        </w:rPr>
        <w:t xml:space="preserve"> </w:t>
      </w:r>
      <w:r w:rsidRPr="005F29F5">
        <w:t>continue</w:t>
      </w:r>
      <w:r w:rsidRPr="005F29F5">
        <w:rPr>
          <w:spacing w:val="-4"/>
        </w:rPr>
        <w:t xml:space="preserve"> </w:t>
      </w:r>
      <w:r w:rsidRPr="005F29F5">
        <w:t>receiving</w:t>
      </w:r>
      <w:r w:rsidRPr="005F29F5">
        <w:rPr>
          <w:spacing w:val="-5"/>
        </w:rPr>
        <w:t xml:space="preserve"> </w:t>
      </w:r>
      <w:r w:rsidRPr="005F29F5">
        <w:t>rental</w:t>
      </w:r>
      <w:r w:rsidRPr="005F29F5">
        <w:rPr>
          <w:spacing w:val="-2"/>
        </w:rPr>
        <w:t xml:space="preserve"> </w:t>
      </w:r>
      <w:r w:rsidRPr="005F29F5">
        <w:t>assistance</w:t>
      </w:r>
      <w:r w:rsidRPr="005F29F5">
        <w:rPr>
          <w:spacing w:val="-4"/>
        </w:rPr>
        <w:t xml:space="preserve"> </w:t>
      </w:r>
      <w:r w:rsidRPr="005F29F5">
        <w:t>based</w:t>
      </w:r>
      <w:r w:rsidRPr="005F29F5">
        <w:rPr>
          <w:spacing w:val="-2"/>
        </w:rPr>
        <w:t xml:space="preserve"> </w:t>
      </w:r>
      <w:r w:rsidRPr="005F29F5">
        <w:t xml:space="preserve">on </w:t>
      </w:r>
      <w:r w:rsidRPr="005F29F5">
        <w:rPr>
          <w:spacing w:val="-2"/>
        </w:rPr>
        <w:t>income.</w:t>
      </w:r>
    </w:p>
    <w:p w14:paraId="49A9B6F3" w14:textId="77777777" w:rsidR="000B3D24" w:rsidRPr="005F29F5" w:rsidRDefault="000B3D24" w:rsidP="000B3D24">
      <w:pPr>
        <w:pStyle w:val="BodyText"/>
        <w:kinsoku w:val="0"/>
        <w:overflowPunct w:val="0"/>
      </w:pPr>
    </w:p>
    <w:p w14:paraId="0EDC6E55" w14:textId="77777777" w:rsidR="000B3D24" w:rsidRPr="005F29F5" w:rsidRDefault="000B3D24" w:rsidP="000B3D24">
      <w:pPr>
        <w:pStyle w:val="BodyText"/>
        <w:kinsoku w:val="0"/>
        <w:overflowPunct w:val="0"/>
        <w:ind w:right="176"/>
      </w:pPr>
      <w:r w:rsidRPr="005F29F5">
        <w:t>However, if the eligible household member leaves the unit for any</w:t>
      </w:r>
      <w:r w:rsidRPr="005F29F5">
        <w:rPr>
          <w:spacing w:val="-3"/>
        </w:rPr>
        <w:t xml:space="preserve"> </w:t>
      </w:r>
      <w:r w:rsidRPr="005F29F5">
        <w:t>other reason other than death, the remaining members are eligible to continue receiving rental assistance if at least one remaining</w:t>
      </w:r>
      <w:r w:rsidRPr="005F29F5">
        <w:rPr>
          <w:spacing w:val="-4"/>
        </w:rPr>
        <w:t xml:space="preserve"> </w:t>
      </w:r>
      <w:r w:rsidRPr="005F29F5">
        <w:t>family</w:t>
      </w:r>
      <w:r w:rsidRPr="005F29F5">
        <w:rPr>
          <w:spacing w:val="-8"/>
        </w:rPr>
        <w:t xml:space="preserve"> </w:t>
      </w:r>
      <w:r w:rsidRPr="005F29F5">
        <w:t>member</w:t>
      </w:r>
      <w:r w:rsidRPr="005F29F5">
        <w:rPr>
          <w:spacing w:val="-3"/>
        </w:rPr>
        <w:t xml:space="preserve"> </w:t>
      </w:r>
      <w:r w:rsidRPr="005F29F5">
        <w:t>meets</w:t>
      </w:r>
      <w:r w:rsidRPr="005F29F5">
        <w:rPr>
          <w:spacing w:val="-3"/>
        </w:rPr>
        <w:t xml:space="preserve"> </w:t>
      </w:r>
      <w:r w:rsidRPr="005F29F5">
        <w:t>the</w:t>
      </w:r>
      <w:r w:rsidRPr="005F29F5">
        <w:rPr>
          <w:spacing w:val="-5"/>
        </w:rPr>
        <w:t xml:space="preserve"> </w:t>
      </w:r>
      <w:r w:rsidRPr="005F29F5">
        <w:t>definition</w:t>
      </w:r>
      <w:r w:rsidRPr="005F29F5">
        <w:rPr>
          <w:spacing w:val="-3"/>
        </w:rPr>
        <w:t xml:space="preserve"> </w:t>
      </w:r>
      <w:r w:rsidRPr="005F29F5">
        <w:t>of</w:t>
      </w:r>
      <w:r w:rsidRPr="005F29F5">
        <w:rPr>
          <w:spacing w:val="-2"/>
        </w:rPr>
        <w:t xml:space="preserve"> </w:t>
      </w:r>
      <w:r w:rsidRPr="005F29F5">
        <w:t>“persons</w:t>
      </w:r>
      <w:r w:rsidRPr="005F29F5">
        <w:rPr>
          <w:spacing w:val="-3"/>
        </w:rPr>
        <w:t xml:space="preserve"> </w:t>
      </w:r>
      <w:r w:rsidRPr="005F29F5">
        <w:t>with</w:t>
      </w:r>
      <w:r w:rsidRPr="005F29F5">
        <w:rPr>
          <w:spacing w:val="-3"/>
        </w:rPr>
        <w:t xml:space="preserve"> </w:t>
      </w:r>
      <w:r w:rsidRPr="005F29F5">
        <w:t>disabilities”.</w:t>
      </w:r>
      <w:r w:rsidRPr="005F29F5">
        <w:rPr>
          <w:spacing w:val="-1"/>
        </w:rPr>
        <w:t xml:space="preserve"> </w:t>
      </w:r>
      <w:r w:rsidRPr="005F29F5">
        <w:t>If,</w:t>
      </w:r>
      <w:r w:rsidRPr="005F29F5">
        <w:rPr>
          <w:spacing w:val="-5"/>
        </w:rPr>
        <w:t xml:space="preserve"> </w:t>
      </w:r>
      <w:r w:rsidRPr="005F29F5">
        <w:t>however,</w:t>
      </w:r>
      <w:r w:rsidRPr="005F29F5">
        <w:rPr>
          <w:spacing w:val="-3"/>
        </w:rPr>
        <w:t xml:space="preserve"> </w:t>
      </w:r>
      <w:r w:rsidRPr="005F29F5">
        <w:t>at</w:t>
      </w:r>
      <w:r w:rsidRPr="005F29F5">
        <w:rPr>
          <w:spacing w:val="-3"/>
        </w:rPr>
        <w:t xml:space="preserve"> </w:t>
      </w:r>
      <w:r w:rsidRPr="005F29F5">
        <w:t>least one family member does not meet the definition of a “person with disabilities” the remaining family members can still remain in the unit, but the household will not receive PRA rental assistance and must income qualify and pay the TCAC restricted rent on the unit, not to exceed market rent (811 PRA FAQ Published October 2015).</w:t>
      </w:r>
    </w:p>
    <w:p w14:paraId="268814D1" w14:textId="77777777" w:rsidR="000B3D24" w:rsidRPr="005F29F5" w:rsidRDefault="000B3D24" w:rsidP="000B3D24">
      <w:pPr>
        <w:pStyle w:val="NoSpacing"/>
        <w:spacing w:line="276" w:lineRule="auto"/>
        <w:ind w:left="720"/>
        <w:rPr>
          <w:rFonts w:ascii="Times New Roman" w:hAnsi="Times New Roman" w:cs="Times New Roman"/>
          <w:b/>
          <w:bCs/>
          <w:sz w:val="24"/>
          <w:szCs w:val="24"/>
        </w:rPr>
      </w:pPr>
    </w:p>
    <w:p w14:paraId="6063143B" w14:textId="77777777" w:rsidR="00AA3490" w:rsidRPr="005F29F5" w:rsidRDefault="00AA3490" w:rsidP="0036133A">
      <w:pPr>
        <w:pStyle w:val="Heading3"/>
        <w:numPr>
          <w:ilvl w:val="0"/>
          <w:numId w:val="33"/>
        </w:numPr>
        <w:rPr>
          <w:rFonts w:ascii="Times New Roman" w:hAnsi="Times New Roman" w:cs="Times New Roman"/>
        </w:rPr>
      </w:pPr>
      <w:bookmarkStart w:id="48" w:name="_Toc185834388"/>
      <w:r w:rsidRPr="005F29F5">
        <w:rPr>
          <w:rFonts w:ascii="Times New Roman" w:hAnsi="Times New Roman" w:cs="Times New Roman"/>
        </w:rPr>
        <w:t>Assigning a Smaller Unit Than Required</w:t>
      </w:r>
      <w:bookmarkEnd w:id="48"/>
      <w:r w:rsidRPr="005F29F5">
        <w:rPr>
          <w:rFonts w:ascii="Times New Roman" w:hAnsi="Times New Roman" w:cs="Times New Roman"/>
        </w:rPr>
        <w:t xml:space="preserve"> </w:t>
      </w:r>
    </w:p>
    <w:p w14:paraId="3E5FEF26" w14:textId="77777777" w:rsidR="00FA2262" w:rsidRPr="005F29F5" w:rsidRDefault="00FA2262" w:rsidP="00FA2262">
      <w:pPr>
        <w:pStyle w:val="BodyText"/>
        <w:kinsoku w:val="0"/>
        <w:overflowPunct w:val="0"/>
        <w:ind w:right="176"/>
      </w:pPr>
      <w:r w:rsidRPr="005F29F5">
        <w:t>Management will</w:t>
      </w:r>
      <w:r w:rsidRPr="005F29F5">
        <w:rPr>
          <w:spacing w:val="-5"/>
        </w:rPr>
        <w:t xml:space="preserve"> </w:t>
      </w:r>
      <w:r w:rsidRPr="005F29F5">
        <w:t>consider</w:t>
      </w:r>
      <w:r w:rsidRPr="005F29F5">
        <w:rPr>
          <w:spacing w:val="-1"/>
        </w:rPr>
        <w:t xml:space="preserve"> </w:t>
      </w:r>
      <w:r w:rsidRPr="005F29F5">
        <w:t>assigning</w:t>
      </w:r>
      <w:r w:rsidRPr="005F29F5">
        <w:rPr>
          <w:spacing w:val="-3"/>
        </w:rPr>
        <w:t xml:space="preserve"> </w:t>
      </w:r>
      <w:r w:rsidRPr="005F29F5">
        <w:t>a</w:t>
      </w:r>
      <w:r w:rsidRPr="005F29F5">
        <w:rPr>
          <w:spacing w:val="-15"/>
        </w:rPr>
        <w:t xml:space="preserve"> </w:t>
      </w:r>
      <w:r w:rsidRPr="005F29F5">
        <w:t>household</w:t>
      </w:r>
      <w:r w:rsidRPr="005F29F5">
        <w:rPr>
          <w:spacing w:val="-3"/>
        </w:rPr>
        <w:t xml:space="preserve"> </w:t>
      </w:r>
      <w:r w:rsidRPr="005F29F5">
        <w:t>to</w:t>
      </w:r>
      <w:r w:rsidRPr="005F29F5">
        <w:rPr>
          <w:spacing w:val="-20"/>
        </w:rPr>
        <w:t xml:space="preserve"> </w:t>
      </w:r>
      <w:r w:rsidRPr="005F29F5">
        <w:t>a</w:t>
      </w:r>
      <w:r w:rsidRPr="005F29F5">
        <w:rPr>
          <w:spacing w:val="-4"/>
        </w:rPr>
        <w:t xml:space="preserve"> </w:t>
      </w:r>
      <w:r w:rsidRPr="005F29F5">
        <w:t>smaller unit size than the standards</w:t>
      </w:r>
      <w:r w:rsidRPr="005F29F5">
        <w:rPr>
          <w:spacing w:val="-12"/>
        </w:rPr>
        <w:t xml:space="preserve"> </w:t>
      </w:r>
      <w:r w:rsidRPr="005F29F5">
        <w:t>listed above if the household requests the smaller unit, is eligible for the</w:t>
      </w:r>
      <w:r w:rsidRPr="005F29F5">
        <w:rPr>
          <w:spacing w:val="-1"/>
        </w:rPr>
        <w:t xml:space="preserve"> </w:t>
      </w:r>
      <w:r w:rsidRPr="005F29F5">
        <w:t>smaller unit based</w:t>
      </w:r>
      <w:r w:rsidRPr="005F29F5">
        <w:rPr>
          <w:spacing w:val="-2"/>
        </w:rPr>
        <w:t xml:space="preserve"> </w:t>
      </w:r>
      <w:r w:rsidRPr="005F29F5">
        <w:t>on the number of household</w:t>
      </w:r>
      <w:r w:rsidRPr="005F29F5">
        <w:rPr>
          <w:spacing w:val="40"/>
        </w:rPr>
        <w:t xml:space="preserve"> </w:t>
      </w:r>
      <w:r w:rsidRPr="005F29F5">
        <w:t>members, and occupancy of</w:t>
      </w:r>
      <w:r w:rsidRPr="005F29F5">
        <w:rPr>
          <w:spacing w:val="-10"/>
        </w:rPr>
        <w:t xml:space="preserve"> </w:t>
      </w:r>
      <w:r w:rsidRPr="005F29F5">
        <w:t>the smaller unit will not cause serious overcrowding or will not conflict with the local codes.</w:t>
      </w:r>
    </w:p>
    <w:p w14:paraId="22F57A42" w14:textId="77777777" w:rsidR="00FA2262" w:rsidRPr="005F29F5" w:rsidRDefault="00FA2262" w:rsidP="00FA2262">
      <w:pPr>
        <w:pStyle w:val="NoSpacing"/>
        <w:spacing w:line="276" w:lineRule="auto"/>
        <w:rPr>
          <w:rFonts w:ascii="Times New Roman" w:hAnsi="Times New Roman" w:cs="Times New Roman"/>
          <w:b/>
          <w:bCs/>
          <w:sz w:val="24"/>
          <w:szCs w:val="24"/>
        </w:rPr>
      </w:pPr>
    </w:p>
    <w:p w14:paraId="540C11BF" w14:textId="77777777" w:rsidR="00AA3490" w:rsidRPr="005F29F5" w:rsidRDefault="00AA3490" w:rsidP="0036133A">
      <w:pPr>
        <w:pStyle w:val="Heading3"/>
        <w:numPr>
          <w:ilvl w:val="0"/>
          <w:numId w:val="33"/>
        </w:numPr>
        <w:rPr>
          <w:rFonts w:ascii="Times New Roman" w:hAnsi="Times New Roman" w:cs="Times New Roman"/>
        </w:rPr>
      </w:pPr>
      <w:bookmarkStart w:id="49" w:name="_Toc185834389"/>
      <w:r w:rsidRPr="005F29F5">
        <w:rPr>
          <w:rFonts w:ascii="Times New Roman" w:hAnsi="Times New Roman" w:cs="Times New Roman"/>
        </w:rPr>
        <w:t>Assigning Units Lager Than Required</w:t>
      </w:r>
      <w:bookmarkEnd w:id="49"/>
      <w:r w:rsidRPr="005F29F5">
        <w:rPr>
          <w:rFonts w:ascii="Times New Roman" w:hAnsi="Times New Roman" w:cs="Times New Roman"/>
        </w:rPr>
        <w:t xml:space="preserve"> </w:t>
      </w:r>
    </w:p>
    <w:p w14:paraId="6829CAB0" w14:textId="77777777" w:rsidR="00FA2262" w:rsidRPr="005F29F5" w:rsidRDefault="00FA2262" w:rsidP="00FA2262">
      <w:pPr>
        <w:pStyle w:val="NoSpacing"/>
        <w:rPr>
          <w:rFonts w:ascii="Times New Roman" w:hAnsi="Times New Roman" w:cs="Times New Roman"/>
          <w:sz w:val="24"/>
          <w:szCs w:val="24"/>
        </w:rPr>
      </w:pPr>
      <w:r w:rsidRPr="005F29F5">
        <w:rPr>
          <w:rFonts w:ascii="Times New Roman" w:hAnsi="Times New Roman" w:cs="Times New Roman"/>
          <w:sz w:val="24"/>
          <w:szCs w:val="24"/>
        </w:rPr>
        <w:t>If there is no proper unit available for a Section 811 PRA household, management will consider assigning</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a</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Section</w:t>
      </w:r>
      <w:r w:rsidRPr="005F29F5">
        <w:rPr>
          <w:rFonts w:ascii="Times New Roman" w:hAnsi="Times New Roman" w:cs="Times New Roman"/>
          <w:spacing w:val="-27"/>
          <w:sz w:val="24"/>
          <w:szCs w:val="24"/>
        </w:rPr>
        <w:t xml:space="preserve"> </w:t>
      </w:r>
      <w:r w:rsidRPr="005F29F5">
        <w:rPr>
          <w:rFonts w:ascii="Times New Roman" w:hAnsi="Times New Roman" w:cs="Times New Roman"/>
          <w:sz w:val="24"/>
          <w:szCs w:val="24"/>
        </w:rPr>
        <w:t>811</w:t>
      </w:r>
      <w:r w:rsidRPr="005F29F5">
        <w:rPr>
          <w:rFonts w:ascii="Times New Roman" w:hAnsi="Times New Roman" w:cs="Times New Roman"/>
          <w:spacing w:val="-27"/>
          <w:sz w:val="24"/>
          <w:szCs w:val="24"/>
        </w:rPr>
        <w:t xml:space="preserve"> </w:t>
      </w:r>
      <w:r w:rsidRPr="005F29F5">
        <w:rPr>
          <w:rFonts w:ascii="Times New Roman" w:hAnsi="Times New Roman" w:cs="Times New Roman"/>
          <w:sz w:val="24"/>
          <w:szCs w:val="24"/>
        </w:rPr>
        <w:t>PRA</w:t>
      </w:r>
      <w:r w:rsidRPr="005F29F5">
        <w:rPr>
          <w:rFonts w:ascii="Times New Roman" w:hAnsi="Times New Roman" w:cs="Times New Roman"/>
          <w:spacing w:val="-26"/>
          <w:sz w:val="24"/>
          <w:szCs w:val="24"/>
        </w:rPr>
        <w:t xml:space="preserve"> </w:t>
      </w:r>
      <w:r w:rsidRPr="005F29F5">
        <w:rPr>
          <w:rFonts w:ascii="Times New Roman" w:hAnsi="Times New Roman" w:cs="Times New Roman"/>
          <w:sz w:val="24"/>
          <w:szCs w:val="24"/>
        </w:rPr>
        <w:t>household</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to</w:t>
      </w:r>
      <w:r w:rsidRPr="005F29F5">
        <w:rPr>
          <w:rFonts w:ascii="Times New Roman" w:hAnsi="Times New Roman" w:cs="Times New Roman"/>
          <w:spacing w:val="-20"/>
          <w:sz w:val="24"/>
          <w:szCs w:val="24"/>
        </w:rPr>
        <w:t xml:space="preserve"> </w:t>
      </w:r>
      <w:r w:rsidRPr="005F29F5">
        <w:rPr>
          <w:rFonts w:ascii="Times New Roman" w:hAnsi="Times New Roman" w:cs="Times New Roman"/>
          <w:sz w:val="24"/>
          <w:szCs w:val="24"/>
        </w:rPr>
        <w:t>a</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larger</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unit</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than</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standards</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listed</w:t>
      </w:r>
      <w:r w:rsidRPr="005F29F5">
        <w:rPr>
          <w:rFonts w:ascii="Times New Roman" w:hAnsi="Times New Roman" w:cs="Times New Roman"/>
          <w:spacing w:val="-14"/>
          <w:sz w:val="24"/>
          <w:szCs w:val="24"/>
        </w:rPr>
        <w:t xml:space="preserve"> </w:t>
      </w:r>
      <w:r w:rsidRPr="005F29F5">
        <w:rPr>
          <w:rFonts w:ascii="Times New Roman" w:hAnsi="Times New Roman" w:cs="Times New Roman"/>
          <w:sz w:val="24"/>
          <w:szCs w:val="24"/>
        </w:rPr>
        <w:t>above</w:t>
      </w:r>
      <w:r w:rsidRPr="005F29F5">
        <w:rPr>
          <w:rFonts w:ascii="Times New Roman" w:hAnsi="Times New Roman" w:cs="Times New Roman"/>
          <w:spacing w:val="-8"/>
          <w:sz w:val="24"/>
          <w:szCs w:val="24"/>
        </w:rPr>
        <w:t xml:space="preserve"> </w:t>
      </w:r>
      <w:r w:rsidRPr="005F29F5">
        <w:rPr>
          <w:rFonts w:ascii="Times New Roman" w:hAnsi="Times New Roman" w:cs="Times New Roman"/>
          <w:sz w:val="24"/>
          <w:szCs w:val="24"/>
        </w:rPr>
        <w:t>if</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no</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eligible household in need of</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the larger unit is available to</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move into the</w:t>
      </w:r>
      <w:r w:rsidRPr="005F29F5">
        <w:rPr>
          <w:rFonts w:ascii="Times New Roman" w:hAnsi="Times New Roman" w:cs="Times New Roman"/>
          <w:spacing w:val="-14"/>
          <w:sz w:val="24"/>
          <w:szCs w:val="24"/>
        </w:rPr>
        <w:t xml:space="preserve"> </w:t>
      </w:r>
      <w:r w:rsidRPr="005F29F5">
        <w:rPr>
          <w:rFonts w:ascii="Times New Roman" w:hAnsi="Times New Roman" w:cs="Times New Roman"/>
          <w:sz w:val="24"/>
          <w:szCs w:val="24"/>
        </w:rPr>
        <w:t>unit within 60</w:t>
      </w:r>
      <w:r w:rsidRPr="005F29F5">
        <w:rPr>
          <w:rFonts w:ascii="Times New Roman" w:hAnsi="Times New Roman" w:cs="Times New Roman"/>
          <w:spacing w:val="-13"/>
          <w:sz w:val="24"/>
          <w:szCs w:val="24"/>
        </w:rPr>
        <w:t xml:space="preserve"> </w:t>
      </w:r>
      <w:r w:rsidRPr="005F29F5">
        <w:rPr>
          <w:rFonts w:ascii="Times New Roman" w:hAnsi="Times New Roman" w:cs="Times New Roman"/>
          <w:sz w:val="24"/>
          <w:szCs w:val="24"/>
        </w:rPr>
        <w:t>days,</w:t>
      </w:r>
      <w:r w:rsidRPr="005F29F5">
        <w:rPr>
          <w:rFonts w:ascii="Times New Roman" w:hAnsi="Times New Roman" w:cs="Times New Roman"/>
          <w:spacing w:val="32"/>
          <w:sz w:val="24"/>
          <w:szCs w:val="24"/>
        </w:rPr>
        <w:t xml:space="preserve"> </w:t>
      </w:r>
      <w:r w:rsidRPr="005F29F5">
        <w:rPr>
          <w:rFonts w:ascii="Times New Roman" w:hAnsi="Times New Roman" w:cs="Times New Roman"/>
          <w:sz w:val="24"/>
          <w:szCs w:val="24"/>
        </w:rPr>
        <w:t xml:space="preserve">and the household </w:t>
      </w:r>
      <w:r w:rsidRPr="005F29F5">
        <w:rPr>
          <w:rFonts w:ascii="Times New Roman" w:hAnsi="Times New Roman" w:cs="Times New Roman"/>
          <w:sz w:val="24"/>
          <w:szCs w:val="24"/>
        </w:rPr>
        <w:lastRenderedPageBreak/>
        <w:t>agrees in</w:t>
      </w:r>
      <w:r w:rsidRPr="005F29F5">
        <w:rPr>
          <w:rFonts w:ascii="Times New Roman" w:hAnsi="Times New Roman" w:cs="Times New Roman"/>
          <w:spacing w:val="-14"/>
          <w:sz w:val="24"/>
          <w:szCs w:val="24"/>
        </w:rPr>
        <w:t xml:space="preserve"> </w:t>
      </w:r>
      <w:r w:rsidRPr="005F29F5">
        <w:rPr>
          <w:rFonts w:ascii="Times New Roman" w:hAnsi="Times New Roman" w:cs="Times New Roman"/>
          <w:sz w:val="24"/>
          <w:szCs w:val="24"/>
        </w:rPr>
        <w:t>writing to</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move, at</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its own expense,</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when a</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proper size unit becomes available.</w:t>
      </w:r>
      <w:r w:rsidRPr="005F29F5">
        <w:rPr>
          <w:rFonts w:ascii="Times New Roman" w:hAnsi="Times New Roman" w:cs="Times New Roman"/>
          <w:spacing w:val="40"/>
          <w:sz w:val="24"/>
          <w:szCs w:val="24"/>
        </w:rPr>
        <w:t xml:space="preserve"> </w:t>
      </w:r>
      <w:r w:rsidRPr="005F29F5">
        <w:rPr>
          <w:rFonts w:ascii="Times New Roman" w:hAnsi="Times New Roman" w:cs="Times New Roman"/>
          <w:sz w:val="24"/>
          <w:szCs w:val="24"/>
        </w:rPr>
        <w:t>DHCS</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may</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also</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pay</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for</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some</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of</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these</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moving</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costs</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through</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California Community Transitions Program.</w:t>
      </w:r>
    </w:p>
    <w:p w14:paraId="20817A57" w14:textId="77777777" w:rsidR="00FA2262" w:rsidRPr="005F29F5" w:rsidRDefault="00FA2262" w:rsidP="00FA2262">
      <w:pPr>
        <w:pStyle w:val="NoSpacing"/>
        <w:spacing w:line="276" w:lineRule="auto"/>
        <w:ind w:left="720"/>
        <w:rPr>
          <w:rFonts w:ascii="Times New Roman" w:hAnsi="Times New Roman" w:cs="Times New Roman"/>
          <w:b/>
          <w:bCs/>
          <w:sz w:val="24"/>
          <w:szCs w:val="24"/>
        </w:rPr>
      </w:pPr>
    </w:p>
    <w:p w14:paraId="6E119EF5" w14:textId="77777777" w:rsidR="00AA3490" w:rsidRPr="005F29F5" w:rsidRDefault="00AA3490" w:rsidP="0036133A">
      <w:pPr>
        <w:pStyle w:val="Heading3"/>
        <w:numPr>
          <w:ilvl w:val="0"/>
          <w:numId w:val="33"/>
        </w:numPr>
        <w:rPr>
          <w:rFonts w:ascii="Times New Roman" w:hAnsi="Times New Roman" w:cs="Times New Roman"/>
        </w:rPr>
      </w:pPr>
      <w:bookmarkStart w:id="50" w:name="_Toc185834390"/>
      <w:r w:rsidRPr="005F29F5">
        <w:rPr>
          <w:rFonts w:ascii="Times New Roman" w:hAnsi="Times New Roman" w:cs="Times New Roman"/>
        </w:rPr>
        <w:t>Change in Unit Size After Initial Occupancy</w:t>
      </w:r>
      <w:bookmarkEnd w:id="50"/>
      <w:r w:rsidRPr="005F29F5">
        <w:rPr>
          <w:rFonts w:ascii="Times New Roman" w:hAnsi="Times New Roman" w:cs="Times New Roman"/>
        </w:rPr>
        <w:t xml:space="preserve"> </w:t>
      </w:r>
    </w:p>
    <w:p w14:paraId="7CAD31CC" w14:textId="77777777" w:rsidR="00FA2262" w:rsidRPr="005F29F5" w:rsidRDefault="00FA2262" w:rsidP="00FA2262">
      <w:pPr>
        <w:pStyle w:val="BodyText"/>
        <w:kinsoku w:val="0"/>
        <w:overflowPunct w:val="0"/>
        <w:ind w:right="176"/>
        <w:rPr>
          <w:spacing w:val="-4"/>
        </w:rPr>
      </w:pPr>
      <w:r w:rsidRPr="005F29F5">
        <w:t>After a</w:t>
      </w:r>
      <w:r w:rsidRPr="005F29F5">
        <w:rPr>
          <w:spacing w:val="-12"/>
        </w:rPr>
        <w:t xml:space="preserve"> </w:t>
      </w:r>
      <w:r w:rsidRPr="005F29F5">
        <w:t>household</w:t>
      </w:r>
      <w:r w:rsidRPr="005F29F5">
        <w:rPr>
          <w:spacing w:val="26"/>
        </w:rPr>
        <w:t xml:space="preserve"> </w:t>
      </w:r>
      <w:r w:rsidRPr="005F29F5">
        <w:t>moves into a unit, if</w:t>
      </w:r>
      <w:r w:rsidRPr="005F29F5">
        <w:rPr>
          <w:spacing w:val="-13"/>
        </w:rPr>
        <w:t xml:space="preserve"> </w:t>
      </w:r>
      <w:r w:rsidRPr="005F29F5">
        <w:t>the unit becomes underutilized</w:t>
      </w:r>
      <w:r w:rsidRPr="005F29F5">
        <w:rPr>
          <w:spacing w:val="-5"/>
        </w:rPr>
        <w:t xml:space="preserve"> </w:t>
      </w:r>
      <w:r w:rsidRPr="005F29F5">
        <w:t>due to</w:t>
      </w:r>
      <w:r w:rsidRPr="005F29F5">
        <w:rPr>
          <w:spacing w:val="-7"/>
        </w:rPr>
        <w:t xml:space="preserve"> </w:t>
      </w:r>
      <w:r w:rsidRPr="005F29F5">
        <w:t>a</w:t>
      </w:r>
      <w:r w:rsidRPr="005F29F5">
        <w:rPr>
          <w:spacing w:val="-6"/>
        </w:rPr>
        <w:t xml:space="preserve"> </w:t>
      </w:r>
      <w:r w:rsidRPr="005F29F5">
        <w:t>change in household</w:t>
      </w:r>
      <w:r w:rsidRPr="005F29F5">
        <w:rPr>
          <w:spacing w:val="-9"/>
        </w:rPr>
        <w:t xml:space="preserve"> </w:t>
      </w:r>
      <w:r w:rsidRPr="005F29F5">
        <w:t>size, management</w:t>
      </w:r>
      <w:r w:rsidRPr="005F29F5">
        <w:rPr>
          <w:spacing w:val="21"/>
        </w:rPr>
        <w:t xml:space="preserve"> </w:t>
      </w:r>
      <w:r w:rsidRPr="005F29F5">
        <w:t>will</w:t>
      </w:r>
      <w:r w:rsidRPr="005F29F5">
        <w:rPr>
          <w:spacing w:val="-9"/>
        </w:rPr>
        <w:t xml:space="preserve"> </w:t>
      </w:r>
      <w:r w:rsidRPr="005F29F5">
        <w:t>require</w:t>
      </w:r>
      <w:r w:rsidRPr="005F29F5">
        <w:rPr>
          <w:spacing w:val="-4"/>
        </w:rPr>
        <w:t xml:space="preserve"> </w:t>
      </w:r>
      <w:r w:rsidRPr="005F29F5">
        <w:t>the</w:t>
      </w:r>
      <w:r w:rsidRPr="005F29F5">
        <w:rPr>
          <w:spacing w:val="-4"/>
        </w:rPr>
        <w:t xml:space="preserve"> </w:t>
      </w:r>
      <w:r w:rsidRPr="005F29F5">
        <w:t>household</w:t>
      </w:r>
      <w:r w:rsidRPr="005F29F5">
        <w:rPr>
          <w:spacing w:val="-5"/>
        </w:rPr>
        <w:t xml:space="preserve"> </w:t>
      </w:r>
      <w:r w:rsidRPr="005F29F5">
        <w:t>to</w:t>
      </w:r>
      <w:r w:rsidRPr="005F29F5">
        <w:rPr>
          <w:spacing w:val="-11"/>
        </w:rPr>
        <w:t xml:space="preserve"> </w:t>
      </w:r>
      <w:r w:rsidRPr="005F29F5">
        <w:t>move</w:t>
      </w:r>
      <w:r w:rsidRPr="005F29F5">
        <w:rPr>
          <w:spacing w:val="-11"/>
        </w:rPr>
        <w:t xml:space="preserve"> </w:t>
      </w:r>
      <w:r w:rsidRPr="005F29F5">
        <w:t>to</w:t>
      </w:r>
      <w:r w:rsidRPr="005F29F5">
        <w:rPr>
          <w:spacing w:val="-14"/>
        </w:rPr>
        <w:t xml:space="preserve"> </w:t>
      </w:r>
      <w:r w:rsidRPr="005F29F5">
        <w:t>a</w:t>
      </w:r>
      <w:r w:rsidRPr="005F29F5">
        <w:rPr>
          <w:spacing w:val="-8"/>
        </w:rPr>
        <w:t xml:space="preserve"> </w:t>
      </w:r>
      <w:r w:rsidRPr="005F29F5">
        <w:t>unit</w:t>
      </w:r>
      <w:r w:rsidRPr="005F29F5">
        <w:rPr>
          <w:spacing w:val="-5"/>
        </w:rPr>
        <w:t xml:space="preserve"> </w:t>
      </w:r>
      <w:r w:rsidRPr="005F29F5">
        <w:t>of</w:t>
      </w:r>
      <w:r w:rsidRPr="005F29F5">
        <w:rPr>
          <w:spacing w:val="-16"/>
        </w:rPr>
        <w:t xml:space="preserve"> </w:t>
      </w:r>
      <w:r w:rsidRPr="005F29F5">
        <w:t>appropriate</w:t>
      </w:r>
      <w:r w:rsidRPr="005F29F5">
        <w:rPr>
          <w:spacing w:val="-4"/>
        </w:rPr>
        <w:t xml:space="preserve"> </w:t>
      </w:r>
      <w:r w:rsidRPr="005F29F5">
        <w:t>size, if</w:t>
      </w:r>
      <w:r w:rsidRPr="005F29F5">
        <w:rPr>
          <w:spacing w:val="-18"/>
        </w:rPr>
        <w:t xml:space="preserve"> </w:t>
      </w:r>
      <w:r w:rsidRPr="005F29F5">
        <w:t>it is available. If</w:t>
      </w:r>
      <w:r w:rsidRPr="005F29F5">
        <w:rPr>
          <w:spacing w:val="-12"/>
        </w:rPr>
        <w:t xml:space="preserve"> </w:t>
      </w:r>
      <w:r w:rsidRPr="005F29F5">
        <w:t>the household</w:t>
      </w:r>
      <w:r w:rsidRPr="005F29F5">
        <w:rPr>
          <w:spacing w:val="33"/>
        </w:rPr>
        <w:t xml:space="preserve"> </w:t>
      </w:r>
      <w:r w:rsidRPr="005F29F5">
        <w:t>refuses</w:t>
      </w:r>
      <w:r w:rsidRPr="005F29F5">
        <w:rPr>
          <w:spacing w:val="-8"/>
        </w:rPr>
        <w:t xml:space="preserve"> </w:t>
      </w:r>
      <w:r w:rsidRPr="005F29F5">
        <w:t>to</w:t>
      </w:r>
      <w:r w:rsidRPr="005F29F5">
        <w:rPr>
          <w:spacing w:val="-14"/>
        </w:rPr>
        <w:t xml:space="preserve"> </w:t>
      </w:r>
      <w:r w:rsidRPr="005F29F5">
        <w:t>move to</w:t>
      </w:r>
      <w:r w:rsidRPr="005F29F5">
        <w:rPr>
          <w:spacing w:val="-8"/>
        </w:rPr>
        <w:t xml:space="preserve"> </w:t>
      </w:r>
      <w:r w:rsidRPr="005F29F5">
        <w:t>the correct size unit,</w:t>
      </w:r>
      <w:r w:rsidRPr="005F29F5">
        <w:rPr>
          <w:spacing w:val="-6"/>
        </w:rPr>
        <w:t xml:space="preserve"> </w:t>
      </w:r>
      <w:r w:rsidRPr="005F29F5">
        <w:t>the household may stay in the</w:t>
      </w:r>
      <w:r w:rsidRPr="005F29F5">
        <w:rPr>
          <w:spacing w:val="-11"/>
        </w:rPr>
        <w:t xml:space="preserve"> </w:t>
      </w:r>
      <w:r w:rsidRPr="005F29F5">
        <w:t>current unit</w:t>
      </w:r>
      <w:r w:rsidRPr="005F29F5">
        <w:rPr>
          <w:spacing w:val="-5"/>
        </w:rPr>
        <w:t xml:space="preserve"> </w:t>
      </w:r>
      <w:r w:rsidRPr="005F29F5">
        <w:t>and</w:t>
      </w:r>
      <w:r w:rsidRPr="005F29F5">
        <w:rPr>
          <w:spacing w:val="-3"/>
        </w:rPr>
        <w:t xml:space="preserve"> </w:t>
      </w:r>
      <w:r w:rsidRPr="005F29F5">
        <w:t>pay</w:t>
      </w:r>
      <w:r w:rsidRPr="005F29F5">
        <w:rPr>
          <w:spacing w:val="-12"/>
        </w:rPr>
        <w:t xml:space="preserve"> </w:t>
      </w:r>
      <w:r w:rsidRPr="005F29F5">
        <w:t>the</w:t>
      </w:r>
      <w:r w:rsidRPr="005F29F5">
        <w:rPr>
          <w:spacing w:val="-21"/>
        </w:rPr>
        <w:t xml:space="preserve"> </w:t>
      </w:r>
      <w:r w:rsidRPr="005F29F5">
        <w:t>TCAC ­restricted</w:t>
      </w:r>
      <w:r w:rsidRPr="005F29F5">
        <w:rPr>
          <w:spacing w:val="-2"/>
        </w:rPr>
        <w:t xml:space="preserve"> </w:t>
      </w:r>
      <w:r w:rsidRPr="005F29F5">
        <w:t>rent</w:t>
      </w:r>
      <w:r w:rsidRPr="005F29F5">
        <w:rPr>
          <w:spacing w:val="-3"/>
        </w:rPr>
        <w:t xml:space="preserve"> </w:t>
      </w:r>
      <w:r w:rsidRPr="005F29F5">
        <w:t>for</w:t>
      </w:r>
      <w:r w:rsidRPr="005F29F5">
        <w:rPr>
          <w:spacing w:val="-5"/>
        </w:rPr>
        <w:t xml:space="preserve"> </w:t>
      </w:r>
      <w:r w:rsidRPr="005F29F5">
        <w:t>that</w:t>
      </w:r>
      <w:r w:rsidRPr="005F29F5">
        <w:rPr>
          <w:spacing w:val="-3"/>
        </w:rPr>
        <w:t xml:space="preserve"> </w:t>
      </w:r>
      <w:r w:rsidRPr="005F29F5">
        <w:t>unit,</w:t>
      </w:r>
      <w:r w:rsidRPr="005F29F5">
        <w:rPr>
          <w:spacing w:val="-3"/>
        </w:rPr>
        <w:t xml:space="preserve"> </w:t>
      </w:r>
      <w:r w:rsidRPr="005F29F5">
        <w:t>without</w:t>
      </w:r>
      <w:r w:rsidRPr="005F29F5">
        <w:rPr>
          <w:spacing w:val="-3"/>
        </w:rPr>
        <w:t xml:space="preserve"> </w:t>
      </w:r>
      <w:r w:rsidRPr="005F29F5">
        <w:t>the</w:t>
      </w:r>
      <w:r w:rsidRPr="005F29F5">
        <w:rPr>
          <w:spacing w:val="-5"/>
        </w:rPr>
        <w:t xml:space="preserve"> </w:t>
      </w:r>
      <w:r w:rsidRPr="005F29F5">
        <w:t>benefit</w:t>
      </w:r>
      <w:r w:rsidRPr="005F29F5">
        <w:rPr>
          <w:spacing w:val="-3"/>
        </w:rPr>
        <w:t xml:space="preserve"> </w:t>
      </w:r>
      <w:r w:rsidRPr="005F29F5">
        <w:t>of</w:t>
      </w:r>
      <w:r w:rsidRPr="005F29F5">
        <w:rPr>
          <w:spacing w:val="-5"/>
        </w:rPr>
        <w:t xml:space="preserve"> </w:t>
      </w:r>
      <w:r w:rsidRPr="005F29F5">
        <w:t>Section</w:t>
      </w:r>
      <w:r w:rsidRPr="005F29F5">
        <w:rPr>
          <w:spacing w:val="-3"/>
        </w:rPr>
        <w:t xml:space="preserve"> </w:t>
      </w:r>
      <w:r w:rsidRPr="005F29F5">
        <w:t>811 PRA</w:t>
      </w:r>
      <w:r w:rsidRPr="005F29F5">
        <w:rPr>
          <w:spacing w:val="-4"/>
        </w:rPr>
        <w:t xml:space="preserve"> </w:t>
      </w:r>
      <w:r w:rsidRPr="005F29F5">
        <w:t>rental</w:t>
      </w:r>
      <w:r w:rsidRPr="005F29F5">
        <w:rPr>
          <w:spacing w:val="-2"/>
        </w:rPr>
        <w:t xml:space="preserve"> </w:t>
      </w:r>
      <w:r w:rsidRPr="005F29F5">
        <w:t>assistance.</w:t>
      </w:r>
      <w:r w:rsidRPr="005F29F5">
        <w:rPr>
          <w:spacing w:val="-5"/>
        </w:rPr>
        <w:t xml:space="preserve"> </w:t>
      </w:r>
      <w:r w:rsidRPr="005F29F5">
        <w:t>Management</w:t>
      </w:r>
      <w:r w:rsidRPr="005F29F5">
        <w:rPr>
          <w:spacing w:val="-7"/>
        </w:rPr>
        <w:t xml:space="preserve"> </w:t>
      </w:r>
      <w:r w:rsidRPr="005F29F5">
        <w:t>will</w:t>
      </w:r>
      <w:r w:rsidRPr="005F29F5">
        <w:rPr>
          <w:spacing w:val="-10"/>
        </w:rPr>
        <w:t xml:space="preserve"> </w:t>
      </w:r>
      <w:r w:rsidRPr="005F29F5">
        <w:t>not</w:t>
      </w:r>
      <w:r w:rsidRPr="005F29F5">
        <w:rPr>
          <w:spacing w:val="-15"/>
        </w:rPr>
        <w:t xml:space="preserve"> </w:t>
      </w:r>
      <w:r w:rsidRPr="005F29F5">
        <w:t>evict</w:t>
      </w:r>
      <w:r w:rsidRPr="005F29F5">
        <w:rPr>
          <w:spacing w:val="32"/>
        </w:rPr>
        <w:t xml:space="preserve"> </w:t>
      </w:r>
      <w:r w:rsidRPr="005F29F5">
        <w:t>the tenant</w:t>
      </w:r>
      <w:r w:rsidRPr="005F29F5">
        <w:rPr>
          <w:spacing w:val="28"/>
        </w:rPr>
        <w:t xml:space="preserve"> </w:t>
      </w:r>
      <w:r w:rsidRPr="005F29F5">
        <w:t>for</w:t>
      </w:r>
      <w:r w:rsidRPr="005F29F5">
        <w:rPr>
          <w:spacing w:val="20"/>
        </w:rPr>
        <w:t xml:space="preserve"> </w:t>
      </w:r>
      <w:r w:rsidRPr="005F29F5">
        <w:t>refusing</w:t>
      </w:r>
      <w:r w:rsidRPr="005F29F5">
        <w:rPr>
          <w:spacing w:val="30"/>
        </w:rPr>
        <w:t xml:space="preserve"> </w:t>
      </w:r>
      <w:r w:rsidRPr="005F29F5">
        <w:t>to</w:t>
      </w:r>
      <w:r w:rsidRPr="005F29F5">
        <w:rPr>
          <w:spacing w:val="-20"/>
        </w:rPr>
        <w:t xml:space="preserve"> </w:t>
      </w:r>
      <w:r w:rsidRPr="005F29F5">
        <w:t>move</w:t>
      </w:r>
      <w:r w:rsidRPr="005F29F5">
        <w:rPr>
          <w:spacing w:val="-7"/>
        </w:rPr>
        <w:t xml:space="preserve"> </w:t>
      </w:r>
      <w:r w:rsidRPr="005F29F5">
        <w:t>but</w:t>
      </w:r>
      <w:r w:rsidRPr="005F29F5">
        <w:rPr>
          <w:spacing w:val="-2"/>
        </w:rPr>
        <w:t xml:space="preserve"> </w:t>
      </w:r>
      <w:r w:rsidRPr="005F29F5">
        <w:t>will</w:t>
      </w:r>
      <w:r w:rsidRPr="005F29F5">
        <w:rPr>
          <w:spacing w:val="-1"/>
        </w:rPr>
        <w:t xml:space="preserve"> </w:t>
      </w:r>
      <w:r w:rsidRPr="005F29F5">
        <w:t xml:space="preserve">evict </w:t>
      </w:r>
      <w:r w:rsidRPr="005F29F5">
        <w:rPr>
          <w:spacing w:val="-4"/>
        </w:rPr>
        <w:t>the</w:t>
      </w:r>
      <w:r w:rsidRPr="005F29F5">
        <w:rPr>
          <w:spacing w:val="-16"/>
        </w:rPr>
        <w:t xml:space="preserve"> </w:t>
      </w:r>
      <w:r w:rsidRPr="005F29F5">
        <w:rPr>
          <w:spacing w:val="-4"/>
        </w:rPr>
        <w:t>household</w:t>
      </w:r>
      <w:r w:rsidRPr="005F29F5">
        <w:rPr>
          <w:spacing w:val="-11"/>
        </w:rPr>
        <w:t xml:space="preserve"> </w:t>
      </w:r>
      <w:r w:rsidRPr="005F29F5">
        <w:rPr>
          <w:spacing w:val="-4"/>
        </w:rPr>
        <w:t>if</w:t>
      </w:r>
      <w:r w:rsidRPr="005F29F5">
        <w:rPr>
          <w:spacing w:val="-13"/>
        </w:rPr>
        <w:t xml:space="preserve"> </w:t>
      </w:r>
      <w:r w:rsidRPr="005F29F5">
        <w:rPr>
          <w:spacing w:val="-4"/>
        </w:rPr>
        <w:t>it</w:t>
      </w:r>
      <w:r w:rsidRPr="005F29F5">
        <w:rPr>
          <w:spacing w:val="-14"/>
        </w:rPr>
        <w:t xml:space="preserve"> </w:t>
      </w:r>
      <w:r w:rsidRPr="005F29F5">
        <w:rPr>
          <w:spacing w:val="-4"/>
        </w:rPr>
        <w:t>fails</w:t>
      </w:r>
      <w:r w:rsidRPr="005F29F5">
        <w:rPr>
          <w:spacing w:val="-11"/>
        </w:rPr>
        <w:t xml:space="preserve"> </w:t>
      </w:r>
      <w:r w:rsidRPr="005F29F5">
        <w:rPr>
          <w:spacing w:val="-4"/>
        </w:rPr>
        <w:t>to</w:t>
      </w:r>
      <w:r w:rsidRPr="005F29F5">
        <w:rPr>
          <w:spacing w:val="-11"/>
        </w:rPr>
        <w:t xml:space="preserve"> </w:t>
      </w:r>
      <w:r w:rsidRPr="005F29F5">
        <w:rPr>
          <w:spacing w:val="-4"/>
        </w:rPr>
        <w:t>pay</w:t>
      </w:r>
      <w:r w:rsidRPr="005F29F5">
        <w:rPr>
          <w:spacing w:val="-11"/>
        </w:rPr>
        <w:t xml:space="preserve"> </w:t>
      </w:r>
      <w:r w:rsidRPr="005F29F5">
        <w:rPr>
          <w:spacing w:val="-4"/>
        </w:rPr>
        <w:t>the</w:t>
      </w:r>
      <w:r w:rsidRPr="005F29F5">
        <w:rPr>
          <w:spacing w:val="-19"/>
        </w:rPr>
        <w:t xml:space="preserve"> </w:t>
      </w:r>
      <w:r w:rsidRPr="005F29F5">
        <w:rPr>
          <w:spacing w:val="-4"/>
        </w:rPr>
        <w:t>TCAC­ restricted</w:t>
      </w:r>
      <w:r w:rsidRPr="005F29F5">
        <w:rPr>
          <w:spacing w:val="-34"/>
        </w:rPr>
        <w:t xml:space="preserve"> </w:t>
      </w:r>
      <w:r w:rsidRPr="005F29F5">
        <w:rPr>
          <w:spacing w:val="-4"/>
        </w:rPr>
        <w:t>rent</w:t>
      </w:r>
      <w:r w:rsidRPr="005F29F5">
        <w:rPr>
          <w:spacing w:val="-34"/>
        </w:rPr>
        <w:t xml:space="preserve"> </w:t>
      </w:r>
      <w:r w:rsidRPr="005F29F5">
        <w:rPr>
          <w:spacing w:val="-4"/>
        </w:rPr>
        <w:t>for</w:t>
      </w:r>
      <w:r w:rsidRPr="005F29F5">
        <w:rPr>
          <w:spacing w:val="-35"/>
        </w:rPr>
        <w:t xml:space="preserve"> </w:t>
      </w:r>
      <w:r w:rsidRPr="005F29F5">
        <w:rPr>
          <w:spacing w:val="-4"/>
        </w:rPr>
        <w:t>that</w:t>
      </w:r>
      <w:r w:rsidRPr="005F29F5">
        <w:rPr>
          <w:spacing w:val="-34"/>
        </w:rPr>
        <w:t xml:space="preserve"> </w:t>
      </w:r>
      <w:r w:rsidRPr="005F29F5">
        <w:rPr>
          <w:spacing w:val="-4"/>
        </w:rPr>
        <w:t>unit.</w:t>
      </w:r>
    </w:p>
    <w:p w14:paraId="7FF78198" w14:textId="77777777" w:rsidR="00FA2262" w:rsidRPr="005F29F5" w:rsidRDefault="00FA2262" w:rsidP="00FA2262">
      <w:pPr>
        <w:pStyle w:val="BodyText"/>
        <w:kinsoku w:val="0"/>
        <w:overflowPunct w:val="0"/>
        <w:ind w:right="176"/>
        <w:rPr>
          <w:spacing w:val="-4"/>
        </w:rPr>
      </w:pPr>
    </w:p>
    <w:p w14:paraId="5BC302EF" w14:textId="77777777" w:rsidR="00FA2262" w:rsidRPr="005F29F5" w:rsidRDefault="00FA2262" w:rsidP="0036133A">
      <w:pPr>
        <w:pStyle w:val="Heading3"/>
        <w:numPr>
          <w:ilvl w:val="0"/>
          <w:numId w:val="33"/>
        </w:numPr>
        <w:rPr>
          <w:rFonts w:ascii="Times New Roman" w:hAnsi="Times New Roman" w:cs="Times New Roman"/>
          <w:spacing w:val="-2"/>
        </w:rPr>
      </w:pPr>
      <w:bookmarkStart w:id="51" w:name="_Toc185834391"/>
      <w:r w:rsidRPr="005F29F5">
        <w:rPr>
          <w:rFonts w:ascii="Times New Roman" w:hAnsi="Times New Roman" w:cs="Times New Roman"/>
        </w:rPr>
        <w:t>Change</w:t>
      </w:r>
      <w:r w:rsidRPr="005F29F5">
        <w:rPr>
          <w:rFonts w:ascii="Times New Roman" w:hAnsi="Times New Roman" w:cs="Times New Roman"/>
          <w:spacing w:val="-7"/>
        </w:rPr>
        <w:t xml:space="preserve"> </w:t>
      </w:r>
      <w:r w:rsidRPr="005F29F5">
        <w:rPr>
          <w:rFonts w:ascii="Times New Roman" w:hAnsi="Times New Roman" w:cs="Times New Roman"/>
        </w:rPr>
        <w:t>in</w:t>
      </w:r>
      <w:r w:rsidRPr="005F29F5">
        <w:rPr>
          <w:rFonts w:ascii="Times New Roman" w:hAnsi="Times New Roman" w:cs="Times New Roman"/>
          <w:spacing w:val="-5"/>
        </w:rPr>
        <w:t xml:space="preserve"> </w:t>
      </w:r>
      <w:r w:rsidRPr="005F29F5">
        <w:rPr>
          <w:rFonts w:ascii="Times New Roman" w:hAnsi="Times New Roman" w:cs="Times New Roman"/>
        </w:rPr>
        <w:t>Need</w:t>
      </w:r>
      <w:r w:rsidRPr="005F29F5">
        <w:rPr>
          <w:rFonts w:ascii="Times New Roman" w:hAnsi="Times New Roman" w:cs="Times New Roman"/>
          <w:spacing w:val="2"/>
        </w:rPr>
        <w:t xml:space="preserve"> </w:t>
      </w:r>
      <w:r w:rsidRPr="005F29F5">
        <w:rPr>
          <w:rFonts w:ascii="Times New Roman" w:hAnsi="Times New Roman" w:cs="Times New Roman"/>
        </w:rPr>
        <w:t>for</w:t>
      </w:r>
      <w:r w:rsidRPr="005F29F5">
        <w:rPr>
          <w:rFonts w:ascii="Times New Roman" w:hAnsi="Times New Roman" w:cs="Times New Roman"/>
          <w:spacing w:val="-15"/>
        </w:rPr>
        <w:t xml:space="preserve"> </w:t>
      </w:r>
      <w:r w:rsidRPr="005F29F5">
        <w:rPr>
          <w:rFonts w:ascii="Times New Roman" w:hAnsi="Times New Roman" w:cs="Times New Roman"/>
        </w:rPr>
        <w:t>Accessible</w:t>
      </w:r>
      <w:r w:rsidRPr="005F29F5">
        <w:rPr>
          <w:rFonts w:ascii="Times New Roman" w:hAnsi="Times New Roman" w:cs="Times New Roman"/>
          <w:spacing w:val="-15"/>
        </w:rPr>
        <w:t xml:space="preserve"> </w:t>
      </w:r>
      <w:r w:rsidRPr="005F29F5">
        <w:rPr>
          <w:rFonts w:ascii="Times New Roman" w:hAnsi="Times New Roman" w:cs="Times New Roman"/>
          <w:spacing w:val="-2"/>
        </w:rPr>
        <w:t>Features</w:t>
      </w:r>
      <w:bookmarkEnd w:id="51"/>
    </w:p>
    <w:p w14:paraId="3FA7A93A" w14:textId="77777777" w:rsidR="00FA2262" w:rsidRPr="005F29F5" w:rsidRDefault="00FA2262" w:rsidP="00FA2262">
      <w:pPr>
        <w:pStyle w:val="BodyText"/>
        <w:kinsoku w:val="0"/>
        <w:overflowPunct w:val="0"/>
        <w:ind w:right="176"/>
      </w:pPr>
      <w:r w:rsidRPr="005F29F5">
        <w:t>If</w:t>
      </w:r>
      <w:r w:rsidRPr="005F29F5">
        <w:rPr>
          <w:spacing w:val="-16"/>
        </w:rPr>
        <w:t xml:space="preserve"> </w:t>
      </w:r>
      <w:r w:rsidRPr="005F29F5">
        <w:t>a</w:t>
      </w:r>
      <w:r w:rsidRPr="005F29F5">
        <w:rPr>
          <w:spacing w:val="-15"/>
        </w:rPr>
        <w:t xml:space="preserve"> </w:t>
      </w:r>
      <w:r w:rsidRPr="005F29F5">
        <w:t>household</w:t>
      </w:r>
      <w:r w:rsidRPr="005F29F5">
        <w:rPr>
          <w:spacing w:val="-1"/>
        </w:rPr>
        <w:t xml:space="preserve"> </w:t>
      </w:r>
      <w:r w:rsidRPr="005F29F5">
        <w:t>is</w:t>
      </w:r>
      <w:r w:rsidRPr="005F29F5">
        <w:rPr>
          <w:spacing w:val="-14"/>
        </w:rPr>
        <w:t xml:space="preserve"> </w:t>
      </w:r>
      <w:r w:rsidRPr="005F29F5">
        <w:t>in</w:t>
      </w:r>
      <w:r w:rsidRPr="005F29F5">
        <w:rPr>
          <w:spacing w:val="-15"/>
        </w:rPr>
        <w:t xml:space="preserve"> </w:t>
      </w:r>
      <w:r w:rsidRPr="005F29F5">
        <w:t>an</w:t>
      </w:r>
      <w:r w:rsidRPr="005F29F5">
        <w:rPr>
          <w:spacing w:val="-8"/>
        </w:rPr>
        <w:t xml:space="preserve"> </w:t>
      </w:r>
      <w:r w:rsidRPr="005F29F5">
        <w:t>accessible</w:t>
      </w:r>
      <w:r w:rsidRPr="005F29F5">
        <w:rPr>
          <w:spacing w:val="26"/>
        </w:rPr>
        <w:t xml:space="preserve"> </w:t>
      </w:r>
      <w:r w:rsidRPr="005F29F5">
        <w:t>unit but no</w:t>
      </w:r>
      <w:r w:rsidRPr="005F29F5">
        <w:rPr>
          <w:spacing w:val="-21"/>
        </w:rPr>
        <w:t xml:space="preserve"> </w:t>
      </w:r>
      <w:r w:rsidRPr="005F29F5">
        <w:t>longer</w:t>
      </w:r>
      <w:r w:rsidRPr="005F29F5">
        <w:rPr>
          <w:spacing w:val="19"/>
        </w:rPr>
        <w:t xml:space="preserve"> </w:t>
      </w:r>
      <w:r w:rsidRPr="005F29F5">
        <w:t>needs the accessible</w:t>
      </w:r>
      <w:r w:rsidRPr="005F29F5">
        <w:rPr>
          <w:spacing w:val="32"/>
        </w:rPr>
        <w:t xml:space="preserve"> </w:t>
      </w:r>
      <w:r w:rsidRPr="005F29F5">
        <w:t>features,</w:t>
      </w:r>
      <w:r w:rsidRPr="005F29F5">
        <w:rPr>
          <w:spacing w:val="23"/>
        </w:rPr>
        <w:t xml:space="preserve"> </w:t>
      </w:r>
      <w:r w:rsidRPr="005F29F5">
        <w:t>management may request that the household move to</w:t>
      </w:r>
      <w:r w:rsidRPr="005F29F5">
        <w:rPr>
          <w:spacing w:val="-11"/>
        </w:rPr>
        <w:t xml:space="preserve"> </w:t>
      </w:r>
      <w:r w:rsidRPr="005F29F5">
        <w:t>another unit in</w:t>
      </w:r>
      <w:r w:rsidRPr="005F29F5">
        <w:rPr>
          <w:spacing w:val="-7"/>
        </w:rPr>
        <w:t xml:space="preserve"> </w:t>
      </w:r>
      <w:r w:rsidRPr="005F29F5">
        <w:t>the property.</w:t>
      </w:r>
    </w:p>
    <w:p w14:paraId="30901FB6" w14:textId="77777777" w:rsidR="008B449F" w:rsidRPr="005F29F5" w:rsidRDefault="008B449F" w:rsidP="00FA2262">
      <w:pPr>
        <w:pStyle w:val="BodyText"/>
        <w:kinsoku w:val="0"/>
        <w:overflowPunct w:val="0"/>
        <w:ind w:right="176"/>
      </w:pPr>
    </w:p>
    <w:p w14:paraId="3A7E54BE" w14:textId="62460CD8" w:rsidR="008B449F" w:rsidRPr="005F29F5" w:rsidRDefault="008B449F" w:rsidP="0016683E">
      <w:pPr>
        <w:pStyle w:val="Heading1"/>
        <w:rPr>
          <w:rFonts w:ascii="Times New Roman" w:hAnsi="Times New Roman" w:cs="Times New Roman"/>
        </w:rPr>
      </w:pPr>
      <w:r w:rsidRPr="005F29F5">
        <w:rPr>
          <w:rFonts w:ascii="Times New Roman" w:hAnsi="Times New Roman" w:cs="Times New Roman"/>
        </w:rPr>
        <w:t xml:space="preserve"> </w:t>
      </w:r>
      <w:bookmarkStart w:id="52" w:name="_Toc185834392"/>
      <w:r w:rsidRPr="005F29F5">
        <w:rPr>
          <w:rFonts w:ascii="Times New Roman" w:hAnsi="Times New Roman" w:cs="Times New Roman"/>
        </w:rPr>
        <w:t>Applicant Screening Criteria</w:t>
      </w:r>
      <w:bookmarkEnd w:id="52"/>
    </w:p>
    <w:p w14:paraId="6950C877" w14:textId="56D6F70C" w:rsidR="008B449F" w:rsidRPr="005F29F5" w:rsidRDefault="008B449F" w:rsidP="008B449F">
      <w:pPr>
        <w:pStyle w:val="BodyText"/>
        <w:kinsoku w:val="0"/>
        <w:overflowPunct w:val="0"/>
        <w:ind w:right="164"/>
      </w:pPr>
      <w:r w:rsidRPr="005F29F5">
        <w:t>All applicants for</w:t>
      </w:r>
      <w:r w:rsidRPr="005F29F5">
        <w:rPr>
          <w:spacing w:val="-14"/>
        </w:rPr>
        <w:t xml:space="preserve"> </w:t>
      </w:r>
      <w:r w:rsidRPr="005F29F5">
        <w:t>assisted housing will be screened</w:t>
      </w:r>
      <w:r w:rsidRPr="005F29F5">
        <w:rPr>
          <w:spacing w:val="-4"/>
        </w:rPr>
        <w:t xml:space="preserve"> </w:t>
      </w:r>
      <w:r w:rsidRPr="005F29F5">
        <w:t>according to</w:t>
      </w:r>
      <w:r w:rsidRPr="005F29F5">
        <w:rPr>
          <w:spacing w:val="-14"/>
        </w:rPr>
        <w:t xml:space="preserve"> </w:t>
      </w:r>
      <w:r w:rsidRPr="005F29F5">
        <w:t>the requirements</w:t>
      </w:r>
      <w:r w:rsidRPr="005F29F5">
        <w:rPr>
          <w:spacing w:val="-1"/>
        </w:rPr>
        <w:t xml:space="preserve"> </w:t>
      </w:r>
      <w:r w:rsidRPr="005F29F5">
        <w:t>set</w:t>
      </w:r>
      <w:r w:rsidRPr="005F29F5">
        <w:rPr>
          <w:spacing w:val="-8"/>
        </w:rPr>
        <w:t xml:space="preserve"> </w:t>
      </w:r>
      <w:r w:rsidRPr="005F29F5">
        <w:t>forth</w:t>
      </w:r>
      <w:r w:rsidRPr="005F29F5">
        <w:rPr>
          <w:spacing w:val="-6"/>
        </w:rPr>
        <w:t xml:space="preserve"> </w:t>
      </w:r>
      <w:r w:rsidRPr="005F29F5">
        <w:t>in HUD's Occupancy Handbook, HUD Handbook 4350.3</w:t>
      </w:r>
      <w:r w:rsidRPr="005F29F5">
        <w:rPr>
          <w:spacing w:val="40"/>
        </w:rPr>
        <w:t xml:space="preserve"> </w:t>
      </w:r>
      <w:r w:rsidRPr="005F29F5">
        <w:t>REV­I. Certain key questions relating</w:t>
      </w:r>
      <w:r w:rsidRPr="005F29F5">
        <w:rPr>
          <w:spacing w:val="-4"/>
        </w:rPr>
        <w:t xml:space="preserve"> </w:t>
      </w:r>
      <w:r w:rsidRPr="005F29F5">
        <w:t>to</w:t>
      </w:r>
      <w:r w:rsidRPr="005F29F5">
        <w:rPr>
          <w:spacing w:val="-6"/>
        </w:rPr>
        <w:t xml:space="preserve"> </w:t>
      </w:r>
      <w:r w:rsidRPr="005F29F5">
        <w:t>the applicant’s</w:t>
      </w:r>
      <w:r w:rsidRPr="005F29F5">
        <w:rPr>
          <w:spacing w:val="-2"/>
        </w:rPr>
        <w:t xml:space="preserve"> </w:t>
      </w:r>
      <w:r w:rsidRPr="005F29F5">
        <w:t>eligibility</w:t>
      </w:r>
      <w:r w:rsidRPr="005F29F5">
        <w:rPr>
          <w:spacing w:val="-15"/>
        </w:rPr>
        <w:t xml:space="preserve"> </w:t>
      </w:r>
      <w:r w:rsidRPr="005F29F5">
        <w:t>and resident</w:t>
      </w:r>
      <w:r w:rsidRPr="005F29F5">
        <w:rPr>
          <w:spacing w:val="-1"/>
        </w:rPr>
        <w:t xml:space="preserve"> </w:t>
      </w:r>
      <w:r w:rsidRPr="005F29F5">
        <w:t>history will be</w:t>
      </w:r>
      <w:r w:rsidRPr="005F29F5">
        <w:rPr>
          <w:spacing w:val="-5"/>
        </w:rPr>
        <w:t xml:space="preserve"> </w:t>
      </w:r>
      <w:r w:rsidRPr="005F29F5">
        <w:t>asked,</w:t>
      </w:r>
      <w:r w:rsidRPr="005F29F5">
        <w:rPr>
          <w:spacing w:val="-1"/>
        </w:rPr>
        <w:t xml:space="preserve"> </w:t>
      </w:r>
      <w:r w:rsidRPr="005F29F5">
        <w:t>including the applicant’s Social</w:t>
      </w:r>
      <w:r w:rsidRPr="005F29F5">
        <w:rPr>
          <w:spacing w:val="24"/>
        </w:rPr>
        <w:t xml:space="preserve"> </w:t>
      </w:r>
      <w:r w:rsidRPr="005F29F5">
        <w:t>Security number, or other information as noted in Section III for undocumented immigrants, and the names, addresses</w:t>
      </w:r>
      <w:r w:rsidRPr="005F29F5">
        <w:rPr>
          <w:spacing w:val="25"/>
        </w:rPr>
        <w:t xml:space="preserve"> </w:t>
      </w:r>
      <w:r w:rsidRPr="005F29F5">
        <w:t>and telephone</w:t>
      </w:r>
      <w:r w:rsidRPr="005F29F5">
        <w:rPr>
          <w:spacing w:val="24"/>
        </w:rPr>
        <w:t xml:space="preserve"> </w:t>
      </w:r>
      <w:r w:rsidRPr="005F29F5">
        <w:t>numbers</w:t>
      </w:r>
      <w:r w:rsidRPr="005F29F5">
        <w:rPr>
          <w:spacing w:val="-8"/>
        </w:rPr>
        <w:t xml:space="preserve"> </w:t>
      </w:r>
      <w:r w:rsidRPr="005F29F5">
        <w:t>of current and former landlords. Failure</w:t>
      </w:r>
      <w:r w:rsidRPr="005F29F5">
        <w:rPr>
          <w:spacing w:val="-15"/>
        </w:rPr>
        <w:t xml:space="preserve"> </w:t>
      </w:r>
      <w:r w:rsidRPr="005F29F5">
        <w:t>to</w:t>
      </w:r>
      <w:r w:rsidRPr="005F29F5">
        <w:rPr>
          <w:spacing w:val="-2"/>
        </w:rPr>
        <w:t xml:space="preserve"> </w:t>
      </w:r>
      <w:r w:rsidRPr="005F29F5">
        <w:t>provide this information will result in cessation of</w:t>
      </w:r>
      <w:r w:rsidRPr="005F29F5">
        <w:rPr>
          <w:spacing w:val="-12"/>
        </w:rPr>
        <w:t xml:space="preserve"> </w:t>
      </w:r>
      <w:r w:rsidRPr="005F29F5">
        <w:t>application processing.</w:t>
      </w:r>
      <w:r w:rsidRPr="005F29F5">
        <w:rPr>
          <w:spacing w:val="40"/>
        </w:rPr>
        <w:t xml:space="preserve"> </w:t>
      </w:r>
      <w:r w:rsidRPr="005F29F5">
        <w:t>Property staff will assist applicants, as needed,</w:t>
      </w:r>
      <w:r w:rsidRPr="005F29F5">
        <w:rPr>
          <w:spacing w:val="-2"/>
        </w:rPr>
        <w:t xml:space="preserve"> </w:t>
      </w:r>
      <w:r w:rsidRPr="005F29F5">
        <w:t>in</w:t>
      </w:r>
      <w:r w:rsidRPr="005F29F5">
        <w:rPr>
          <w:spacing w:val="-3"/>
        </w:rPr>
        <w:t xml:space="preserve"> </w:t>
      </w:r>
      <w:r w:rsidRPr="005F29F5">
        <w:t>understanding</w:t>
      </w:r>
      <w:r w:rsidRPr="005F29F5">
        <w:rPr>
          <w:spacing w:val="-11"/>
        </w:rPr>
        <w:t xml:space="preserve"> </w:t>
      </w:r>
      <w:r w:rsidRPr="005F29F5">
        <w:t>the</w:t>
      </w:r>
      <w:r w:rsidRPr="005F29F5">
        <w:rPr>
          <w:spacing w:val="-23"/>
        </w:rPr>
        <w:t xml:space="preserve"> </w:t>
      </w:r>
      <w:r w:rsidRPr="005F29F5">
        <w:t>application</w:t>
      </w:r>
      <w:r w:rsidRPr="005F29F5">
        <w:rPr>
          <w:spacing w:val="-8"/>
        </w:rPr>
        <w:t xml:space="preserve"> </w:t>
      </w:r>
      <w:r w:rsidRPr="005F29F5">
        <w:t>process</w:t>
      </w:r>
      <w:r w:rsidRPr="005F29F5">
        <w:rPr>
          <w:spacing w:val="-8"/>
        </w:rPr>
        <w:t xml:space="preserve"> </w:t>
      </w:r>
      <w:r w:rsidRPr="005F29F5">
        <w:t>and completing</w:t>
      </w:r>
      <w:r w:rsidRPr="005F29F5">
        <w:rPr>
          <w:spacing w:val="-11"/>
        </w:rPr>
        <w:t xml:space="preserve"> </w:t>
      </w:r>
      <w:r w:rsidRPr="005F29F5">
        <w:t>forms.</w:t>
      </w:r>
      <w:r w:rsidRPr="005F29F5">
        <w:rPr>
          <w:spacing w:val="-7"/>
        </w:rPr>
        <w:t xml:space="preserve"> </w:t>
      </w:r>
      <w:r w:rsidRPr="005F29F5">
        <w:t>Applicants will be</w:t>
      </w:r>
      <w:r w:rsidRPr="005F29F5">
        <w:rPr>
          <w:spacing w:val="-21"/>
        </w:rPr>
        <w:t xml:space="preserve"> </w:t>
      </w:r>
      <w:r w:rsidRPr="005F29F5">
        <w:t>instructed</w:t>
      </w:r>
      <w:r w:rsidRPr="005F29F5">
        <w:rPr>
          <w:spacing w:val="-15"/>
        </w:rPr>
        <w:t xml:space="preserve"> </w:t>
      </w:r>
      <w:r w:rsidRPr="005F29F5">
        <w:t>on what</w:t>
      </w:r>
      <w:r w:rsidRPr="005F29F5">
        <w:rPr>
          <w:spacing w:val="-7"/>
        </w:rPr>
        <w:t xml:space="preserve"> </w:t>
      </w:r>
      <w:r w:rsidRPr="005F29F5">
        <w:t>aspects</w:t>
      </w:r>
      <w:r w:rsidRPr="005F29F5">
        <w:rPr>
          <w:spacing w:val="15"/>
        </w:rPr>
        <w:t xml:space="preserve"> </w:t>
      </w:r>
      <w:r w:rsidRPr="005F29F5">
        <w:t>of</w:t>
      </w:r>
      <w:r w:rsidRPr="005F29F5">
        <w:rPr>
          <w:spacing w:val="-1"/>
        </w:rPr>
        <w:t xml:space="preserve"> </w:t>
      </w:r>
      <w:r w:rsidRPr="005F29F5">
        <w:t>their background</w:t>
      </w:r>
      <w:r w:rsidRPr="005F29F5">
        <w:rPr>
          <w:spacing w:val="-2"/>
        </w:rPr>
        <w:t xml:space="preserve"> </w:t>
      </w:r>
      <w:r w:rsidRPr="005F29F5">
        <w:t>will be</w:t>
      </w:r>
      <w:r w:rsidRPr="005F29F5">
        <w:rPr>
          <w:spacing w:val="-24"/>
        </w:rPr>
        <w:t xml:space="preserve"> </w:t>
      </w:r>
      <w:r w:rsidRPr="005F29F5">
        <w:t>checked.</w:t>
      </w:r>
      <w:r w:rsidRPr="005F29F5">
        <w:rPr>
          <w:spacing w:val="-8"/>
        </w:rPr>
        <w:t xml:space="preserve"> </w:t>
      </w:r>
      <w:r w:rsidRPr="005F29F5">
        <w:t>An</w:t>
      </w:r>
      <w:r w:rsidRPr="005F29F5">
        <w:rPr>
          <w:spacing w:val="-9"/>
        </w:rPr>
        <w:t xml:space="preserve"> </w:t>
      </w:r>
      <w:r w:rsidRPr="005F29F5">
        <w:t>applicant</w:t>
      </w:r>
      <w:r w:rsidRPr="005F29F5">
        <w:rPr>
          <w:spacing w:val="-14"/>
        </w:rPr>
        <w:t xml:space="preserve"> </w:t>
      </w:r>
      <w:r w:rsidRPr="005F29F5">
        <w:t>has</w:t>
      </w:r>
      <w:r w:rsidRPr="005F29F5">
        <w:rPr>
          <w:spacing w:val="-10"/>
        </w:rPr>
        <w:t xml:space="preserve"> </w:t>
      </w:r>
      <w:r w:rsidRPr="005F29F5">
        <w:t>the</w:t>
      </w:r>
      <w:r w:rsidRPr="005F29F5">
        <w:rPr>
          <w:spacing w:val="-1"/>
        </w:rPr>
        <w:t xml:space="preserve"> </w:t>
      </w:r>
      <w:r w:rsidRPr="005F29F5">
        <w:t>right to</w:t>
      </w:r>
      <w:r w:rsidRPr="005F29F5">
        <w:rPr>
          <w:spacing w:val="-2"/>
        </w:rPr>
        <w:t xml:space="preserve"> </w:t>
      </w:r>
      <w:r w:rsidRPr="005F29F5">
        <w:t>voluntarily withdraw from the application process at any time.</w:t>
      </w:r>
    </w:p>
    <w:p w14:paraId="4CACCD31" w14:textId="77777777" w:rsidR="00FB6699" w:rsidRPr="005F29F5" w:rsidRDefault="00FB6699" w:rsidP="008B449F">
      <w:pPr>
        <w:pStyle w:val="BodyText"/>
        <w:kinsoku w:val="0"/>
        <w:overflowPunct w:val="0"/>
        <w:ind w:right="164"/>
      </w:pPr>
    </w:p>
    <w:p w14:paraId="37694A17" w14:textId="77777777" w:rsidR="008B449F" w:rsidRPr="005F29F5" w:rsidRDefault="008B449F" w:rsidP="0036133A">
      <w:pPr>
        <w:pStyle w:val="Heading3"/>
        <w:numPr>
          <w:ilvl w:val="0"/>
          <w:numId w:val="34"/>
        </w:numPr>
        <w:rPr>
          <w:rFonts w:ascii="Times New Roman" w:hAnsi="Times New Roman" w:cs="Times New Roman"/>
        </w:rPr>
      </w:pPr>
      <w:bookmarkStart w:id="53" w:name="_Toc185834393"/>
      <w:r w:rsidRPr="005F29F5">
        <w:rPr>
          <w:rFonts w:ascii="Times New Roman" w:hAnsi="Times New Roman" w:cs="Times New Roman"/>
        </w:rPr>
        <w:t>Things the Property Will Check</w:t>
      </w:r>
      <w:bookmarkEnd w:id="53"/>
      <w:r w:rsidRPr="005F29F5">
        <w:rPr>
          <w:rFonts w:ascii="Times New Roman" w:hAnsi="Times New Roman" w:cs="Times New Roman"/>
        </w:rPr>
        <w:t xml:space="preserve"> </w:t>
      </w:r>
    </w:p>
    <w:p w14:paraId="4BDD8451" w14:textId="77777777" w:rsidR="008B449F" w:rsidRPr="005F29F5" w:rsidRDefault="008B449F" w:rsidP="0036133A">
      <w:pPr>
        <w:pStyle w:val="ListParagraph"/>
        <w:widowControl w:val="0"/>
        <w:numPr>
          <w:ilvl w:val="0"/>
          <w:numId w:val="27"/>
        </w:numPr>
        <w:tabs>
          <w:tab w:val="left" w:pos="835"/>
        </w:tabs>
        <w:kinsoku w:val="0"/>
        <w:overflowPunct w:val="0"/>
        <w:autoSpaceDE w:val="0"/>
        <w:autoSpaceDN w:val="0"/>
        <w:adjustRightInd w:val="0"/>
        <w:spacing w:after="0" w:line="291" w:lineRule="exact"/>
        <w:contextualSpacing w:val="0"/>
        <w:rPr>
          <w:rFonts w:ascii="Times New Roman" w:hAnsi="Times New Roman" w:cs="Times New Roman"/>
          <w:spacing w:val="-2"/>
          <w:sz w:val="24"/>
          <w:szCs w:val="24"/>
        </w:rPr>
      </w:pPr>
      <w:r w:rsidRPr="005F29F5">
        <w:rPr>
          <w:rFonts w:ascii="Times New Roman" w:hAnsi="Times New Roman" w:cs="Times New Roman"/>
          <w:sz w:val="24"/>
          <w:szCs w:val="24"/>
        </w:rPr>
        <w:t>Past</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performance</w:t>
      </w:r>
      <w:r w:rsidRPr="005F29F5">
        <w:rPr>
          <w:rFonts w:ascii="Times New Roman" w:hAnsi="Times New Roman" w:cs="Times New Roman"/>
          <w:spacing w:val="-13"/>
          <w:sz w:val="24"/>
          <w:szCs w:val="24"/>
        </w:rPr>
        <w:t xml:space="preserve"> </w:t>
      </w:r>
      <w:r w:rsidRPr="005F29F5">
        <w:rPr>
          <w:rFonts w:ascii="Times New Roman" w:hAnsi="Times New Roman" w:cs="Times New Roman"/>
          <w:sz w:val="24"/>
          <w:szCs w:val="24"/>
        </w:rPr>
        <w:t>in</w:t>
      </w:r>
      <w:r w:rsidRPr="005F29F5">
        <w:rPr>
          <w:rFonts w:ascii="Times New Roman" w:hAnsi="Times New Roman" w:cs="Times New Roman"/>
          <w:spacing w:val="-22"/>
          <w:sz w:val="24"/>
          <w:szCs w:val="24"/>
        </w:rPr>
        <w:t xml:space="preserve"> </w:t>
      </w:r>
      <w:r w:rsidRPr="005F29F5">
        <w:rPr>
          <w:rFonts w:ascii="Times New Roman" w:hAnsi="Times New Roman" w:cs="Times New Roman"/>
          <w:sz w:val="24"/>
          <w:szCs w:val="24"/>
        </w:rPr>
        <w:t>meeting</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financial</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obligations,</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especially</w:t>
      </w:r>
      <w:r w:rsidRPr="005F29F5">
        <w:rPr>
          <w:rFonts w:ascii="Times New Roman" w:hAnsi="Times New Roman" w:cs="Times New Roman"/>
          <w:spacing w:val="-3"/>
          <w:sz w:val="24"/>
          <w:szCs w:val="24"/>
        </w:rPr>
        <w:t xml:space="preserve"> </w:t>
      </w:r>
      <w:r w:rsidRPr="005F29F5">
        <w:rPr>
          <w:rFonts w:ascii="Times New Roman" w:hAnsi="Times New Roman" w:cs="Times New Roman"/>
          <w:spacing w:val="-2"/>
          <w:sz w:val="24"/>
          <w:szCs w:val="24"/>
        </w:rPr>
        <w:t>rent;</w:t>
      </w:r>
    </w:p>
    <w:p w14:paraId="0C29EAAD" w14:textId="77777777" w:rsidR="008B449F" w:rsidRPr="005F29F5" w:rsidRDefault="008B449F" w:rsidP="0036133A">
      <w:pPr>
        <w:pStyle w:val="ListParagraph"/>
        <w:widowControl w:val="0"/>
        <w:numPr>
          <w:ilvl w:val="0"/>
          <w:numId w:val="27"/>
        </w:numPr>
        <w:tabs>
          <w:tab w:val="left" w:pos="835"/>
        </w:tabs>
        <w:kinsoku w:val="0"/>
        <w:overflowPunct w:val="0"/>
        <w:autoSpaceDE w:val="0"/>
        <w:autoSpaceDN w:val="0"/>
        <w:adjustRightInd w:val="0"/>
        <w:spacing w:after="0" w:line="240" w:lineRule="auto"/>
        <w:ind w:right="430"/>
        <w:contextualSpacing w:val="0"/>
        <w:rPr>
          <w:rFonts w:ascii="Times New Roman" w:hAnsi="Times New Roman" w:cs="Times New Roman"/>
          <w:sz w:val="24"/>
          <w:szCs w:val="24"/>
        </w:rPr>
      </w:pPr>
      <w:r w:rsidRPr="005F29F5">
        <w:rPr>
          <w:rFonts w:ascii="Times New Roman" w:hAnsi="Times New Roman" w:cs="Times New Roman"/>
          <w:sz w:val="24"/>
          <w:szCs w:val="24"/>
        </w:rPr>
        <w:t>A</w:t>
      </w:r>
      <w:r w:rsidRPr="005F29F5">
        <w:rPr>
          <w:rFonts w:ascii="Times New Roman" w:hAnsi="Times New Roman" w:cs="Times New Roman"/>
          <w:spacing w:val="-14"/>
          <w:sz w:val="24"/>
          <w:szCs w:val="24"/>
        </w:rPr>
        <w:t xml:space="preserve"> </w:t>
      </w:r>
      <w:r w:rsidRPr="005F29F5">
        <w:rPr>
          <w:rFonts w:ascii="Times New Roman" w:hAnsi="Times New Roman" w:cs="Times New Roman"/>
          <w:sz w:val="24"/>
          <w:szCs w:val="24"/>
        </w:rPr>
        <w:t>record of</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disturbance</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of</w:t>
      </w:r>
      <w:r w:rsidRPr="005F29F5">
        <w:rPr>
          <w:rFonts w:ascii="Times New Roman" w:hAnsi="Times New Roman" w:cs="Times New Roman"/>
          <w:spacing w:val="-13"/>
          <w:sz w:val="24"/>
          <w:szCs w:val="24"/>
        </w:rPr>
        <w:t xml:space="preserve"> </w:t>
      </w:r>
      <w:r w:rsidRPr="005F29F5">
        <w:rPr>
          <w:rFonts w:ascii="Times New Roman" w:hAnsi="Times New Roman" w:cs="Times New Roman"/>
          <w:sz w:val="24"/>
          <w:szCs w:val="24"/>
        </w:rPr>
        <w:t>neighbors, destruction</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of</w:t>
      </w:r>
      <w:r w:rsidRPr="005F29F5">
        <w:rPr>
          <w:rFonts w:ascii="Times New Roman" w:hAnsi="Times New Roman" w:cs="Times New Roman"/>
          <w:spacing w:val="-18"/>
          <w:sz w:val="24"/>
          <w:szCs w:val="24"/>
        </w:rPr>
        <w:t xml:space="preserve"> </w:t>
      </w:r>
      <w:r w:rsidRPr="005F29F5">
        <w:rPr>
          <w:rFonts w:ascii="Times New Roman" w:hAnsi="Times New Roman" w:cs="Times New Roman"/>
          <w:sz w:val="24"/>
          <w:szCs w:val="24"/>
        </w:rPr>
        <w:t>property,</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or</w:t>
      </w:r>
      <w:r w:rsidRPr="005F29F5">
        <w:rPr>
          <w:rFonts w:ascii="Times New Roman" w:hAnsi="Times New Roman" w:cs="Times New Roman"/>
          <w:spacing w:val="-19"/>
          <w:sz w:val="24"/>
          <w:szCs w:val="24"/>
        </w:rPr>
        <w:t xml:space="preserve"> </w:t>
      </w:r>
      <w:r w:rsidRPr="005F29F5">
        <w:rPr>
          <w:rFonts w:ascii="Times New Roman" w:hAnsi="Times New Roman" w:cs="Times New Roman"/>
          <w:sz w:val="24"/>
          <w:szCs w:val="24"/>
        </w:rPr>
        <w:t>housekeeping habits at prior residences</w:t>
      </w:r>
      <w:r w:rsidRPr="005F29F5">
        <w:rPr>
          <w:rFonts w:ascii="Times New Roman" w:hAnsi="Times New Roman" w:cs="Times New Roman"/>
          <w:spacing w:val="30"/>
          <w:sz w:val="24"/>
          <w:szCs w:val="24"/>
        </w:rPr>
        <w:t xml:space="preserve"> </w:t>
      </w:r>
      <w:r w:rsidRPr="005F29F5">
        <w:rPr>
          <w:rFonts w:ascii="Times New Roman" w:hAnsi="Times New Roman" w:cs="Times New Roman"/>
          <w:sz w:val="24"/>
          <w:szCs w:val="24"/>
        </w:rPr>
        <w:t>which may adversely affect</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the health, safety or</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welfare of</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other residents, or cause damage to</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the unit or</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development;</w:t>
      </w:r>
    </w:p>
    <w:p w14:paraId="3F1C9AC2" w14:textId="77777777" w:rsidR="008B449F" w:rsidRPr="005F29F5" w:rsidRDefault="008B449F" w:rsidP="0036133A">
      <w:pPr>
        <w:pStyle w:val="ListParagraph"/>
        <w:widowControl w:val="0"/>
        <w:numPr>
          <w:ilvl w:val="0"/>
          <w:numId w:val="27"/>
        </w:numPr>
        <w:tabs>
          <w:tab w:val="left" w:pos="835"/>
        </w:tabs>
        <w:kinsoku w:val="0"/>
        <w:overflowPunct w:val="0"/>
        <w:autoSpaceDE w:val="0"/>
        <w:autoSpaceDN w:val="0"/>
        <w:adjustRightInd w:val="0"/>
        <w:spacing w:after="0" w:line="240" w:lineRule="auto"/>
        <w:ind w:right="269"/>
        <w:contextualSpacing w:val="0"/>
        <w:rPr>
          <w:rFonts w:ascii="Times New Roman" w:hAnsi="Times New Roman" w:cs="Times New Roman"/>
          <w:sz w:val="24"/>
          <w:szCs w:val="24"/>
        </w:rPr>
      </w:pPr>
      <w:r w:rsidRPr="005F29F5">
        <w:rPr>
          <w:rFonts w:ascii="Times New Roman" w:hAnsi="Times New Roman" w:cs="Times New Roman"/>
          <w:sz w:val="24"/>
          <w:szCs w:val="24"/>
        </w:rPr>
        <w:t>Involvement in criminal activity within the past three (3)</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years on</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36"/>
          <w:sz w:val="24"/>
          <w:szCs w:val="24"/>
        </w:rPr>
        <w:t xml:space="preserve"> </w:t>
      </w:r>
      <w:r w:rsidRPr="005F29F5">
        <w:rPr>
          <w:rFonts w:ascii="Times New Roman" w:hAnsi="Times New Roman" w:cs="Times New Roman"/>
          <w:sz w:val="24"/>
          <w:szCs w:val="24"/>
        </w:rPr>
        <w:t>part</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of any applicant</w:t>
      </w:r>
      <w:r w:rsidRPr="005F29F5">
        <w:rPr>
          <w:rFonts w:ascii="Times New Roman" w:hAnsi="Times New Roman" w:cs="Times New Roman"/>
          <w:spacing w:val="40"/>
          <w:sz w:val="24"/>
          <w:szCs w:val="24"/>
        </w:rPr>
        <w:t xml:space="preserve"> </w:t>
      </w:r>
      <w:r w:rsidRPr="005F29F5">
        <w:rPr>
          <w:rFonts w:ascii="Times New Roman" w:hAnsi="Times New Roman" w:cs="Times New Roman"/>
          <w:sz w:val="24"/>
          <w:szCs w:val="24"/>
        </w:rPr>
        <w:t>household</w:t>
      </w:r>
      <w:r w:rsidRPr="005F29F5">
        <w:rPr>
          <w:rFonts w:ascii="Times New Roman" w:hAnsi="Times New Roman" w:cs="Times New Roman"/>
          <w:spacing w:val="34"/>
          <w:sz w:val="24"/>
          <w:szCs w:val="24"/>
        </w:rPr>
        <w:t xml:space="preserve"> </w:t>
      </w:r>
      <w:r w:rsidRPr="005F29F5">
        <w:rPr>
          <w:rFonts w:ascii="Times New Roman" w:hAnsi="Times New Roman" w:cs="Times New Roman"/>
          <w:sz w:val="24"/>
          <w:szCs w:val="24"/>
        </w:rPr>
        <w:t>member</w:t>
      </w:r>
      <w:r w:rsidRPr="005F29F5">
        <w:rPr>
          <w:rFonts w:ascii="Times New Roman" w:hAnsi="Times New Roman" w:cs="Times New Roman"/>
          <w:spacing w:val="31"/>
          <w:sz w:val="24"/>
          <w:szCs w:val="24"/>
        </w:rPr>
        <w:t xml:space="preserve"> </w:t>
      </w:r>
      <w:r w:rsidRPr="005F29F5">
        <w:rPr>
          <w:rFonts w:ascii="Times New Roman" w:hAnsi="Times New Roman" w:cs="Times New Roman"/>
          <w:sz w:val="24"/>
          <w:szCs w:val="24"/>
        </w:rPr>
        <w:t>which</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would adversely</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affect the health, safety</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or</w:t>
      </w:r>
      <w:r w:rsidRPr="005F29F5">
        <w:rPr>
          <w:rFonts w:ascii="Times New Roman" w:hAnsi="Times New Roman" w:cs="Times New Roman"/>
          <w:spacing w:val="-16"/>
          <w:sz w:val="24"/>
          <w:szCs w:val="24"/>
        </w:rPr>
        <w:t xml:space="preserve"> </w:t>
      </w:r>
      <w:r w:rsidRPr="005F29F5">
        <w:rPr>
          <w:rFonts w:ascii="Times New Roman" w:hAnsi="Times New Roman" w:cs="Times New Roman"/>
          <w:sz w:val="24"/>
          <w:szCs w:val="24"/>
        </w:rPr>
        <w:t>welfare of other residents (Chapter 4, Paragraph 4-7, Section C-2, Page 19);</w:t>
      </w:r>
    </w:p>
    <w:p w14:paraId="4769C8E3" w14:textId="77777777" w:rsidR="008B449F" w:rsidRPr="005F29F5" w:rsidRDefault="008B449F" w:rsidP="0036133A">
      <w:pPr>
        <w:pStyle w:val="ListParagraph"/>
        <w:widowControl w:val="0"/>
        <w:numPr>
          <w:ilvl w:val="0"/>
          <w:numId w:val="27"/>
        </w:numPr>
        <w:tabs>
          <w:tab w:val="left" w:pos="835"/>
        </w:tabs>
        <w:kinsoku w:val="0"/>
        <w:overflowPunct w:val="0"/>
        <w:autoSpaceDE w:val="0"/>
        <w:autoSpaceDN w:val="0"/>
        <w:adjustRightInd w:val="0"/>
        <w:spacing w:after="0" w:line="293" w:lineRule="exact"/>
        <w:contextualSpacing w:val="0"/>
        <w:rPr>
          <w:rFonts w:ascii="Times New Roman" w:hAnsi="Times New Roman" w:cs="Times New Roman"/>
          <w:spacing w:val="-2"/>
          <w:sz w:val="24"/>
          <w:szCs w:val="24"/>
        </w:rPr>
      </w:pPr>
      <w:r w:rsidRPr="005F29F5">
        <w:rPr>
          <w:rFonts w:ascii="Times New Roman" w:hAnsi="Times New Roman" w:cs="Times New Roman"/>
          <w:sz w:val="24"/>
          <w:szCs w:val="24"/>
        </w:rPr>
        <w:t>A</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record</w:t>
      </w:r>
      <w:r w:rsidRPr="005F29F5">
        <w:rPr>
          <w:rFonts w:ascii="Times New Roman" w:hAnsi="Times New Roman" w:cs="Times New Roman"/>
          <w:spacing w:val="8"/>
          <w:sz w:val="24"/>
          <w:szCs w:val="24"/>
        </w:rPr>
        <w:t xml:space="preserve"> </w:t>
      </w:r>
      <w:r w:rsidRPr="005F29F5">
        <w:rPr>
          <w:rFonts w:ascii="Times New Roman" w:hAnsi="Times New Roman" w:cs="Times New Roman"/>
          <w:sz w:val="24"/>
          <w:szCs w:val="24"/>
        </w:rPr>
        <w:t>of</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eviction</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from</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housing,</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or</w:t>
      </w:r>
      <w:r w:rsidRPr="005F29F5">
        <w:rPr>
          <w:rFonts w:ascii="Times New Roman" w:hAnsi="Times New Roman" w:cs="Times New Roman"/>
          <w:spacing w:val="-16"/>
          <w:sz w:val="24"/>
          <w:szCs w:val="24"/>
        </w:rPr>
        <w:t xml:space="preserve"> </w:t>
      </w:r>
      <w:r w:rsidRPr="005F29F5">
        <w:rPr>
          <w:rFonts w:ascii="Times New Roman" w:hAnsi="Times New Roman" w:cs="Times New Roman"/>
          <w:sz w:val="24"/>
          <w:szCs w:val="24"/>
        </w:rPr>
        <w:t>termination</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from</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residential</w:t>
      </w:r>
      <w:r w:rsidRPr="005F29F5">
        <w:rPr>
          <w:rFonts w:ascii="Times New Roman" w:hAnsi="Times New Roman" w:cs="Times New Roman"/>
          <w:spacing w:val="15"/>
          <w:sz w:val="24"/>
          <w:szCs w:val="24"/>
        </w:rPr>
        <w:t xml:space="preserve"> </w:t>
      </w:r>
      <w:r w:rsidRPr="005F29F5">
        <w:rPr>
          <w:rFonts w:ascii="Times New Roman" w:hAnsi="Times New Roman" w:cs="Times New Roman"/>
          <w:spacing w:val="-2"/>
          <w:sz w:val="24"/>
          <w:szCs w:val="24"/>
        </w:rPr>
        <w:t>programs;</w:t>
      </w:r>
    </w:p>
    <w:p w14:paraId="404C8016" w14:textId="77777777" w:rsidR="008B449F" w:rsidRPr="005F29F5" w:rsidRDefault="008B449F" w:rsidP="0036133A">
      <w:pPr>
        <w:pStyle w:val="ListParagraph"/>
        <w:widowControl w:val="0"/>
        <w:numPr>
          <w:ilvl w:val="0"/>
          <w:numId w:val="27"/>
        </w:numPr>
        <w:tabs>
          <w:tab w:val="left" w:pos="835"/>
        </w:tabs>
        <w:kinsoku w:val="0"/>
        <w:overflowPunct w:val="0"/>
        <w:autoSpaceDE w:val="0"/>
        <w:autoSpaceDN w:val="0"/>
        <w:adjustRightInd w:val="0"/>
        <w:spacing w:after="0" w:line="293" w:lineRule="exact"/>
        <w:contextualSpacing w:val="0"/>
        <w:rPr>
          <w:rFonts w:ascii="Times New Roman" w:hAnsi="Times New Roman" w:cs="Times New Roman"/>
          <w:spacing w:val="-2"/>
          <w:sz w:val="24"/>
          <w:szCs w:val="24"/>
        </w:rPr>
      </w:pPr>
      <w:r w:rsidRPr="005F29F5">
        <w:rPr>
          <w:rFonts w:ascii="Times New Roman" w:hAnsi="Times New Roman" w:cs="Times New Roman"/>
          <w:sz w:val="24"/>
          <w:szCs w:val="24"/>
        </w:rPr>
        <w:t>An</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applicant's</w:t>
      </w:r>
      <w:r w:rsidRPr="005F29F5">
        <w:rPr>
          <w:rFonts w:ascii="Times New Roman" w:hAnsi="Times New Roman" w:cs="Times New Roman"/>
          <w:spacing w:val="25"/>
          <w:sz w:val="24"/>
          <w:szCs w:val="24"/>
        </w:rPr>
        <w:t xml:space="preserve"> </w:t>
      </w:r>
      <w:r w:rsidRPr="005F29F5">
        <w:rPr>
          <w:rFonts w:ascii="Times New Roman" w:hAnsi="Times New Roman" w:cs="Times New Roman"/>
          <w:sz w:val="24"/>
          <w:szCs w:val="24"/>
        </w:rPr>
        <w:t>ability</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and</w:t>
      </w:r>
      <w:r w:rsidRPr="005F29F5">
        <w:rPr>
          <w:rFonts w:ascii="Times New Roman" w:hAnsi="Times New Roman" w:cs="Times New Roman"/>
          <w:spacing w:val="-20"/>
          <w:sz w:val="24"/>
          <w:szCs w:val="24"/>
        </w:rPr>
        <w:t xml:space="preserve"> </w:t>
      </w:r>
      <w:r w:rsidRPr="005F29F5">
        <w:rPr>
          <w:rFonts w:ascii="Times New Roman" w:hAnsi="Times New Roman" w:cs="Times New Roman"/>
          <w:sz w:val="24"/>
          <w:szCs w:val="24"/>
        </w:rPr>
        <w:t>willingness</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to</w:t>
      </w:r>
      <w:r w:rsidRPr="005F29F5">
        <w:rPr>
          <w:rFonts w:ascii="Times New Roman" w:hAnsi="Times New Roman" w:cs="Times New Roman"/>
          <w:spacing w:val="-17"/>
          <w:sz w:val="24"/>
          <w:szCs w:val="24"/>
        </w:rPr>
        <w:t xml:space="preserve"> </w:t>
      </w:r>
      <w:r w:rsidRPr="005F29F5">
        <w:rPr>
          <w:rFonts w:ascii="Times New Roman" w:hAnsi="Times New Roman" w:cs="Times New Roman"/>
          <w:sz w:val="24"/>
          <w:szCs w:val="24"/>
        </w:rPr>
        <w:t>comply</w:t>
      </w:r>
      <w:r w:rsidRPr="005F29F5">
        <w:rPr>
          <w:rFonts w:ascii="Times New Roman" w:hAnsi="Times New Roman" w:cs="Times New Roman"/>
          <w:spacing w:val="-8"/>
          <w:sz w:val="24"/>
          <w:szCs w:val="24"/>
        </w:rPr>
        <w:t xml:space="preserve"> </w:t>
      </w:r>
      <w:r w:rsidRPr="005F29F5">
        <w:rPr>
          <w:rFonts w:ascii="Times New Roman" w:hAnsi="Times New Roman" w:cs="Times New Roman"/>
          <w:sz w:val="24"/>
          <w:szCs w:val="24"/>
        </w:rPr>
        <w:t>with</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terms</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of</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23"/>
          <w:sz w:val="24"/>
          <w:szCs w:val="24"/>
        </w:rPr>
        <w:t xml:space="preserve"> </w:t>
      </w:r>
      <w:r w:rsidRPr="005F29F5">
        <w:rPr>
          <w:rFonts w:ascii="Times New Roman" w:hAnsi="Times New Roman" w:cs="Times New Roman"/>
          <w:sz w:val="24"/>
          <w:szCs w:val="24"/>
        </w:rPr>
        <w:t>property's</w:t>
      </w:r>
      <w:r w:rsidRPr="005F29F5">
        <w:rPr>
          <w:rFonts w:ascii="Times New Roman" w:hAnsi="Times New Roman" w:cs="Times New Roman"/>
          <w:spacing w:val="-7"/>
          <w:sz w:val="24"/>
          <w:szCs w:val="24"/>
        </w:rPr>
        <w:t xml:space="preserve"> </w:t>
      </w:r>
      <w:r w:rsidRPr="005F29F5">
        <w:rPr>
          <w:rFonts w:ascii="Times New Roman" w:hAnsi="Times New Roman" w:cs="Times New Roman"/>
          <w:spacing w:val="-2"/>
          <w:sz w:val="24"/>
          <w:szCs w:val="24"/>
        </w:rPr>
        <w:t>lease;</w:t>
      </w:r>
    </w:p>
    <w:p w14:paraId="51DA9ABE" w14:textId="77777777" w:rsidR="008B449F" w:rsidRPr="005F29F5" w:rsidRDefault="008B449F" w:rsidP="0036133A">
      <w:pPr>
        <w:pStyle w:val="ListParagraph"/>
        <w:widowControl w:val="0"/>
        <w:numPr>
          <w:ilvl w:val="0"/>
          <w:numId w:val="27"/>
        </w:numPr>
        <w:tabs>
          <w:tab w:val="left" w:pos="835"/>
        </w:tabs>
        <w:kinsoku w:val="0"/>
        <w:overflowPunct w:val="0"/>
        <w:autoSpaceDE w:val="0"/>
        <w:autoSpaceDN w:val="0"/>
        <w:adjustRightInd w:val="0"/>
        <w:spacing w:after="0" w:line="240" w:lineRule="auto"/>
        <w:ind w:right="619"/>
        <w:contextualSpacing w:val="0"/>
        <w:rPr>
          <w:rFonts w:ascii="Times New Roman" w:hAnsi="Times New Roman" w:cs="Times New Roman"/>
          <w:sz w:val="24"/>
          <w:szCs w:val="24"/>
        </w:rPr>
      </w:pPr>
      <w:r w:rsidRPr="005F29F5">
        <w:rPr>
          <w:rFonts w:ascii="Times New Roman" w:hAnsi="Times New Roman" w:cs="Times New Roman"/>
          <w:sz w:val="24"/>
          <w:szCs w:val="24"/>
        </w:rPr>
        <w:t>An</w:t>
      </w:r>
      <w:r w:rsidRPr="005F29F5">
        <w:rPr>
          <w:rFonts w:ascii="Times New Roman" w:hAnsi="Times New Roman" w:cs="Times New Roman"/>
          <w:spacing w:val="-21"/>
          <w:sz w:val="24"/>
          <w:szCs w:val="24"/>
        </w:rPr>
        <w:t xml:space="preserve"> </w:t>
      </w:r>
      <w:r w:rsidRPr="005F29F5">
        <w:rPr>
          <w:rFonts w:ascii="Times New Roman" w:hAnsi="Times New Roman" w:cs="Times New Roman"/>
          <w:sz w:val="24"/>
          <w:szCs w:val="24"/>
        </w:rPr>
        <w:t>applicant's</w:t>
      </w:r>
      <w:r w:rsidRPr="005F29F5">
        <w:rPr>
          <w:rFonts w:ascii="Times New Roman" w:hAnsi="Times New Roman" w:cs="Times New Roman"/>
          <w:spacing w:val="19"/>
          <w:sz w:val="24"/>
          <w:szCs w:val="24"/>
        </w:rPr>
        <w:t xml:space="preserve"> </w:t>
      </w:r>
      <w:r w:rsidRPr="005F29F5">
        <w:rPr>
          <w:rFonts w:ascii="Times New Roman" w:hAnsi="Times New Roman" w:cs="Times New Roman"/>
          <w:sz w:val="24"/>
          <w:szCs w:val="24"/>
        </w:rPr>
        <w:t>misrepresentation</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of</w:t>
      </w:r>
      <w:r w:rsidRPr="005F29F5">
        <w:rPr>
          <w:rFonts w:ascii="Times New Roman" w:hAnsi="Times New Roman" w:cs="Times New Roman"/>
          <w:spacing w:val="-19"/>
          <w:sz w:val="24"/>
          <w:szCs w:val="24"/>
        </w:rPr>
        <w:t xml:space="preserve"> </w:t>
      </w:r>
      <w:r w:rsidRPr="005F29F5">
        <w:rPr>
          <w:rFonts w:ascii="Times New Roman" w:hAnsi="Times New Roman" w:cs="Times New Roman"/>
          <w:sz w:val="24"/>
          <w:szCs w:val="24"/>
        </w:rPr>
        <w:t>any</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information related to</w:t>
      </w:r>
      <w:r w:rsidRPr="005F29F5">
        <w:rPr>
          <w:rFonts w:ascii="Times New Roman" w:hAnsi="Times New Roman" w:cs="Times New Roman"/>
          <w:spacing w:val="-17"/>
          <w:sz w:val="24"/>
          <w:szCs w:val="24"/>
        </w:rPr>
        <w:t xml:space="preserve"> </w:t>
      </w:r>
      <w:r w:rsidRPr="005F29F5">
        <w:rPr>
          <w:rFonts w:ascii="Times New Roman" w:hAnsi="Times New Roman" w:cs="Times New Roman"/>
          <w:sz w:val="24"/>
          <w:szCs w:val="24"/>
        </w:rPr>
        <w:t>eligibility,</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allowances, household composition or rent;</w:t>
      </w:r>
    </w:p>
    <w:p w14:paraId="4A6F4131" w14:textId="77777777" w:rsidR="008B449F" w:rsidRPr="005F29F5" w:rsidRDefault="008B449F" w:rsidP="0036133A">
      <w:pPr>
        <w:pStyle w:val="ListParagraph"/>
        <w:widowControl w:val="0"/>
        <w:numPr>
          <w:ilvl w:val="0"/>
          <w:numId w:val="27"/>
        </w:numPr>
        <w:tabs>
          <w:tab w:val="left" w:pos="835"/>
        </w:tabs>
        <w:kinsoku w:val="0"/>
        <w:overflowPunct w:val="0"/>
        <w:autoSpaceDE w:val="0"/>
        <w:autoSpaceDN w:val="0"/>
        <w:adjustRightInd w:val="0"/>
        <w:spacing w:after="0" w:line="292" w:lineRule="exact"/>
        <w:contextualSpacing w:val="0"/>
        <w:rPr>
          <w:rFonts w:ascii="Times New Roman" w:hAnsi="Times New Roman" w:cs="Times New Roman"/>
          <w:spacing w:val="-5"/>
          <w:sz w:val="24"/>
          <w:szCs w:val="24"/>
        </w:rPr>
      </w:pPr>
      <w:r w:rsidRPr="005F29F5">
        <w:rPr>
          <w:rFonts w:ascii="Times New Roman" w:hAnsi="Times New Roman" w:cs="Times New Roman"/>
          <w:sz w:val="24"/>
          <w:szCs w:val="24"/>
        </w:rPr>
        <w:t>National</w:t>
      </w:r>
      <w:r w:rsidRPr="005F29F5">
        <w:rPr>
          <w:rFonts w:ascii="Times New Roman" w:hAnsi="Times New Roman" w:cs="Times New Roman"/>
          <w:spacing w:val="8"/>
          <w:sz w:val="24"/>
          <w:szCs w:val="24"/>
        </w:rPr>
        <w:t xml:space="preserve"> </w:t>
      </w:r>
      <w:r w:rsidRPr="005F29F5">
        <w:rPr>
          <w:rFonts w:ascii="Times New Roman" w:hAnsi="Times New Roman" w:cs="Times New Roman"/>
          <w:sz w:val="24"/>
          <w:szCs w:val="24"/>
        </w:rPr>
        <w:t>Database</w:t>
      </w:r>
      <w:r w:rsidRPr="005F29F5">
        <w:rPr>
          <w:rFonts w:ascii="Times New Roman" w:hAnsi="Times New Roman" w:cs="Times New Roman"/>
          <w:spacing w:val="-12"/>
          <w:sz w:val="24"/>
          <w:szCs w:val="24"/>
        </w:rPr>
        <w:t xml:space="preserve"> </w:t>
      </w:r>
      <w:r w:rsidRPr="005F29F5">
        <w:rPr>
          <w:rFonts w:ascii="Times New Roman" w:hAnsi="Times New Roman" w:cs="Times New Roman"/>
          <w:sz w:val="24"/>
          <w:szCs w:val="24"/>
        </w:rPr>
        <w:t>for Sex</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Offender</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listing</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of</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all adult</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applicants (HUD Notice: H2012-11, issued on June 11, 2012);</w:t>
      </w:r>
      <w:r w:rsidRPr="005F29F5">
        <w:rPr>
          <w:rFonts w:ascii="Times New Roman" w:hAnsi="Times New Roman" w:cs="Times New Roman"/>
          <w:spacing w:val="-2"/>
          <w:sz w:val="24"/>
          <w:szCs w:val="24"/>
        </w:rPr>
        <w:t xml:space="preserve"> </w:t>
      </w:r>
      <w:r w:rsidRPr="005F29F5">
        <w:rPr>
          <w:rFonts w:ascii="Times New Roman" w:hAnsi="Times New Roman" w:cs="Times New Roman"/>
          <w:spacing w:val="-5"/>
          <w:sz w:val="24"/>
          <w:szCs w:val="24"/>
        </w:rPr>
        <w:t>and</w:t>
      </w:r>
    </w:p>
    <w:p w14:paraId="314CC10A" w14:textId="3DCBDC4D" w:rsidR="008B449F" w:rsidRPr="005F29F5" w:rsidRDefault="008B449F" w:rsidP="0036133A">
      <w:pPr>
        <w:pStyle w:val="ListParagraph"/>
        <w:widowControl w:val="0"/>
        <w:numPr>
          <w:ilvl w:val="0"/>
          <w:numId w:val="27"/>
        </w:numPr>
        <w:tabs>
          <w:tab w:val="left" w:pos="835"/>
        </w:tabs>
        <w:kinsoku w:val="0"/>
        <w:overflowPunct w:val="0"/>
        <w:autoSpaceDE w:val="0"/>
        <w:autoSpaceDN w:val="0"/>
        <w:adjustRightInd w:val="0"/>
        <w:spacing w:after="0" w:line="293" w:lineRule="exact"/>
        <w:contextualSpacing w:val="0"/>
        <w:rPr>
          <w:rFonts w:ascii="Times New Roman" w:hAnsi="Times New Roman" w:cs="Times New Roman"/>
          <w:spacing w:val="-2"/>
          <w:sz w:val="24"/>
          <w:szCs w:val="24"/>
        </w:rPr>
      </w:pPr>
      <w:r w:rsidRPr="005F29F5">
        <w:rPr>
          <w:rFonts w:ascii="Times New Roman" w:hAnsi="Times New Roman" w:cs="Times New Roman"/>
          <w:sz w:val="24"/>
          <w:szCs w:val="24"/>
        </w:rPr>
        <w:lastRenderedPageBreak/>
        <w:t>EIV</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screening</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for</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Multi­household</w:t>
      </w:r>
      <w:r w:rsidRPr="005F29F5">
        <w:rPr>
          <w:rFonts w:ascii="Times New Roman" w:hAnsi="Times New Roman" w:cs="Times New Roman"/>
          <w:spacing w:val="8"/>
          <w:sz w:val="24"/>
          <w:szCs w:val="24"/>
        </w:rPr>
        <w:t xml:space="preserve"> </w:t>
      </w:r>
      <w:r w:rsidRPr="005F29F5">
        <w:rPr>
          <w:rFonts w:ascii="Times New Roman" w:hAnsi="Times New Roman" w:cs="Times New Roman"/>
          <w:sz w:val="24"/>
          <w:szCs w:val="24"/>
        </w:rPr>
        <w:t>and Public</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Housing</w:t>
      </w:r>
      <w:r w:rsidRPr="005F29F5">
        <w:rPr>
          <w:rFonts w:ascii="Times New Roman" w:hAnsi="Times New Roman" w:cs="Times New Roman"/>
          <w:spacing w:val="-13"/>
          <w:sz w:val="24"/>
          <w:szCs w:val="24"/>
        </w:rPr>
        <w:t xml:space="preserve"> </w:t>
      </w:r>
      <w:r w:rsidRPr="005F29F5">
        <w:rPr>
          <w:rFonts w:ascii="Times New Roman" w:hAnsi="Times New Roman" w:cs="Times New Roman"/>
          <w:sz w:val="24"/>
          <w:szCs w:val="24"/>
        </w:rPr>
        <w:t>for existing</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tenant</w:t>
      </w:r>
      <w:r w:rsidRPr="005F29F5">
        <w:rPr>
          <w:rFonts w:ascii="Times New Roman" w:hAnsi="Times New Roman" w:cs="Times New Roman"/>
          <w:spacing w:val="6"/>
          <w:sz w:val="24"/>
          <w:szCs w:val="24"/>
        </w:rPr>
        <w:t xml:space="preserve"> </w:t>
      </w:r>
      <w:r w:rsidRPr="005F29F5">
        <w:rPr>
          <w:rFonts w:ascii="Times New Roman" w:hAnsi="Times New Roman" w:cs="Times New Roman"/>
          <w:spacing w:val="-2"/>
          <w:sz w:val="24"/>
          <w:szCs w:val="24"/>
        </w:rPr>
        <w:t>search.</w:t>
      </w:r>
    </w:p>
    <w:p w14:paraId="3D52436E" w14:textId="77777777" w:rsidR="008B449F" w:rsidRPr="005F29F5" w:rsidRDefault="008B449F" w:rsidP="008B449F">
      <w:pPr>
        <w:pStyle w:val="ListParagraph"/>
        <w:widowControl w:val="0"/>
        <w:tabs>
          <w:tab w:val="left" w:pos="835"/>
        </w:tabs>
        <w:kinsoku w:val="0"/>
        <w:overflowPunct w:val="0"/>
        <w:autoSpaceDE w:val="0"/>
        <w:autoSpaceDN w:val="0"/>
        <w:adjustRightInd w:val="0"/>
        <w:spacing w:after="0" w:line="293" w:lineRule="exact"/>
        <w:ind w:left="1440"/>
        <w:contextualSpacing w:val="0"/>
        <w:rPr>
          <w:rFonts w:ascii="Times New Roman" w:hAnsi="Times New Roman" w:cs="Times New Roman"/>
          <w:spacing w:val="-2"/>
          <w:sz w:val="24"/>
          <w:szCs w:val="24"/>
        </w:rPr>
      </w:pPr>
    </w:p>
    <w:p w14:paraId="1477B9F0" w14:textId="17F1BA5D" w:rsidR="008B449F" w:rsidRPr="005F29F5" w:rsidRDefault="008B449F" w:rsidP="008B449F">
      <w:pPr>
        <w:tabs>
          <w:tab w:val="left" w:pos="835"/>
        </w:tabs>
        <w:kinsoku w:val="0"/>
        <w:overflowPunct w:val="0"/>
        <w:spacing w:line="293" w:lineRule="exact"/>
        <w:rPr>
          <w:rFonts w:ascii="Times New Roman" w:hAnsi="Times New Roman" w:cs="Times New Roman"/>
          <w:spacing w:val="-2"/>
        </w:rPr>
      </w:pPr>
      <w:r w:rsidRPr="005F29F5">
        <w:rPr>
          <w:rFonts w:ascii="Times New Roman" w:hAnsi="Times New Roman" w:cs="Times New Roman"/>
          <w:sz w:val="24"/>
          <w:szCs w:val="24"/>
        </w:rPr>
        <w:t>Notwithstanding the above, the property will comply with State of California Housing First tenant selection practices pursuant to Welfare and Institutions Code 8255 (b) except where such practices directly conflict with a HUD restriction on admission for the 811 PRA program.</w:t>
      </w:r>
    </w:p>
    <w:p w14:paraId="5D4C250D" w14:textId="77777777" w:rsidR="008B449F" w:rsidRPr="005F29F5" w:rsidRDefault="008B449F" w:rsidP="0036133A">
      <w:pPr>
        <w:pStyle w:val="Heading3"/>
        <w:numPr>
          <w:ilvl w:val="0"/>
          <w:numId w:val="34"/>
        </w:numPr>
        <w:rPr>
          <w:rFonts w:ascii="Times New Roman" w:hAnsi="Times New Roman" w:cs="Times New Roman"/>
        </w:rPr>
      </w:pPr>
      <w:bookmarkStart w:id="54" w:name="_Toc185834394"/>
      <w:r w:rsidRPr="005F29F5">
        <w:rPr>
          <w:rFonts w:ascii="Times New Roman" w:hAnsi="Times New Roman" w:cs="Times New Roman"/>
        </w:rPr>
        <w:t>Things the Property Will Not Check</w:t>
      </w:r>
      <w:bookmarkEnd w:id="54"/>
      <w:r w:rsidRPr="005F29F5">
        <w:rPr>
          <w:rFonts w:ascii="Times New Roman" w:hAnsi="Times New Roman" w:cs="Times New Roman"/>
        </w:rPr>
        <w:t xml:space="preserve"> </w:t>
      </w:r>
    </w:p>
    <w:p w14:paraId="243E9A66" w14:textId="77777777" w:rsidR="008B449F" w:rsidRPr="0081551D" w:rsidRDefault="008B449F" w:rsidP="0036133A">
      <w:pPr>
        <w:pStyle w:val="ListParagraph"/>
        <w:widowControl w:val="0"/>
        <w:numPr>
          <w:ilvl w:val="0"/>
          <w:numId w:val="28"/>
        </w:numPr>
        <w:tabs>
          <w:tab w:val="left" w:pos="475"/>
        </w:tabs>
        <w:kinsoku w:val="0"/>
        <w:overflowPunct w:val="0"/>
        <w:autoSpaceDE w:val="0"/>
        <w:autoSpaceDN w:val="0"/>
        <w:adjustRightInd w:val="0"/>
        <w:spacing w:after="0" w:line="240" w:lineRule="auto"/>
        <w:ind w:right="1037"/>
        <w:rPr>
          <w:rFonts w:ascii="Times New Roman" w:hAnsi="Times New Roman" w:cs="Times New Roman"/>
          <w:sz w:val="24"/>
          <w:szCs w:val="24"/>
        </w:rPr>
      </w:pPr>
      <w:r w:rsidRPr="0081551D">
        <w:rPr>
          <w:rFonts w:ascii="Times New Roman" w:hAnsi="Times New Roman" w:cs="Times New Roman"/>
          <w:sz w:val="24"/>
          <w:szCs w:val="24"/>
        </w:rPr>
        <w:t>The property</w:t>
      </w:r>
      <w:r w:rsidRPr="0081551D">
        <w:rPr>
          <w:rFonts w:ascii="Times New Roman" w:hAnsi="Times New Roman" w:cs="Times New Roman"/>
          <w:spacing w:val="-2"/>
          <w:sz w:val="24"/>
          <w:szCs w:val="24"/>
        </w:rPr>
        <w:t xml:space="preserve"> </w:t>
      </w:r>
      <w:r w:rsidRPr="0081551D">
        <w:rPr>
          <w:rFonts w:ascii="Times New Roman" w:hAnsi="Times New Roman" w:cs="Times New Roman"/>
          <w:sz w:val="24"/>
          <w:szCs w:val="24"/>
        </w:rPr>
        <w:t>is not allowed to require physical examinations or medical testing as a condition of admission;</w:t>
      </w:r>
    </w:p>
    <w:p w14:paraId="10B60A68" w14:textId="38A63B6B" w:rsidR="008B449F" w:rsidRPr="0081551D" w:rsidRDefault="008B449F" w:rsidP="0036133A">
      <w:pPr>
        <w:pStyle w:val="ListParagraph"/>
        <w:widowControl w:val="0"/>
        <w:numPr>
          <w:ilvl w:val="0"/>
          <w:numId w:val="28"/>
        </w:numPr>
        <w:tabs>
          <w:tab w:val="left" w:pos="475"/>
        </w:tabs>
        <w:kinsoku w:val="0"/>
        <w:overflowPunct w:val="0"/>
        <w:autoSpaceDE w:val="0"/>
        <w:autoSpaceDN w:val="0"/>
        <w:adjustRightInd w:val="0"/>
        <w:spacing w:after="0" w:line="240" w:lineRule="auto"/>
        <w:ind w:right="698"/>
        <w:rPr>
          <w:rFonts w:ascii="Times New Roman" w:hAnsi="Times New Roman" w:cs="Times New Roman"/>
          <w:sz w:val="24"/>
          <w:szCs w:val="24"/>
        </w:rPr>
      </w:pPr>
      <w:r w:rsidRPr="0081551D">
        <w:rPr>
          <w:rFonts w:ascii="Times New Roman" w:hAnsi="Times New Roman" w:cs="Times New Roman"/>
          <w:sz w:val="24"/>
          <w:szCs w:val="24"/>
        </w:rPr>
        <w:t xml:space="preserve">The property will uniformly require all applicants to furnish evidence of ability to meet the obligations of </w:t>
      </w:r>
      <w:r w:rsidR="006E3573" w:rsidRPr="0081551D">
        <w:rPr>
          <w:rFonts w:ascii="Times New Roman" w:hAnsi="Times New Roman" w:cs="Times New Roman"/>
          <w:sz w:val="24"/>
          <w:szCs w:val="24"/>
        </w:rPr>
        <w:t>tenancy but</w:t>
      </w:r>
      <w:r w:rsidRPr="0081551D">
        <w:rPr>
          <w:rFonts w:ascii="Times New Roman" w:hAnsi="Times New Roman" w:cs="Times New Roman"/>
          <w:sz w:val="24"/>
          <w:szCs w:val="24"/>
        </w:rPr>
        <w:t xml:space="preserve"> will not impose greater burdens on persons with disabilities. Persons with disabilities may meet the requirements of the lease with the assistance of others such as attendant care providers;</w:t>
      </w:r>
    </w:p>
    <w:p w14:paraId="32B9F8F8" w14:textId="77777777" w:rsidR="008B449F" w:rsidRPr="0081551D" w:rsidRDefault="008B449F" w:rsidP="0036133A">
      <w:pPr>
        <w:pStyle w:val="ListParagraph"/>
        <w:widowControl w:val="0"/>
        <w:numPr>
          <w:ilvl w:val="0"/>
          <w:numId w:val="28"/>
        </w:numPr>
        <w:tabs>
          <w:tab w:val="left" w:pos="475"/>
        </w:tabs>
        <w:kinsoku w:val="0"/>
        <w:overflowPunct w:val="0"/>
        <w:autoSpaceDE w:val="0"/>
        <w:autoSpaceDN w:val="0"/>
        <w:adjustRightInd w:val="0"/>
        <w:spacing w:after="0" w:line="240" w:lineRule="auto"/>
        <w:ind w:right="678"/>
        <w:rPr>
          <w:rFonts w:ascii="Times New Roman" w:hAnsi="Times New Roman" w:cs="Times New Roman"/>
          <w:sz w:val="24"/>
          <w:szCs w:val="24"/>
        </w:rPr>
      </w:pPr>
      <w:r w:rsidRPr="0081551D">
        <w:rPr>
          <w:rFonts w:ascii="Times New Roman" w:hAnsi="Times New Roman" w:cs="Times New Roman"/>
          <w:sz w:val="24"/>
          <w:szCs w:val="24"/>
        </w:rPr>
        <w:t>The property</w:t>
      </w:r>
      <w:r w:rsidRPr="0081551D">
        <w:rPr>
          <w:rFonts w:ascii="Times New Roman" w:hAnsi="Times New Roman" w:cs="Times New Roman"/>
          <w:spacing w:val="-1"/>
          <w:sz w:val="24"/>
          <w:szCs w:val="24"/>
        </w:rPr>
        <w:t xml:space="preserve"> </w:t>
      </w:r>
      <w:r w:rsidRPr="0081551D">
        <w:rPr>
          <w:rFonts w:ascii="Times New Roman" w:hAnsi="Times New Roman" w:cs="Times New Roman"/>
          <w:sz w:val="24"/>
          <w:szCs w:val="24"/>
        </w:rPr>
        <w:t>will not require a donation, contribution or membership fee as a condition of admission;</w:t>
      </w:r>
    </w:p>
    <w:p w14:paraId="463BA924" w14:textId="027F04CD" w:rsidR="00ED2113" w:rsidRPr="0081551D" w:rsidRDefault="008B449F" w:rsidP="0036133A">
      <w:pPr>
        <w:pStyle w:val="ListParagraph"/>
        <w:widowControl w:val="0"/>
        <w:numPr>
          <w:ilvl w:val="0"/>
          <w:numId w:val="28"/>
        </w:numPr>
        <w:tabs>
          <w:tab w:val="left" w:pos="475"/>
        </w:tabs>
        <w:kinsoku w:val="0"/>
        <w:overflowPunct w:val="0"/>
        <w:autoSpaceDE w:val="0"/>
        <w:autoSpaceDN w:val="0"/>
        <w:adjustRightInd w:val="0"/>
        <w:spacing w:after="0" w:line="240" w:lineRule="auto"/>
        <w:ind w:right="490"/>
        <w:rPr>
          <w:rFonts w:ascii="Times New Roman" w:hAnsi="Times New Roman" w:cs="Times New Roman"/>
          <w:sz w:val="24"/>
          <w:szCs w:val="24"/>
        </w:rPr>
      </w:pPr>
      <w:r w:rsidRPr="0081551D">
        <w:rPr>
          <w:rFonts w:ascii="Times New Roman" w:hAnsi="Times New Roman" w:cs="Times New Roman"/>
          <w:sz w:val="24"/>
          <w:szCs w:val="24"/>
        </w:rPr>
        <w:t>It is unlawful for the property</w:t>
      </w:r>
      <w:r w:rsidRPr="0081551D">
        <w:rPr>
          <w:rFonts w:ascii="Times New Roman" w:hAnsi="Times New Roman" w:cs="Times New Roman"/>
          <w:spacing w:val="-1"/>
          <w:sz w:val="24"/>
          <w:szCs w:val="24"/>
        </w:rPr>
        <w:t xml:space="preserve"> </w:t>
      </w:r>
      <w:r w:rsidRPr="0081551D">
        <w:rPr>
          <w:rFonts w:ascii="Times New Roman" w:hAnsi="Times New Roman" w:cs="Times New Roman"/>
          <w:sz w:val="24"/>
          <w:szCs w:val="24"/>
        </w:rPr>
        <w:t>to make an inquiry to determine whether an applicant has a disability, or to make inquiry as to the nature or severity of a disability.</w:t>
      </w:r>
    </w:p>
    <w:p w14:paraId="224B0D2E" w14:textId="77777777" w:rsidR="00FB6699" w:rsidRPr="005F29F5" w:rsidRDefault="00FB6699" w:rsidP="007A7097">
      <w:pPr>
        <w:pStyle w:val="ListParagraph"/>
        <w:widowControl w:val="0"/>
        <w:tabs>
          <w:tab w:val="left" w:pos="475"/>
        </w:tabs>
        <w:kinsoku w:val="0"/>
        <w:overflowPunct w:val="0"/>
        <w:autoSpaceDE w:val="0"/>
        <w:autoSpaceDN w:val="0"/>
        <w:adjustRightInd w:val="0"/>
        <w:spacing w:after="0" w:line="240" w:lineRule="auto"/>
        <w:ind w:left="1080" w:right="490"/>
        <w:rPr>
          <w:rFonts w:ascii="Times New Roman" w:hAnsi="Times New Roman" w:cs="Times New Roman"/>
        </w:rPr>
      </w:pPr>
    </w:p>
    <w:p w14:paraId="74E4710A" w14:textId="289A65AF" w:rsidR="008B449F" w:rsidRPr="005F29F5" w:rsidRDefault="00FD5B44" w:rsidP="00F72519">
      <w:pPr>
        <w:pStyle w:val="Heading2"/>
        <w:rPr>
          <w:rFonts w:ascii="Times New Roman" w:hAnsi="Times New Roman" w:cs="Times New Roman"/>
          <w:spacing w:val="-2"/>
        </w:rPr>
      </w:pPr>
      <w:bookmarkStart w:id="55" w:name="_Toc185834395"/>
      <w:r w:rsidRPr="005F29F5">
        <w:rPr>
          <w:rFonts w:ascii="Times New Roman" w:hAnsi="Times New Roman" w:cs="Times New Roman"/>
        </w:rPr>
        <w:t>Procedures</w:t>
      </w:r>
      <w:r w:rsidRPr="005F29F5">
        <w:rPr>
          <w:rFonts w:ascii="Times New Roman" w:hAnsi="Times New Roman" w:cs="Times New Roman"/>
          <w:spacing w:val="40"/>
        </w:rPr>
        <w:t xml:space="preserve"> </w:t>
      </w:r>
      <w:r w:rsidRPr="005F29F5">
        <w:rPr>
          <w:rFonts w:ascii="Times New Roman" w:hAnsi="Times New Roman" w:cs="Times New Roman"/>
        </w:rPr>
        <w:t>to Determine an Applicant's</w:t>
      </w:r>
      <w:r w:rsidRPr="005F29F5">
        <w:rPr>
          <w:rFonts w:ascii="Times New Roman" w:hAnsi="Times New Roman" w:cs="Times New Roman"/>
          <w:spacing w:val="37"/>
        </w:rPr>
        <w:t xml:space="preserve"> </w:t>
      </w:r>
      <w:r w:rsidRPr="005F29F5">
        <w:rPr>
          <w:rFonts w:ascii="Times New Roman" w:hAnsi="Times New Roman" w:cs="Times New Roman"/>
        </w:rPr>
        <w:t>History of Past</w:t>
      </w:r>
      <w:r w:rsidR="00ED2113" w:rsidRPr="005F29F5">
        <w:rPr>
          <w:rFonts w:ascii="Times New Roman" w:hAnsi="Times New Roman" w:cs="Times New Roman"/>
        </w:rPr>
        <w:t xml:space="preserve"> </w:t>
      </w:r>
      <w:r w:rsidRPr="005F29F5">
        <w:rPr>
          <w:rFonts w:ascii="Times New Roman" w:hAnsi="Times New Roman" w:cs="Times New Roman"/>
        </w:rPr>
        <w:t>Performance</w:t>
      </w:r>
      <w:bookmarkEnd w:id="55"/>
    </w:p>
    <w:p w14:paraId="41E7CCC7" w14:textId="77777777" w:rsidR="00FD5B44" w:rsidRPr="005F29F5" w:rsidRDefault="00FD5B44" w:rsidP="0036133A">
      <w:pPr>
        <w:pStyle w:val="Heading3"/>
        <w:numPr>
          <w:ilvl w:val="0"/>
          <w:numId w:val="35"/>
        </w:numPr>
        <w:rPr>
          <w:rFonts w:ascii="Times New Roman" w:hAnsi="Times New Roman" w:cs="Times New Roman"/>
        </w:rPr>
      </w:pPr>
      <w:bookmarkStart w:id="56" w:name="_Toc185834396"/>
      <w:r w:rsidRPr="005F29F5">
        <w:rPr>
          <w:rFonts w:ascii="Times New Roman" w:hAnsi="Times New Roman" w:cs="Times New Roman"/>
        </w:rPr>
        <w:t>Past Performance</w:t>
      </w:r>
      <w:bookmarkEnd w:id="56"/>
      <w:r w:rsidRPr="005F29F5">
        <w:rPr>
          <w:rFonts w:ascii="Times New Roman" w:hAnsi="Times New Roman" w:cs="Times New Roman"/>
        </w:rPr>
        <w:t xml:space="preserve"> </w:t>
      </w:r>
    </w:p>
    <w:p w14:paraId="74A7B373" w14:textId="77777777" w:rsidR="00FD5B44" w:rsidRPr="005F29F5" w:rsidRDefault="00FD5B44" w:rsidP="00FD5B44">
      <w:pPr>
        <w:pStyle w:val="BodyText"/>
        <w:kinsoku w:val="0"/>
        <w:overflowPunct w:val="0"/>
        <w:ind w:right="176"/>
      </w:pPr>
      <w:r w:rsidRPr="005F29F5">
        <w:t>Past performance</w:t>
      </w:r>
      <w:r w:rsidRPr="005F29F5">
        <w:rPr>
          <w:spacing w:val="-1"/>
        </w:rPr>
        <w:t xml:space="preserve"> </w:t>
      </w:r>
      <w:r w:rsidRPr="005F29F5">
        <w:t>for meeting financial obligations will be</w:t>
      </w:r>
      <w:r w:rsidRPr="005F29F5">
        <w:rPr>
          <w:spacing w:val="-19"/>
        </w:rPr>
        <w:t xml:space="preserve"> </w:t>
      </w:r>
      <w:r w:rsidRPr="005F29F5">
        <w:t>checked</w:t>
      </w:r>
      <w:r w:rsidRPr="005F29F5">
        <w:rPr>
          <w:spacing w:val="40"/>
        </w:rPr>
        <w:t xml:space="preserve"> </w:t>
      </w:r>
      <w:r w:rsidRPr="005F29F5">
        <w:t>by contacting</w:t>
      </w:r>
      <w:r w:rsidRPr="005F29F5">
        <w:rPr>
          <w:spacing w:val="-8"/>
        </w:rPr>
        <w:t xml:space="preserve"> </w:t>
      </w:r>
      <w:r w:rsidRPr="005F29F5">
        <w:t>the current landlord</w:t>
      </w:r>
      <w:r w:rsidRPr="005F29F5">
        <w:rPr>
          <w:spacing w:val="20"/>
        </w:rPr>
        <w:t xml:space="preserve"> </w:t>
      </w:r>
      <w:r w:rsidRPr="005F29F5">
        <w:t>and utility</w:t>
      </w:r>
      <w:r w:rsidRPr="005F29F5">
        <w:rPr>
          <w:spacing w:val="-10"/>
        </w:rPr>
        <w:t xml:space="preserve"> </w:t>
      </w:r>
      <w:r w:rsidRPr="005F29F5">
        <w:t>supplier (if</w:t>
      </w:r>
      <w:r w:rsidRPr="005F29F5">
        <w:rPr>
          <w:spacing w:val="-13"/>
        </w:rPr>
        <w:t xml:space="preserve"> </w:t>
      </w:r>
      <w:r w:rsidRPr="005F29F5">
        <w:t>applicable).</w:t>
      </w:r>
      <w:r w:rsidRPr="005F29F5">
        <w:rPr>
          <w:spacing w:val="40"/>
        </w:rPr>
        <w:t xml:space="preserve"> </w:t>
      </w:r>
      <w:r w:rsidRPr="005F29F5">
        <w:t>If</w:t>
      </w:r>
      <w:r w:rsidRPr="005F29F5">
        <w:rPr>
          <w:spacing w:val="-11"/>
        </w:rPr>
        <w:t xml:space="preserve"> </w:t>
      </w:r>
      <w:r w:rsidRPr="005F29F5">
        <w:t>verified records</w:t>
      </w:r>
      <w:r w:rsidRPr="005F29F5">
        <w:rPr>
          <w:spacing w:val="-5"/>
        </w:rPr>
        <w:t xml:space="preserve"> </w:t>
      </w:r>
      <w:r w:rsidRPr="005F29F5">
        <w:t>of</w:t>
      </w:r>
      <w:r w:rsidRPr="005F29F5">
        <w:rPr>
          <w:spacing w:val="-21"/>
        </w:rPr>
        <w:t xml:space="preserve"> </w:t>
      </w:r>
      <w:r w:rsidRPr="005F29F5">
        <w:t>timely rental payments</w:t>
      </w:r>
      <w:r w:rsidRPr="005F29F5">
        <w:rPr>
          <w:spacing w:val="-7"/>
        </w:rPr>
        <w:t xml:space="preserve"> </w:t>
      </w:r>
      <w:r w:rsidRPr="005F29F5">
        <w:t>(and utility</w:t>
      </w:r>
      <w:r w:rsidRPr="005F29F5">
        <w:rPr>
          <w:spacing w:val="-8"/>
        </w:rPr>
        <w:t xml:space="preserve"> </w:t>
      </w:r>
      <w:r w:rsidRPr="005F29F5">
        <w:t>payments, if</w:t>
      </w:r>
      <w:r w:rsidRPr="005F29F5">
        <w:rPr>
          <w:spacing w:val="-14"/>
        </w:rPr>
        <w:t xml:space="preserve"> </w:t>
      </w:r>
      <w:r w:rsidRPr="005F29F5">
        <w:t>applicable)</w:t>
      </w:r>
      <w:r w:rsidRPr="005F29F5">
        <w:rPr>
          <w:spacing w:val="-3"/>
        </w:rPr>
        <w:t xml:space="preserve"> </w:t>
      </w:r>
      <w:r w:rsidRPr="005F29F5">
        <w:t>are received from a</w:t>
      </w:r>
      <w:r w:rsidRPr="005F29F5">
        <w:rPr>
          <w:spacing w:val="-6"/>
        </w:rPr>
        <w:t xml:space="preserve"> </w:t>
      </w:r>
      <w:r w:rsidRPr="005F29F5">
        <w:t>landlord and/or</w:t>
      </w:r>
      <w:r w:rsidRPr="005F29F5">
        <w:rPr>
          <w:spacing w:val="25"/>
        </w:rPr>
        <w:t xml:space="preserve"> </w:t>
      </w:r>
      <w:r w:rsidRPr="005F29F5">
        <w:t>utility</w:t>
      </w:r>
      <w:r w:rsidRPr="005F29F5">
        <w:rPr>
          <w:spacing w:val="-11"/>
        </w:rPr>
        <w:t xml:space="preserve"> </w:t>
      </w:r>
      <w:r w:rsidRPr="005F29F5">
        <w:t>supplier, no</w:t>
      </w:r>
      <w:r w:rsidRPr="005F29F5">
        <w:rPr>
          <w:spacing w:val="-16"/>
        </w:rPr>
        <w:t xml:space="preserve"> </w:t>
      </w:r>
      <w:r w:rsidRPr="005F29F5">
        <w:t>further documentation of</w:t>
      </w:r>
      <w:r w:rsidRPr="005F29F5">
        <w:rPr>
          <w:spacing w:val="-10"/>
        </w:rPr>
        <w:t xml:space="preserve"> </w:t>
      </w:r>
      <w:r w:rsidRPr="005F29F5">
        <w:t>past performance in meeting</w:t>
      </w:r>
      <w:r w:rsidRPr="005F29F5">
        <w:rPr>
          <w:spacing w:val="-3"/>
        </w:rPr>
        <w:t xml:space="preserve"> </w:t>
      </w:r>
      <w:r w:rsidRPr="005F29F5">
        <w:t>financial obligations, especially rent, will be collected. The</w:t>
      </w:r>
      <w:r w:rsidRPr="005F29F5">
        <w:rPr>
          <w:spacing w:val="-13"/>
        </w:rPr>
        <w:t xml:space="preserve"> </w:t>
      </w:r>
      <w:r w:rsidRPr="005F29F5">
        <w:t>property will run a</w:t>
      </w:r>
      <w:r w:rsidRPr="005F29F5">
        <w:rPr>
          <w:spacing w:val="-7"/>
        </w:rPr>
        <w:t xml:space="preserve"> </w:t>
      </w:r>
      <w:r w:rsidRPr="005F29F5">
        <w:t>credit check and obtain a</w:t>
      </w:r>
      <w:r w:rsidRPr="005F29F5">
        <w:rPr>
          <w:spacing w:val="-7"/>
        </w:rPr>
        <w:t xml:space="preserve"> </w:t>
      </w:r>
      <w:r w:rsidRPr="005F29F5">
        <w:t>credit</w:t>
      </w:r>
      <w:r w:rsidRPr="005F29F5">
        <w:rPr>
          <w:spacing w:val="31"/>
        </w:rPr>
        <w:t xml:space="preserve"> </w:t>
      </w:r>
      <w:r w:rsidRPr="005F29F5">
        <w:t>report</w:t>
      </w:r>
      <w:r w:rsidRPr="005F29F5">
        <w:rPr>
          <w:spacing w:val="30"/>
        </w:rPr>
        <w:t xml:space="preserve"> </w:t>
      </w:r>
      <w:r w:rsidRPr="005F29F5">
        <w:t>on the applicant.</w:t>
      </w:r>
    </w:p>
    <w:p w14:paraId="609C35B7" w14:textId="77777777" w:rsidR="00FD5B44" w:rsidRPr="005F29F5" w:rsidRDefault="00FD5B44" w:rsidP="00FD5B44">
      <w:pPr>
        <w:pStyle w:val="BodyText"/>
        <w:kinsoku w:val="0"/>
        <w:overflowPunct w:val="0"/>
        <w:spacing w:before="7"/>
        <w:ind w:left="360"/>
      </w:pPr>
    </w:p>
    <w:p w14:paraId="63C59FE5" w14:textId="77777777" w:rsidR="00FD5B44" w:rsidRPr="005F29F5" w:rsidRDefault="00FD5B44" w:rsidP="00FD5B44">
      <w:pPr>
        <w:pStyle w:val="BodyText"/>
        <w:kinsoku w:val="0"/>
        <w:overflowPunct w:val="0"/>
        <w:ind w:right="176"/>
      </w:pPr>
      <w:r w:rsidRPr="005F29F5">
        <w:t>In</w:t>
      </w:r>
      <w:r w:rsidRPr="005F29F5">
        <w:rPr>
          <w:spacing w:val="-4"/>
        </w:rPr>
        <w:t xml:space="preserve"> </w:t>
      </w:r>
      <w:r w:rsidRPr="005F29F5">
        <w:t>addition, the property will check court records</w:t>
      </w:r>
      <w:r w:rsidRPr="005F29F5">
        <w:rPr>
          <w:spacing w:val="-8"/>
        </w:rPr>
        <w:t xml:space="preserve"> </w:t>
      </w:r>
      <w:r w:rsidRPr="005F29F5">
        <w:t>for evidence</w:t>
      </w:r>
      <w:r w:rsidRPr="005F29F5">
        <w:rPr>
          <w:spacing w:val="-12"/>
        </w:rPr>
        <w:t xml:space="preserve"> </w:t>
      </w:r>
      <w:r w:rsidRPr="005F29F5">
        <w:t>of</w:t>
      </w:r>
      <w:r w:rsidRPr="005F29F5">
        <w:rPr>
          <w:spacing w:val="-11"/>
        </w:rPr>
        <w:t xml:space="preserve"> </w:t>
      </w:r>
      <w:r w:rsidRPr="005F29F5">
        <w:t>evictions or</w:t>
      </w:r>
      <w:r w:rsidRPr="005F29F5">
        <w:rPr>
          <w:spacing w:val="-17"/>
        </w:rPr>
        <w:t xml:space="preserve"> </w:t>
      </w:r>
      <w:r w:rsidRPr="005F29F5">
        <w:t>judgments</w:t>
      </w:r>
      <w:r w:rsidRPr="005F29F5">
        <w:rPr>
          <w:spacing w:val="27"/>
        </w:rPr>
        <w:t xml:space="preserve"> </w:t>
      </w:r>
      <w:r w:rsidRPr="005F29F5">
        <w:t>against the applicant.</w:t>
      </w:r>
      <w:r w:rsidRPr="005F29F5">
        <w:rPr>
          <w:spacing w:val="-10"/>
        </w:rPr>
        <w:t xml:space="preserve"> </w:t>
      </w:r>
      <w:r w:rsidRPr="005F29F5">
        <w:t>The</w:t>
      </w:r>
      <w:r w:rsidRPr="005F29F5">
        <w:rPr>
          <w:spacing w:val="-2"/>
        </w:rPr>
        <w:t xml:space="preserve"> </w:t>
      </w:r>
      <w:r w:rsidRPr="005F29F5">
        <w:t>purpose of</w:t>
      </w:r>
      <w:r w:rsidRPr="005F29F5">
        <w:rPr>
          <w:spacing w:val="-21"/>
        </w:rPr>
        <w:t xml:space="preserve"> </w:t>
      </w:r>
      <w:r w:rsidRPr="005F29F5">
        <w:t>these</w:t>
      </w:r>
      <w:r w:rsidRPr="005F29F5">
        <w:rPr>
          <w:spacing w:val="-9"/>
        </w:rPr>
        <w:t xml:space="preserve"> </w:t>
      </w:r>
      <w:r w:rsidRPr="005F29F5">
        <w:t>checks</w:t>
      </w:r>
      <w:r w:rsidRPr="005F29F5">
        <w:rPr>
          <w:spacing w:val="-5"/>
        </w:rPr>
        <w:t xml:space="preserve"> </w:t>
      </w:r>
      <w:r w:rsidRPr="005F29F5">
        <w:t>is</w:t>
      </w:r>
      <w:r w:rsidRPr="005F29F5">
        <w:rPr>
          <w:spacing w:val="-5"/>
        </w:rPr>
        <w:t xml:space="preserve"> </w:t>
      </w:r>
      <w:r w:rsidRPr="005F29F5">
        <w:t>to</w:t>
      </w:r>
      <w:r w:rsidRPr="005F29F5">
        <w:rPr>
          <w:spacing w:val="-22"/>
        </w:rPr>
        <w:t xml:space="preserve"> </w:t>
      </w:r>
      <w:r w:rsidRPr="005F29F5">
        <w:t>obtain</w:t>
      </w:r>
      <w:r w:rsidRPr="005F29F5">
        <w:rPr>
          <w:spacing w:val="-2"/>
        </w:rPr>
        <w:t xml:space="preserve"> </w:t>
      </w:r>
      <w:r w:rsidRPr="005F29F5">
        <w:t>information on</w:t>
      </w:r>
      <w:r w:rsidRPr="005F29F5">
        <w:rPr>
          <w:spacing w:val="-5"/>
        </w:rPr>
        <w:t xml:space="preserve"> </w:t>
      </w:r>
      <w:r w:rsidRPr="005F29F5">
        <w:t>the</w:t>
      </w:r>
      <w:r w:rsidRPr="005F29F5">
        <w:rPr>
          <w:spacing w:val="-9"/>
        </w:rPr>
        <w:t xml:space="preserve"> </w:t>
      </w:r>
      <w:r w:rsidRPr="005F29F5">
        <w:t>applicant's</w:t>
      </w:r>
      <w:r w:rsidRPr="005F29F5">
        <w:rPr>
          <w:spacing w:val="35"/>
        </w:rPr>
        <w:t xml:space="preserve"> </w:t>
      </w:r>
      <w:r w:rsidRPr="005F29F5">
        <w:t>past</w:t>
      </w:r>
      <w:r w:rsidRPr="005F29F5">
        <w:rPr>
          <w:spacing w:val="-7"/>
        </w:rPr>
        <w:t xml:space="preserve"> </w:t>
      </w:r>
      <w:r w:rsidRPr="005F29F5">
        <w:t>history of</w:t>
      </w:r>
      <w:r w:rsidRPr="005F29F5">
        <w:rPr>
          <w:spacing w:val="-7"/>
        </w:rPr>
        <w:t xml:space="preserve"> </w:t>
      </w:r>
      <w:r w:rsidRPr="005F29F5">
        <w:t>meeting financial obligations,</w:t>
      </w:r>
      <w:r w:rsidRPr="005F29F5">
        <w:rPr>
          <w:spacing w:val="-3"/>
        </w:rPr>
        <w:t xml:space="preserve"> </w:t>
      </w:r>
      <w:r w:rsidRPr="005F29F5">
        <w:t>future ability to</w:t>
      </w:r>
      <w:r w:rsidRPr="005F29F5">
        <w:rPr>
          <w:spacing w:val="-6"/>
        </w:rPr>
        <w:t xml:space="preserve"> </w:t>
      </w:r>
      <w:r w:rsidRPr="005F29F5">
        <w:t>make timely rent payments, and to</w:t>
      </w:r>
      <w:r w:rsidRPr="005F29F5">
        <w:rPr>
          <w:spacing w:val="-12"/>
        </w:rPr>
        <w:t xml:space="preserve"> </w:t>
      </w:r>
      <w:r w:rsidRPr="005F29F5">
        <w:t>describe whether</w:t>
      </w:r>
      <w:r w:rsidRPr="005F29F5">
        <w:rPr>
          <w:spacing w:val="40"/>
        </w:rPr>
        <w:t xml:space="preserve"> </w:t>
      </w:r>
      <w:r w:rsidRPr="005F29F5">
        <w:t>the</w:t>
      </w:r>
      <w:r w:rsidRPr="005F29F5">
        <w:rPr>
          <w:spacing w:val="40"/>
        </w:rPr>
        <w:t xml:space="preserve"> </w:t>
      </w:r>
      <w:r w:rsidRPr="005F29F5">
        <w:t>applicant has</w:t>
      </w:r>
      <w:r w:rsidRPr="005F29F5">
        <w:rPr>
          <w:spacing w:val="40"/>
        </w:rPr>
        <w:t xml:space="preserve"> </w:t>
      </w:r>
      <w:r w:rsidRPr="005F29F5">
        <w:t>ever</w:t>
      </w:r>
      <w:r w:rsidRPr="005F29F5">
        <w:rPr>
          <w:spacing w:val="40"/>
        </w:rPr>
        <w:t xml:space="preserve"> </w:t>
      </w:r>
      <w:r w:rsidRPr="005F29F5">
        <w:t>been</w:t>
      </w:r>
      <w:r w:rsidRPr="005F29F5">
        <w:rPr>
          <w:spacing w:val="40"/>
        </w:rPr>
        <w:t xml:space="preserve"> </w:t>
      </w:r>
      <w:r w:rsidRPr="005F29F5">
        <w:t>evicted from a rental</w:t>
      </w:r>
      <w:r w:rsidRPr="005F29F5">
        <w:rPr>
          <w:spacing w:val="40"/>
        </w:rPr>
        <w:t xml:space="preserve"> </w:t>
      </w:r>
      <w:r w:rsidRPr="005F29F5">
        <w:t>unit.</w:t>
      </w:r>
    </w:p>
    <w:p w14:paraId="2F93FC0B" w14:textId="77777777" w:rsidR="00FD5B44" w:rsidRPr="005F29F5" w:rsidRDefault="00FD5B44" w:rsidP="00FD5B44">
      <w:pPr>
        <w:pStyle w:val="NoSpacing"/>
        <w:rPr>
          <w:rFonts w:ascii="Times New Roman" w:hAnsi="Times New Roman" w:cs="Times New Roman"/>
        </w:rPr>
      </w:pPr>
    </w:p>
    <w:p w14:paraId="5B390265" w14:textId="77777777" w:rsidR="00FD5B44" w:rsidRPr="005F29F5" w:rsidRDefault="00FD5B44" w:rsidP="00FD5B44">
      <w:pPr>
        <w:rPr>
          <w:rFonts w:ascii="Times New Roman" w:hAnsi="Times New Roman" w:cs="Times New Roman"/>
          <w:b/>
          <w:bCs/>
          <w:spacing w:val="-2"/>
          <w:sz w:val="24"/>
          <w:szCs w:val="24"/>
        </w:rPr>
      </w:pPr>
      <w:r w:rsidRPr="005F29F5">
        <w:rPr>
          <w:rFonts w:ascii="Times New Roman" w:hAnsi="Times New Roman" w:cs="Times New Roman"/>
          <w:b/>
          <w:sz w:val="24"/>
          <w:szCs w:val="24"/>
          <w:u w:val="thick"/>
        </w:rPr>
        <w:t>Note</w:t>
      </w:r>
      <w:r w:rsidRPr="005F29F5">
        <w:rPr>
          <w:rFonts w:ascii="Times New Roman" w:hAnsi="Times New Roman" w:cs="Times New Roman"/>
          <w:b/>
          <w:sz w:val="24"/>
          <w:szCs w:val="24"/>
        </w:rPr>
        <w:t>:</w:t>
      </w:r>
      <w:r w:rsidRPr="005F29F5">
        <w:rPr>
          <w:rFonts w:ascii="Times New Roman" w:hAnsi="Times New Roman" w:cs="Times New Roman"/>
          <w:b/>
          <w:bCs/>
          <w:sz w:val="24"/>
          <w:szCs w:val="24"/>
        </w:rPr>
        <w:t xml:space="preserve"> PRA applicants will not be denied occupancy based on a poor credit history or a history</w:t>
      </w:r>
      <w:r w:rsidRPr="005F29F5">
        <w:rPr>
          <w:rFonts w:ascii="Times New Roman" w:hAnsi="Times New Roman" w:cs="Times New Roman"/>
          <w:b/>
          <w:bCs/>
          <w:spacing w:val="-1"/>
          <w:sz w:val="24"/>
          <w:szCs w:val="24"/>
        </w:rPr>
        <w:t xml:space="preserve"> </w:t>
      </w:r>
      <w:r w:rsidRPr="005F29F5">
        <w:rPr>
          <w:rFonts w:ascii="Times New Roman" w:hAnsi="Times New Roman" w:cs="Times New Roman"/>
          <w:b/>
          <w:bCs/>
          <w:sz w:val="24"/>
          <w:szCs w:val="24"/>
        </w:rPr>
        <w:t>of</w:t>
      </w:r>
      <w:r w:rsidRPr="005F29F5">
        <w:rPr>
          <w:rFonts w:ascii="Times New Roman" w:hAnsi="Times New Roman" w:cs="Times New Roman"/>
          <w:b/>
          <w:bCs/>
          <w:spacing w:val="-1"/>
          <w:sz w:val="24"/>
          <w:szCs w:val="24"/>
        </w:rPr>
        <w:t xml:space="preserve"> </w:t>
      </w:r>
      <w:r w:rsidRPr="005F29F5">
        <w:rPr>
          <w:rFonts w:ascii="Times New Roman" w:hAnsi="Times New Roman" w:cs="Times New Roman"/>
          <w:b/>
          <w:bCs/>
          <w:sz w:val="24"/>
          <w:szCs w:val="24"/>
        </w:rPr>
        <w:t>nonpayment of</w:t>
      </w:r>
      <w:r w:rsidRPr="005F29F5">
        <w:rPr>
          <w:rFonts w:ascii="Times New Roman" w:hAnsi="Times New Roman" w:cs="Times New Roman"/>
          <w:b/>
          <w:bCs/>
          <w:spacing w:val="-1"/>
          <w:sz w:val="24"/>
          <w:szCs w:val="24"/>
        </w:rPr>
        <w:t xml:space="preserve"> </w:t>
      </w:r>
      <w:r w:rsidRPr="005F29F5">
        <w:rPr>
          <w:rFonts w:ascii="Times New Roman" w:hAnsi="Times New Roman" w:cs="Times New Roman"/>
          <w:b/>
          <w:bCs/>
          <w:sz w:val="24"/>
          <w:szCs w:val="24"/>
        </w:rPr>
        <w:t>rent</w:t>
      </w:r>
      <w:r w:rsidRPr="005F29F5">
        <w:rPr>
          <w:rFonts w:ascii="Times New Roman" w:hAnsi="Times New Roman" w:cs="Times New Roman"/>
          <w:b/>
          <w:bCs/>
          <w:spacing w:val="-1"/>
          <w:sz w:val="24"/>
          <w:szCs w:val="24"/>
        </w:rPr>
        <w:t xml:space="preserve"> </w:t>
      </w:r>
      <w:r w:rsidRPr="005F29F5">
        <w:rPr>
          <w:rFonts w:ascii="Times New Roman" w:hAnsi="Times New Roman" w:cs="Times New Roman"/>
          <w:b/>
          <w:bCs/>
          <w:sz w:val="24"/>
          <w:szCs w:val="24"/>
        </w:rPr>
        <w:t>if the</w:t>
      </w:r>
      <w:r w:rsidRPr="005F29F5">
        <w:rPr>
          <w:rFonts w:ascii="Times New Roman" w:hAnsi="Times New Roman" w:cs="Times New Roman"/>
          <w:b/>
          <w:bCs/>
          <w:spacing w:val="-3"/>
          <w:sz w:val="24"/>
          <w:szCs w:val="24"/>
        </w:rPr>
        <w:t xml:space="preserve"> </w:t>
      </w:r>
      <w:r w:rsidRPr="005F29F5">
        <w:rPr>
          <w:rFonts w:ascii="Times New Roman" w:hAnsi="Times New Roman" w:cs="Times New Roman"/>
          <w:b/>
          <w:bCs/>
          <w:sz w:val="24"/>
          <w:szCs w:val="24"/>
        </w:rPr>
        <w:t>applicant,</w:t>
      </w:r>
      <w:r w:rsidRPr="005F29F5">
        <w:rPr>
          <w:rFonts w:ascii="Times New Roman" w:hAnsi="Times New Roman" w:cs="Times New Roman"/>
          <w:b/>
          <w:bCs/>
          <w:spacing w:val="-1"/>
          <w:sz w:val="24"/>
          <w:szCs w:val="24"/>
        </w:rPr>
        <w:t xml:space="preserve"> </w:t>
      </w:r>
      <w:r w:rsidRPr="005F29F5">
        <w:rPr>
          <w:rFonts w:ascii="Times New Roman" w:hAnsi="Times New Roman" w:cs="Times New Roman"/>
          <w:b/>
          <w:bCs/>
          <w:sz w:val="24"/>
          <w:szCs w:val="24"/>
        </w:rPr>
        <w:t>at</w:t>
      </w:r>
      <w:r w:rsidRPr="005F29F5">
        <w:rPr>
          <w:rFonts w:ascii="Times New Roman" w:hAnsi="Times New Roman" w:cs="Times New Roman"/>
          <w:b/>
          <w:bCs/>
          <w:spacing w:val="-3"/>
          <w:sz w:val="24"/>
          <w:szCs w:val="24"/>
        </w:rPr>
        <w:t xml:space="preserve"> </w:t>
      </w:r>
      <w:r w:rsidRPr="005F29F5">
        <w:rPr>
          <w:rFonts w:ascii="Times New Roman" w:hAnsi="Times New Roman" w:cs="Times New Roman"/>
          <w:b/>
          <w:bCs/>
          <w:sz w:val="24"/>
          <w:szCs w:val="24"/>
        </w:rPr>
        <w:t>the</w:t>
      </w:r>
      <w:r w:rsidRPr="005F29F5">
        <w:rPr>
          <w:rFonts w:ascii="Times New Roman" w:hAnsi="Times New Roman" w:cs="Times New Roman"/>
          <w:b/>
          <w:bCs/>
          <w:spacing w:val="-3"/>
          <w:sz w:val="24"/>
          <w:szCs w:val="24"/>
        </w:rPr>
        <w:t xml:space="preserve"> </w:t>
      </w:r>
      <w:r w:rsidRPr="005F29F5">
        <w:rPr>
          <w:rFonts w:ascii="Times New Roman" w:hAnsi="Times New Roman" w:cs="Times New Roman"/>
          <w:b/>
          <w:bCs/>
          <w:sz w:val="24"/>
          <w:szCs w:val="24"/>
        </w:rPr>
        <w:t>time</w:t>
      </w:r>
      <w:r w:rsidRPr="005F29F5">
        <w:rPr>
          <w:rFonts w:ascii="Times New Roman" w:hAnsi="Times New Roman" w:cs="Times New Roman"/>
          <w:b/>
          <w:bCs/>
          <w:spacing w:val="-3"/>
          <w:sz w:val="24"/>
          <w:szCs w:val="24"/>
        </w:rPr>
        <w:t xml:space="preserve"> </w:t>
      </w:r>
      <w:r w:rsidRPr="005F29F5">
        <w:rPr>
          <w:rFonts w:ascii="Times New Roman" w:hAnsi="Times New Roman" w:cs="Times New Roman"/>
          <w:b/>
          <w:bCs/>
          <w:sz w:val="24"/>
          <w:szCs w:val="24"/>
        </w:rPr>
        <w:t>of</w:t>
      </w:r>
      <w:r w:rsidRPr="005F29F5">
        <w:rPr>
          <w:rFonts w:ascii="Times New Roman" w:hAnsi="Times New Roman" w:cs="Times New Roman"/>
          <w:b/>
          <w:bCs/>
          <w:spacing w:val="-1"/>
          <w:sz w:val="24"/>
          <w:szCs w:val="24"/>
        </w:rPr>
        <w:t xml:space="preserve"> </w:t>
      </w:r>
      <w:r w:rsidRPr="005F29F5">
        <w:rPr>
          <w:rFonts w:ascii="Times New Roman" w:hAnsi="Times New Roman" w:cs="Times New Roman"/>
          <w:b/>
          <w:bCs/>
          <w:sz w:val="24"/>
          <w:szCs w:val="24"/>
        </w:rPr>
        <w:t>commencement</w:t>
      </w:r>
      <w:r w:rsidRPr="005F29F5">
        <w:rPr>
          <w:rFonts w:ascii="Times New Roman" w:hAnsi="Times New Roman" w:cs="Times New Roman"/>
          <w:b/>
          <w:bCs/>
          <w:spacing w:val="-1"/>
          <w:sz w:val="24"/>
          <w:szCs w:val="24"/>
        </w:rPr>
        <w:t xml:space="preserve"> </w:t>
      </w:r>
      <w:r w:rsidRPr="005F29F5">
        <w:rPr>
          <w:rFonts w:ascii="Times New Roman" w:hAnsi="Times New Roman" w:cs="Times New Roman"/>
          <w:b/>
          <w:bCs/>
          <w:sz w:val="24"/>
          <w:szCs w:val="24"/>
        </w:rPr>
        <w:t>of</w:t>
      </w:r>
      <w:r w:rsidRPr="005F29F5">
        <w:rPr>
          <w:rFonts w:ascii="Times New Roman" w:hAnsi="Times New Roman" w:cs="Times New Roman"/>
          <w:b/>
          <w:bCs/>
          <w:spacing w:val="-1"/>
          <w:sz w:val="24"/>
          <w:szCs w:val="24"/>
        </w:rPr>
        <w:t xml:space="preserve"> </w:t>
      </w:r>
      <w:r w:rsidRPr="005F29F5">
        <w:rPr>
          <w:rFonts w:ascii="Times New Roman" w:hAnsi="Times New Roman" w:cs="Times New Roman"/>
          <w:b/>
          <w:bCs/>
          <w:sz w:val="24"/>
          <w:szCs w:val="24"/>
        </w:rPr>
        <w:t>occupancy, will</w:t>
      </w:r>
      <w:r w:rsidRPr="005F29F5">
        <w:rPr>
          <w:rFonts w:ascii="Times New Roman" w:hAnsi="Times New Roman" w:cs="Times New Roman"/>
          <w:b/>
          <w:bCs/>
          <w:spacing w:val="-4"/>
          <w:sz w:val="24"/>
          <w:szCs w:val="24"/>
        </w:rPr>
        <w:t xml:space="preserve"> </w:t>
      </w:r>
      <w:r w:rsidRPr="005F29F5">
        <w:rPr>
          <w:rFonts w:ascii="Times New Roman" w:hAnsi="Times New Roman" w:cs="Times New Roman"/>
          <w:b/>
          <w:bCs/>
          <w:sz w:val="24"/>
          <w:szCs w:val="24"/>
        </w:rPr>
        <w:t>have</w:t>
      </w:r>
      <w:r w:rsidRPr="005F29F5">
        <w:rPr>
          <w:rFonts w:ascii="Times New Roman" w:hAnsi="Times New Roman" w:cs="Times New Roman"/>
          <w:b/>
          <w:bCs/>
          <w:spacing w:val="-4"/>
          <w:sz w:val="24"/>
          <w:szCs w:val="24"/>
        </w:rPr>
        <w:t xml:space="preserve"> </w:t>
      </w:r>
      <w:r w:rsidRPr="005F29F5">
        <w:rPr>
          <w:rFonts w:ascii="Times New Roman" w:hAnsi="Times New Roman" w:cs="Times New Roman"/>
          <w:b/>
          <w:bCs/>
          <w:sz w:val="24"/>
          <w:szCs w:val="24"/>
        </w:rPr>
        <w:t>access</w:t>
      </w:r>
      <w:r w:rsidRPr="005F29F5">
        <w:rPr>
          <w:rFonts w:ascii="Times New Roman" w:hAnsi="Times New Roman" w:cs="Times New Roman"/>
          <w:b/>
          <w:bCs/>
          <w:spacing w:val="-2"/>
          <w:sz w:val="24"/>
          <w:szCs w:val="24"/>
        </w:rPr>
        <w:t xml:space="preserve"> </w:t>
      </w:r>
      <w:r w:rsidRPr="005F29F5">
        <w:rPr>
          <w:rFonts w:ascii="Times New Roman" w:hAnsi="Times New Roman" w:cs="Times New Roman"/>
          <w:b/>
          <w:bCs/>
          <w:sz w:val="24"/>
          <w:szCs w:val="24"/>
        </w:rPr>
        <w:t>to</w:t>
      </w:r>
      <w:r w:rsidRPr="005F29F5">
        <w:rPr>
          <w:rFonts w:ascii="Times New Roman" w:hAnsi="Times New Roman" w:cs="Times New Roman"/>
          <w:b/>
          <w:bCs/>
          <w:spacing w:val="-4"/>
          <w:sz w:val="24"/>
          <w:szCs w:val="24"/>
        </w:rPr>
        <w:t xml:space="preserve"> </w:t>
      </w:r>
      <w:r w:rsidRPr="005F29F5">
        <w:rPr>
          <w:rFonts w:ascii="Times New Roman" w:hAnsi="Times New Roman" w:cs="Times New Roman"/>
          <w:b/>
          <w:bCs/>
          <w:sz w:val="24"/>
          <w:szCs w:val="24"/>
        </w:rPr>
        <w:t>rental</w:t>
      </w:r>
      <w:r w:rsidRPr="005F29F5">
        <w:rPr>
          <w:rFonts w:ascii="Times New Roman" w:hAnsi="Times New Roman" w:cs="Times New Roman"/>
          <w:b/>
          <w:bCs/>
          <w:spacing w:val="-2"/>
          <w:sz w:val="24"/>
          <w:szCs w:val="24"/>
        </w:rPr>
        <w:t xml:space="preserve"> </w:t>
      </w:r>
      <w:r w:rsidRPr="005F29F5">
        <w:rPr>
          <w:rFonts w:ascii="Times New Roman" w:hAnsi="Times New Roman" w:cs="Times New Roman"/>
          <w:b/>
          <w:bCs/>
          <w:sz w:val="24"/>
          <w:szCs w:val="24"/>
        </w:rPr>
        <w:t>assistance</w:t>
      </w:r>
      <w:r w:rsidRPr="005F29F5">
        <w:rPr>
          <w:rFonts w:ascii="Times New Roman" w:hAnsi="Times New Roman" w:cs="Times New Roman"/>
          <w:b/>
          <w:bCs/>
          <w:spacing w:val="-5"/>
          <w:sz w:val="24"/>
          <w:szCs w:val="24"/>
        </w:rPr>
        <w:t xml:space="preserve"> </w:t>
      </w:r>
      <w:r w:rsidRPr="005F29F5">
        <w:rPr>
          <w:rFonts w:ascii="Times New Roman" w:hAnsi="Times New Roman" w:cs="Times New Roman"/>
          <w:b/>
          <w:bCs/>
          <w:sz w:val="24"/>
          <w:szCs w:val="24"/>
        </w:rPr>
        <w:t>sufficient</w:t>
      </w:r>
      <w:r w:rsidRPr="005F29F5">
        <w:rPr>
          <w:rFonts w:ascii="Times New Roman" w:hAnsi="Times New Roman" w:cs="Times New Roman"/>
          <w:b/>
          <w:bCs/>
          <w:spacing w:val="-4"/>
          <w:sz w:val="24"/>
          <w:szCs w:val="24"/>
        </w:rPr>
        <w:t xml:space="preserve"> </w:t>
      </w:r>
      <w:r w:rsidRPr="005F29F5">
        <w:rPr>
          <w:rFonts w:ascii="Times New Roman" w:hAnsi="Times New Roman" w:cs="Times New Roman"/>
          <w:b/>
          <w:bCs/>
          <w:sz w:val="24"/>
          <w:szCs w:val="24"/>
        </w:rPr>
        <w:t>to</w:t>
      </w:r>
      <w:r w:rsidRPr="005F29F5">
        <w:rPr>
          <w:rFonts w:ascii="Times New Roman" w:hAnsi="Times New Roman" w:cs="Times New Roman"/>
          <w:b/>
          <w:bCs/>
          <w:spacing w:val="-4"/>
          <w:sz w:val="24"/>
          <w:szCs w:val="24"/>
        </w:rPr>
        <w:t xml:space="preserve"> </w:t>
      </w:r>
      <w:r w:rsidRPr="005F29F5">
        <w:rPr>
          <w:rFonts w:ascii="Times New Roman" w:hAnsi="Times New Roman" w:cs="Times New Roman"/>
          <w:b/>
          <w:bCs/>
          <w:sz w:val="24"/>
          <w:szCs w:val="24"/>
        </w:rPr>
        <w:t>pay</w:t>
      </w:r>
      <w:r w:rsidRPr="005F29F5">
        <w:rPr>
          <w:rFonts w:ascii="Times New Roman" w:hAnsi="Times New Roman" w:cs="Times New Roman"/>
          <w:b/>
          <w:bCs/>
          <w:spacing w:val="-2"/>
          <w:sz w:val="24"/>
          <w:szCs w:val="24"/>
        </w:rPr>
        <w:t xml:space="preserve"> </w:t>
      </w:r>
      <w:r w:rsidRPr="005F29F5">
        <w:rPr>
          <w:rFonts w:ascii="Times New Roman" w:hAnsi="Times New Roman" w:cs="Times New Roman"/>
          <w:b/>
          <w:bCs/>
          <w:sz w:val="24"/>
          <w:szCs w:val="24"/>
        </w:rPr>
        <w:t>his/her</w:t>
      </w:r>
      <w:r w:rsidRPr="005F29F5">
        <w:rPr>
          <w:rFonts w:ascii="Times New Roman" w:hAnsi="Times New Roman" w:cs="Times New Roman"/>
          <w:b/>
          <w:bCs/>
          <w:spacing w:val="-4"/>
          <w:sz w:val="24"/>
          <w:szCs w:val="24"/>
        </w:rPr>
        <w:t xml:space="preserve"> </w:t>
      </w:r>
      <w:r w:rsidRPr="005F29F5">
        <w:rPr>
          <w:rFonts w:ascii="Times New Roman" w:hAnsi="Times New Roman" w:cs="Times New Roman"/>
          <w:b/>
          <w:bCs/>
          <w:sz w:val="24"/>
          <w:szCs w:val="24"/>
        </w:rPr>
        <w:t>share</w:t>
      </w:r>
      <w:r w:rsidRPr="005F29F5">
        <w:rPr>
          <w:rFonts w:ascii="Times New Roman" w:hAnsi="Times New Roman" w:cs="Times New Roman"/>
          <w:b/>
          <w:bCs/>
          <w:spacing w:val="-5"/>
          <w:sz w:val="24"/>
          <w:szCs w:val="24"/>
        </w:rPr>
        <w:t xml:space="preserve"> </w:t>
      </w:r>
      <w:r w:rsidRPr="005F29F5">
        <w:rPr>
          <w:rFonts w:ascii="Times New Roman" w:hAnsi="Times New Roman" w:cs="Times New Roman"/>
          <w:b/>
          <w:bCs/>
          <w:sz w:val="24"/>
          <w:szCs w:val="24"/>
        </w:rPr>
        <w:t>of</w:t>
      </w:r>
      <w:r w:rsidRPr="005F29F5">
        <w:rPr>
          <w:rFonts w:ascii="Times New Roman" w:hAnsi="Times New Roman" w:cs="Times New Roman"/>
          <w:b/>
          <w:bCs/>
          <w:spacing w:val="-2"/>
          <w:sz w:val="24"/>
          <w:szCs w:val="24"/>
        </w:rPr>
        <w:t xml:space="preserve"> </w:t>
      </w:r>
      <w:r w:rsidRPr="005F29F5">
        <w:rPr>
          <w:rFonts w:ascii="Times New Roman" w:hAnsi="Times New Roman" w:cs="Times New Roman"/>
          <w:b/>
          <w:bCs/>
          <w:sz w:val="24"/>
          <w:szCs w:val="24"/>
        </w:rPr>
        <w:t>the</w:t>
      </w:r>
      <w:r w:rsidRPr="005F29F5">
        <w:rPr>
          <w:rFonts w:ascii="Times New Roman" w:hAnsi="Times New Roman" w:cs="Times New Roman"/>
          <w:b/>
          <w:bCs/>
          <w:spacing w:val="-2"/>
          <w:sz w:val="24"/>
          <w:szCs w:val="24"/>
        </w:rPr>
        <w:t xml:space="preserve"> </w:t>
      </w:r>
      <w:r w:rsidRPr="005F29F5">
        <w:rPr>
          <w:rFonts w:ascii="Times New Roman" w:hAnsi="Times New Roman" w:cs="Times New Roman"/>
          <w:b/>
          <w:bCs/>
          <w:sz w:val="24"/>
          <w:szCs w:val="24"/>
        </w:rPr>
        <w:t>PRA</w:t>
      </w:r>
      <w:r w:rsidRPr="005F29F5">
        <w:rPr>
          <w:rFonts w:ascii="Times New Roman" w:hAnsi="Times New Roman" w:cs="Times New Roman"/>
          <w:b/>
          <w:bCs/>
          <w:spacing w:val="-2"/>
          <w:sz w:val="24"/>
          <w:szCs w:val="24"/>
        </w:rPr>
        <w:t xml:space="preserve"> </w:t>
      </w:r>
      <w:r w:rsidRPr="005F29F5">
        <w:rPr>
          <w:rFonts w:ascii="Times New Roman" w:hAnsi="Times New Roman" w:cs="Times New Roman"/>
          <w:b/>
          <w:bCs/>
          <w:sz w:val="24"/>
          <w:szCs w:val="24"/>
        </w:rPr>
        <w:t>unit</w:t>
      </w:r>
      <w:r w:rsidRPr="005F29F5">
        <w:rPr>
          <w:rFonts w:ascii="Times New Roman" w:hAnsi="Times New Roman" w:cs="Times New Roman"/>
          <w:b/>
          <w:bCs/>
          <w:spacing w:val="-2"/>
          <w:sz w:val="24"/>
          <w:szCs w:val="24"/>
        </w:rPr>
        <w:t xml:space="preserve"> </w:t>
      </w:r>
      <w:r w:rsidRPr="005F29F5">
        <w:rPr>
          <w:rFonts w:ascii="Times New Roman" w:hAnsi="Times New Roman" w:cs="Times New Roman"/>
          <w:b/>
          <w:bCs/>
          <w:sz w:val="24"/>
          <w:szCs w:val="24"/>
        </w:rPr>
        <w:t>rent</w:t>
      </w:r>
      <w:r w:rsidRPr="005F29F5">
        <w:rPr>
          <w:rFonts w:ascii="Times New Roman" w:hAnsi="Times New Roman" w:cs="Times New Roman"/>
          <w:b/>
          <w:bCs/>
          <w:spacing w:val="-2"/>
          <w:sz w:val="24"/>
          <w:szCs w:val="24"/>
        </w:rPr>
        <w:t xml:space="preserve"> </w:t>
      </w:r>
      <w:r w:rsidRPr="005F29F5">
        <w:rPr>
          <w:rFonts w:ascii="Times New Roman" w:hAnsi="Times New Roman" w:cs="Times New Roman"/>
          <w:b/>
          <w:bCs/>
          <w:sz w:val="24"/>
          <w:szCs w:val="24"/>
        </w:rPr>
        <w:t xml:space="preserve">and there are procedures in place to ensure such rental assistance will be paid on a monthly basis in accordance with the HUD PRA Model Lease and other PRA program </w:t>
      </w:r>
      <w:r w:rsidRPr="005F29F5">
        <w:rPr>
          <w:rFonts w:ascii="Times New Roman" w:hAnsi="Times New Roman" w:cs="Times New Roman"/>
          <w:b/>
          <w:bCs/>
          <w:spacing w:val="-2"/>
          <w:sz w:val="24"/>
          <w:szCs w:val="24"/>
        </w:rPr>
        <w:t>requirements.</w:t>
      </w:r>
    </w:p>
    <w:p w14:paraId="043E7454" w14:textId="5A622228" w:rsidR="00FD5B44" w:rsidRPr="005F29F5" w:rsidRDefault="00FD5B44" w:rsidP="0036133A">
      <w:pPr>
        <w:pStyle w:val="Heading3"/>
        <w:numPr>
          <w:ilvl w:val="0"/>
          <w:numId w:val="35"/>
        </w:numPr>
        <w:rPr>
          <w:rFonts w:ascii="Times New Roman" w:hAnsi="Times New Roman" w:cs="Times New Roman"/>
        </w:rPr>
      </w:pPr>
      <w:bookmarkStart w:id="57" w:name="_Toc185834397"/>
      <w:r w:rsidRPr="005F29F5">
        <w:rPr>
          <w:rFonts w:ascii="Times New Roman" w:hAnsi="Times New Roman" w:cs="Times New Roman"/>
        </w:rPr>
        <w:t>Record</w:t>
      </w:r>
      <w:r w:rsidRPr="005F29F5">
        <w:rPr>
          <w:rFonts w:ascii="Times New Roman" w:hAnsi="Times New Roman" w:cs="Times New Roman"/>
          <w:spacing w:val="14"/>
        </w:rPr>
        <w:t xml:space="preserve"> </w:t>
      </w:r>
      <w:r w:rsidRPr="005F29F5">
        <w:rPr>
          <w:rFonts w:ascii="Times New Roman" w:hAnsi="Times New Roman" w:cs="Times New Roman"/>
        </w:rPr>
        <w:t>of Disturbance</w:t>
      </w:r>
      <w:bookmarkEnd w:id="57"/>
    </w:p>
    <w:p w14:paraId="164F760B" w14:textId="77777777" w:rsidR="00FD5B44" w:rsidRPr="005F29F5" w:rsidRDefault="00FD5B44" w:rsidP="00FD5B44">
      <w:pPr>
        <w:pStyle w:val="BodyText"/>
        <w:kinsoku w:val="0"/>
        <w:overflowPunct w:val="0"/>
        <w:ind w:right="208"/>
      </w:pPr>
      <w:r w:rsidRPr="005F29F5">
        <w:t>The property will check with the current landlord</w:t>
      </w:r>
      <w:r w:rsidRPr="005F29F5">
        <w:rPr>
          <w:spacing w:val="30"/>
        </w:rPr>
        <w:t xml:space="preserve"> </w:t>
      </w:r>
      <w:r w:rsidRPr="005F29F5">
        <w:t>for potential</w:t>
      </w:r>
      <w:r w:rsidRPr="005F29F5">
        <w:rPr>
          <w:spacing w:val="30"/>
        </w:rPr>
        <w:t xml:space="preserve"> </w:t>
      </w:r>
      <w:r w:rsidRPr="005F29F5">
        <w:t>problems</w:t>
      </w:r>
      <w:r w:rsidRPr="005F29F5">
        <w:rPr>
          <w:spacing w:val="-12"/>
        </w:rPr>
        <w:t xml:space="preserve"> </w:t>
      </w:r>
      <w:r w:rsidRPr="005F29F5">
        <w:t>regarding disturbance of</w:t>
      </w:r>
      <w:r w:rsidRPr="005F29F5">
        <w:rPr>
          <w:spacing w:val="-16"/>
        </w:rPr>
        <w:t xml:space="preserve"> </w:t>
      </w:r>
      <w:r w:rsidRPr="005F29F5">
        <w:t>neighbors, destruction of</w:t>
      </w:r>
      <w:r w:rsidRPr="005F29F5">
        <w:rPr>
          <w:spacing w:val="-5"/>
        </w:rPr>
        <w:t xml:space="preserve"> </w:t>
      </w:r>
      <w:r w:rsidRPr="005F29F5">
        <w:t>property, or</w:t>
      </w:r>
      <w:r w:rsidRPr="005F29F5">
        <w:rPr>
          <w:spacing w:val="-10"/>
        </w:rPr>
        <w:t xml:space="preserve"> </w:t>
      </w:r>
      <w:r w:rsidRPr="005F29F5">
        <w:t>housekeeping habits</w:t>
      </w:r>
      <w:r w:rsidRPr="005F29F5">
        <w:rPr>
          <w:spacing w:val="-1"/>
        </w:rPr>
        <w:t xml:space="preserve"> </w:t>
      </w:r>
      <w:r w:rsidRPr="005F29F5">
        <w:t>that would pose a threat to</w:t>
      </w:r>
      <w:r w:rsidRPr="005F29F5">
        <w:rPr>
          <w:spacing w:val="-1"/>
        </w:rPr>
        <w:t xml:space="preserve"> </w:t>
      </w:r>
      <w:r w:rsidRPr="005F29F5">
        <w:t>other residents.</w:t>
      </w:r>
      <w:r w:rsidRPr="005F29F5">
        <w:rPr>
          <w:spacing w:val="80"/>
        </w:rPr>
        <w:t xml:space="preserve"> </w:t>
      </w:r>
      <w:r w:rsidRPr="005F29F5">
        <w:t>If</w:t>
      </w:r>
      <w:r w:rsidRPr="005F29F5">
        <w:rPr>
          <w:spacing w:val="-12"/>
        </w:rPr>
        <w:t xml:space="preserve"> </w:t>
      </w:r>
      <w:r w:rsidRPr="005F29F5">
        <w:t>the</w:t>
      </w:r>
      <w:r w:rsidRPr="005F29F5">
        <w:rPr>
          <w:spacing w:val="-12"/>
        </w:rPr>
        <w:t xml:space="preserve"> </w:t>
      </w:r>
      <w:r w:rsidRPr="005F29F5">
        <w:t>applicant is not currently living under a</w:t>
      </w:r>
      <w:r w:rsidRPr="005F29F5">
        <w:rPr>
          <w:spacing w:val="-2"/>
        </w:rPr>
        <w:t xml:space="preserve"> </w:t>
      </w:r>
      <w:r w:rsidRPr="005F29F5">
        <w:t>lease with a</w:t>
      </w:r>
      <w:r w:rsidRPr="005F29F5">
        <w:rPr>
          <w:spacing w:val="-2"/>
        </w:rPr>
        <w:t xml:space="preserve"> </w:t>
      </w:r>
      <w:r w:rsidRPr="005F29F5">
        <w:t>landlord,</w:t>
      </w:r>
      <w:r w:rsidRPr="005F29F5">
        <w:rPr>
          <w:spacing w:val="40"/>
        </w:rPr>
        <w:t xml:space="preserve"> </w:t>
      </w:r>
      <w:r w:rsidRPr="005F29F5">
        <w:t>the current housing provider</w:t>
      </w:r>
      <w:r w:rsidRPr="005F29F5">
        <w:rPr>
          <w:spacing w:val="34"/>
        </w:rPr>
        <w:t xml:space="preserve"> </w:t>
      </w:r>
      <w:r w:rsidRPr="005F29F5">
        <w:t>will be asked to verify</w:t>
      </w:r>
      <w:r w:rsidRPr="005F29F5">
        <w:rPr>
          <w:spacing w:val="-3"/>
        </w:rPr>
        <w:t xml:space="preserve"> </w:t>
      </w:r>
      <w:r w:rsidRPr="005F29F5">
        <w:t>the applicant's ability to</w:t>
      </w:r>
      <w:r w:rsidRPr="005F29F5">
        <w:rPr>
          <w:spacing w:val="-7"/>
        </w:rPr>
        <w:t xml:space="preserve"> </w:t>
      </w:r>
      <w:r w:rsidRPr="005F29F5">
        <w:t>comply with lease terms. Any area for</w:t>
      </w:r>
      <w:r w:rsidRPr="005F29F5">
        <w:rPr>
          <w:spacing w:val="-8"/>
        </w:rPr>
        <w:t xml:space="preserve"> </w:t>
      </w:r>
      <w:r w:rsidRPr="005F29F5">
        <w:t>which the applicant has upkeep responsibility will be</w:t>
      </w:r>
      <w:r w:rsidRPr="005F29F5">
        <w:rPr>
          <w:spacing w:val="-6"/>
        </w:rPr>
        <w:t xml:space="preserve"> </w:t>
      </w:r>
      <w:r w:rsidRPr="005F29F5">
        <w:t>inspected.</w:t>
      </w:r>
    </w:p>
    <w:p w14:paraId="01703394" w14:textId="77777777" w:rsidR="00FD5B44" w:rsidRPr="005F29F5" w:rsidRDefault="00FD5B44" w:rsidP="00FD5B44">
      <w:pPr>
        <w:pStyle w:val="BodyText"/>
        <w:kinsoku w:val="0"/>
        <w:overflowPunct w:val="0"/>
        <w:ind w:left="1686" w:right="208"/>
      </w:pPr>
    </w:p>
    <w:p w14:paraId="4877755B" w14:textId="77777777" w:rsidR="00FD5B44" w:rsidRPr="005F29F5" w:rsidRDefault="00FD5B44" w:rsidP="00FD5B44">
      <w:pPr>
        <w:pStyle w:val="BodyText"/>
        <w:kinsoku w:val="0"/>
        <w:overflowPunct w:val="0"/>
        <w:ind w:right="176"/>
      </w:pPr>
      <w:r w:rsidRPr="005F29F5">
        <w:t>An applicant's</w:t>
      </w:r>
      <w:r w:rsidRPr="005F29F5">
        <w:rPr>
          <w:spacing w:val="40"/>
        </w:rPr>
        <w:t xml:space="preserve"> </w:t>
      </w:r>
      <w:r w:rsidRPr="005F29F5">
        <w:t>behavior toward property</w:t>
      </w:r>
      <w:r w:rsidRPr="005F29F5">
        <w:rPr>
          <w:spacing w:val="-11"/>
        </w:rPr>
        <w:t xml:space="preserve"> </w:t>
      </w:r>
      <w:r w:rsidRPr="005F29F5">
        <w:t>staff will be considered in</w:t>
      </w:r>
      <w:r w:rsidRPr="005F29F5">
        <w:rPr>
          <w:spacing w:val="-13"/>
        </w:rPr>
        <w:t xml:space="preserve"> </w:t>
      </w:r>
      <w:r w:rsidRPr="005F29F5">
        <w:t>relation</w:t>
      </w:r>
      <w:r w:rsidRPr="005F29F5">
        <w:rPr>
          <w:spacing w:val="-5"/>
        </w:rPr>
        <w:t xml:space="preserve"> </w:t>
      </w:r>
      <w:r w:rsidRPr="005F29F5">
        <w:t>to future behavior toward</w:t>
      </w:r>
      <w:r w:rsidRPr="005F29F5">
        <w:rPr>
          <w:spacing w:val="21"/>
        </w:rPr>
        <w:t xml:space="preserve"> </w:t>
      </w:r>
      <w:r w:rsidRPr="005F29F5">
        <w:t>neighbors.</w:t>
      </w:r>
      <w:r w:rsidRPr="005F29F5">
        <w:rPr>
          <w:spacing w:val="-3"/>
        </w:rPr>
        <w:t xml:space="preserve"> </w:t>
      </w:r>
      <w:r w:rsidRPr="005F29F5">
        <w:t>Physical</w:t>
      </w:r>
      <w:r w:rsidRPr="005F29F5">
        <w:rPr>
          <w:spacing w:val="-1"/>
        </w:rPr>
        <w:t xml:space="preserve"> </w:t>
      </w:r>
      <w:r w:rsidRPr="005F29F5">
        <w:t>or</w:t>
      </w:r>
      <w:r w:rsidRPr="005F29F5">
        <w:rPr>
          <w:spacing w:val="-23"/>
        </w:rPr>
        <w:t xml:space="preserve"> </w:t>
      </w:r>
      <w:r w:rsidRPr="005F29F5">
        <w:t>verbal abuse or</w:t>
      </w:r>
      <w:r w:rsidRPr="005F29F5">
        <w:rPr>
          <w:spacing w:val="-16"/>
        </w:rPr>
        <w:t xml:space="preserve"> </w:t>
      </w:r>
      <w:r w:rsidRPr="005F29F5">
        <w:t>threats</w:t>
      </w:r>
      <w:r w:rsidRPr="005F29F5">
        <w:rPr>
          <w:spacing w:val="-1"/>
        </w:rPr>
        <w:t xml:space="preserve"> </w:t>
      </w:r>
      <w:r w:rsidRPr="005F29F5">
        <w:t>by an applicant</w:t>
      </w:r>
      <w:r w:rsidRPr="005F29F5">
        <w:rPr>
          <w:spacing w:val="-2"/>
        </w:rPr>
        <w:t xml:space="preserve"> </w:t>
      </w:r>
      <w:r w:rsidRPr="005F29F5">
        <w:t>toward</w:t>
      </w:r>
      <w:r w:rsidRPr="005F29F5">
        <w:rPr>
          <w:spacing w:val="37"/>
        </w:rPr>
        <w:t xml:space="preserve"> </w:t>
      </w:r>
      <w:r w:rsidRPr="005F29F5">
        <w:t>staff</w:t>
      </w:r>
      <w:r w:rsidRPr="005F29F5">
        <w:rPr>
          <w:spacing w:val="34"/>
        </w:rPr>
        <w:t xml:space="preserve"> </w:t>
      </w:r>
      <w:r w:rsidRPr="005F29F5">
        <w:t>will</w:t>
      </w:r>
      <w:r w:rsidRPr="005F29F5">
        <w:rPr>
          <w:spacing w:val="25"/>
        </w:rPr>
        <w:t xml:space="preserve"> </w:t>
      </w:r>
      <w:r w:rsidRPr="005F29F5">
        <w:t>be noted in the file.</w:t>
      </w:r>
    </w:p>
    <w:p w14:paraId="29DDED91" w14:textId="77777777" w:rsidR="00FD5B44" w:rsidRPr="005F29F5" w:rsidRDefault="00FD5B44" w:rsidP="00FD5B44">
      <w:pPr>
        <w:pStyle w:val="BodyText"/>
        <w:kinsoku w:val="0"/>
        <w:overflowPunct w:val="0"/>
        <w:ind w:left="474" w:right="176"/>
      </w:pPr>
    </w:p>
    <w:p w14:paraId="41EF99E2" w14:textId="56881D5B" w:rsidR="00FD5B44" w:rsidRPr="005F29F5" w:rsidRDefault="00FD5B44" w:rsidP="00FD5B44">
      <w:pPr>
        <w:pStyle w:val="BodyText"/>
        <w:kinsoku w:val="0"/>
        <w:overflowPunct w:val="0"/>
        <w:ind w:right="176"/>
        <w:rPr>
          <w:b/>
          <w:bCs/>
        </w:rPr>
      </w:pPr>
      <w:r w:rsidRPr="005F29F5">
        <w:rPr>
          <w:b/>
          <w:u w:val="thick"/>
        </w:rPr>
        <w:t>Note</w:t>
      </w:r>
      <w:r w:rsidRPr="005F29F5">
        <w:rPr>
          <w:b/>
        </w:rPr>
        <w:t>:</w:t>
      </w:r>
      <w:r w:rsidRPr="005F29F5">
        <w:rPr>
          <w:b/>
          <w:bCs/>
        </w:rPr>
        <w:t xml:space="preserve"> PRA applicants will not be denied occupancy based on a record of disturbance </w:t>
      </w:r>
      <w:r w:rsidR="006E3573" w:rsidRPr="005F29F5">
        <w:rPr>
          <w:b/>
          <w:bCs/>
        </w:rPr>
        <w:t>if procedures</w:t>
      </w:r>
      <w:r w:rsidRPr="005F29F5">
        <w:rPr>
          <w:b/>
          <w:bCs/>
        </w:rPr>
        <w:t xml:space="preserve"> are put in place to assist the resident in addressing circumstances which may cause disruptive or other problematic behavior.</w:t>
      </w:r>
    </w:p>
    <w:p w14:paraId="09E82660" w14:textId="77777777" w:rsidR="00391C5C" w:rsidRPr="005F29F5" w:rsidRDefault="00391C5C" w:rsidP="00FD5B44">
      <w:pPr>
        <w:pStyle w:val="BodyText"/>
        <w:kinsoku w:val="0"/>
        <w:overflowPunct w:val="0"/>
        <w:ind w:right="176"/>
        <w:rPr>
          <w:b/>
          <w:bCs/>
        </w:rPr>
      </w:pPr>
    </w:p>
    <w:p w14:paraId="039EC4E3" w14:textId="77777777" w:rsidR="00391C5C" w:rsidRPr="005F29F5" w:rsidRDefault="00391C5C" w:rsidP="00F72519">
      <w:pPr>
        <w:pStyle w:val="Heading2"/>
        <w:rPr>
          <w:rFonts w:ascii="Times New Roman" w:hAnsi="Times New Roman" w:cs="Times New Roman"/>
        </w:rPr>
      </w:pPr>
      <w:bookmarkStart w:id="58" w:name="_Toc185834398"/>
      <w:r w:rsidRPr="005F29F5">
        <w:rPr>
          <w:rFonts w:ascii="Times New Roman" w:hAnsi="Times New Roman" w:cs="Times New Roman"/>
        </w:rPr>
        <w:t>Involvement in Criminal Activity</w:t>
      </w:r>
      <w:bookmarkEnd w:id="58"/>
    </w:p>
    <w:p w14:paraId="49950E3D" w14:textId="2378513E" w:rsidR="00391C5C" w:rsidRPr="005F29F5" w:rsidRDefault="00391C5C" w:rsidP="00391C5C">
      <w:pPr>
        <w:pStyle w:val="ListParagraph"/>
        <w:tabs>
          <w:tab w:val="left" w:pos="475"/>
        </w:tabs>
        <w:kinsoku w:val="0"/>
        <w:overflowPunct w:val="0"/>
        <w:ind w:left="0" w:right="123"/>
        <w:rPr>
          <w:rFonts w:ascii="Times New Roman" w:hAnsi="Times New Roman" w:cs="Times New Roman"/>
          <w:spacing w:val="-2"/>
          <w:sz w:val="24"/>
          <w:szCs w:val="24"/>
        </w:rPr>
      </w:pPr>
      <w:r w:rsidRPr="005F29F5">
        <w:rPr>
          <w:rFonts w:ascii="Times New Roman" w:hAnsi="Times New Roman" w:cs="Times New Roman"/>
          <w:sz w:val="24"/>
          <w:szCs w:val="24"/>
        </w:rPr>
        <w:t>Involvement in criminal activity by any member of</w:t>
      </w:r>
      <w:r w:rsidRPr="005F29F5">
        <w:rPr>
          <w:rFonts w:ascii="Times New Roman" w:hAnsi="Times New Roman" w:cs="Times New Roman"/>
          <w:spacing w:val="-13"/>
          <w:sz w:val="24"/>
          <w:szCs w:val="24"/>
        </w:rPr>
        <w:t xml:space="preserve"> </w:t>
      </w:r>
      <w:r w:rsidRPr="005F29F5">
        <w:rPr>
          <w:rFonts w:ascii="Times New Roman" w:hAnsi="Times New Roman" w:cs="Times New Roman"/>
          <w:sz w:val="24"/>
          <w:szCs w:val="24"/>
        </w:rPr>
        <w:t>an applicant household that would adversely</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affect</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health,</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safety</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or</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welfare</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of</w:t>
      </w:r>
      <w:r w:rsidRPr="005F29F5">
        <w:rPr>
          <w:rFonts w:ascii="Times New Roman" w:hAnsi="Times New Roman" w:cs="Times New Roman"/>
          <w:spacing w:val="-23"/>
          <w:sz w:val="24"/>
          <w:szCs w:val="24"/>
        </w:rPr>
        <w:t xml:space="preserve"> </w:t>
      </w:r>
      <w:r w:rsidRPr="005F29F5">
        <w:rPr>
          <w:rFonts w:ascii="Times New Roman" w:hAnsi="Times New Roman" w:cs="Times New Roman"/>
          <w:sz w:val="24"/>
          <w:szCs w:val="24"/>
        </w:rPr>
        <w:t>other</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residents will be</w:t>
      </w:r>
      <w:r w:rsidRPr="005F29F5">
        <w:rPr>
          <w:rFonts w:ascii="Times New Roman" w:hAnsi="Times New Roman" w:cs="Times New Roman"/>
          <w:spacing w:val="-21"/>
          <w:sz w:val="24"/>
          <w:szCs w:val="24"/>
        </w:rPr>
        <w:t xml:space="preserve"> </w:t>
      </w:r>
      <w:r w:rsidRPr="005F29F5">
        <w:rPr>
          <w:rFonts w:ascii="Times New Roman" w:hAnsi="Times New Roman" w:cs="Times New Roman"/>
          <w:sz w:val="24"/>
          <w:szCs w:val="24"/>
        </w:rPr>
        <w:t>verified. In</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addition, the current or</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former</w:t>
      </w:r>
      <w:r w:rsidRPr="005F29F5">
        <w:rPr>
          <w:rFonts w:ascii="Times New Roman" w:hAnsi="Times New Roman" w:cs="Times New Roman"/>
          <w:spacing w:val="-14"/>
          <w:sz w:val="24"/>
          <w:szCs w:val="24"/>
        </w:rPr>
        <w:t xml:space="preserve"> </w:t>
      </w:r>
      <w:r w:rsidRPr="005F29F5">
        <w:rPr>
          <w:rFonts w:ascii="Times New Roman" w:hAnsi="Times New Roman" w:cs="Times New Roman"/>
          <w:sz w:val="24"/>
          <w:szCs w:val="24"/>
        </w:rPr>
        <w:t>landlord</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will be</w:t>
      </w:r>
      <w:r w:rsidRPr="005F29F5">
        <w:rPr>
          <w:rFonts w:ascii="Times New Roman" w:hAnsi="Times New Roman" w:cs="Times New Roman"/>
          <w:spacing w:val="-8"/>
          <w:sz w:val="24"/>
          <w:szCs w:val="24"/>
        </w:rPr>
        <w:t xml:space="preserve"> </w:t>
      </w:r>
      <w:r w:rsidRPr="005F29F5">
        <w:rPr>
          <w:rFonts w:ascii="Times New Roman" w:hAnsi="Times New Roman" w:cs="Times New Roman"/>
          <w:sz w:val="24"/>
          <w:szCs w:val="24"/>
        </w:rPr>
        <w:t>asked</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to</w:t>
      </w:r>
      <w:r w:rsidRPr="005F29F5">
        <w:rPr>
          <w:rFonts w:ascii="Times New Roman" w:hAnsi="Times New Roman" w:cs="Times New Roman"/>
          <w:spacing w:val="-20"/>
          <w:sz w:val="24"/>
          <w:szCs w:val="24"/>
        </w:rPr>
        <w:t xml:space="preserve"> </w:t>
      </w:r>
      <w:r w:rsidRPr="005F29F5">
        <w:rPr>
          <w:rFonts w:ascii="Times New Roman" w:hAnsi="Times New Roman" w:cs="Times New Roman"/>
          <w:sz w:val="24"/>
          <w:szCs w:val="24"/>
        </w:rPr>
        <w:t>indicate</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problems in</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this</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area</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during</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 xml:space="preserve">applicant's </w:t>
      </w:r>
      <w:r w:rsidRPr="005F29F5">
        <w:rPr>
          <w:rFonts w:ascii="Times New Roman" w:hAnsi="Times New Roman" w:cs="Times New Roman"/>
          <w:spacing w:val="-2"/>
          <w:sz w:val="24"/>
          <w:szCs w:val="24"/>
        </w:rPr>
        <w:t>tenancy.</w:t>
      </w:r>
    </w:p>
    <w:p w14:paraId="7CF3E2A5" w14:textId="77777777" w:rsidR="00391C5C" w:rsidRPr="005F29F5" w:rsidRDefault="00391C5C" w:rsidP="0036133A">
      <w:pPr>
        <w:pStyle w:val="Heading3"/>
        <w:numPr>
          <w:ilvl w:val="0"/>
          <w:numId w:val="36"/>
        </w:numPr>
        <w:rPr>
          <w:rFonts w:ascii="Times New Roman" w:hAnsi="Times New Roman" w:cs="Times New Roman"/>
        </w:rPr>
      </w:pPr>
      <w:bookmarkStart w:id="59" w:name="_Toc185834399"/>
      <w:r w:rsidRPr="005F29F5">
        <w:rPr>
          <w:rFonts w:ascii="Times New Roman" w:hAnsi="Times New Roman" w:cs="Times New Roman"/>
        </w:rPr>
        <w:t>Substance Use</w:t>
      </w:r>
      <w:bookmarkEnd w:id="59"/>
      <w:r w:rsidRPr="005F29F5">
        <w:rPr>
          <w:rFonts w:ascii="Times New Roman" w:hAnsi="Times New Roman" w:cs="Times New Roman"/>
        </w:rPr>
        <w:t xml:space="preserve"> </w:t>
      </w:r>
    </w:p>
    <w:p w14:paraId="525EAC88" w14:textId="3942D527" w:rsidR="00391C5C" w:rsidRPr="005F29F5" w:rsidRDefault="00391C5C" w:rsidP="00391C5C">
      <w:pPr>
        <w:pStyle w:val="NoSpacing"/>
        <w:widowControl w:val="0"/>
        <w:autoSpaceDE w:val="0"/>
        <w:autoSpaceDN w:val="0"/>
        <w:adjustRightInd w:val="0"/>
        <w:rPr>
          <w:rFonts w:ascii="Times New Roman" w:hAnsi="Times New Roman" w:cs="Times New Roman"/>
          <w:sz w:val="24"/>
          <w:szCs w:val="24"/>
        </w:rPr>
      </w:pPr>
      <w:r w:rsidRPr="005F29F5">
        <w:rPr>
          <w:rFonts w:ascii="Times New Roman" w:hAnsi="Times New Roman" w:cs="Times New Roman"/>
          <w:sz w:val="24"/>
          <w:szCs w:val="24"/>
        </w:rPr>
        <w:t xml:space="preserve">Any household member may be evicted if there is reasonable cause to believe that member’s behavior, from abuse or pattern of abuse of alcohol or other legal substances, may interfere with the health, safety, and right to peaceful enjoyment by other residents. The screening standards must be based on current behavior/actions, not the condition of substance use. An opportunity to appeal this determination must be provided, along with consideration of a Reasonable Accommodation </w:t>
      </w:r>
      <w:r w:rsidR="0081551D" w:rsidRPr="005F29F5">
        <w:rPr>
          <w:rFonts w:ascii="Times New Roman" w:hAnsi="Times New Roman" w:cs="Times New Roman"/>
          <w:sz w:val="24"/>
          <w:szCs w:val="24"/>
        </w:rPr>
        <w:t>based on</w:t>
      </w:r>
      <w:r w:rsidRPr="005F29F5">
        <w:rPr>
          <w:rFonts w:ascii="Times New Roman" w:hAnsi="Times New Roman" w:cs="Times New Roman"/>
          <w:sz w:val="24"/>
          <w:szCs w:val="24"/>
        </w:rPr>
        <w:t xml:space="preserve"> a related disability.</w:t>
      </w:r>
    </w:p>
    <w:p w14:paraId="07B3F0CE" w14:textId="77777777" w:rsidR="00391C5C" w:rsidRPr="005F29F5" w:rsidRDefault="00391C5C" w:rsidP="00391C5C">
      <w:pPr>
        <w:pStyle w:val="BodyText"/>
        <w:kinsoku w:val="0"/>
        <w:overflowPunct w:val="0"/>
        <w:ind w:left="360" w:right="164"/>
      </w:pPr>
    </w:p>
    <w:p w14:paraId="181DFD43" w14:textId="6BE1C938" w:rsidR="00391C5C" w:rsidRPr="005F29F5" w:rsidRDefault="00391C5C" w:rsidP="00391C5C">
      <w:pPr>
        <w:pStyle w:val="BodyText"/>
        <w:kinsoku w:val="0"/>
        <w:overflowPunct w:val="0"/>
        <w:ind w:right="164"/>
      </w:pPr>
      <w:r w:rsidRPr="005F29F5">
        <w:t>In</w:t>
      </w:r>
      <w:r w:rsidRPr="005F29F5">
        <w:rPr>
          <w:spacing w:val="-15"/>
        </w:rPr>
        <w:t xml:space="preserve"> </w:t>
      </w:r>
      <w:r w:rsidRPr="005F29F5">
        <w:t>cases</w:t>
      </w:r>
      <w:r w:rsidRPr="005F29F5">
        <w:rPr>
          <w:spacing w:val="-3"/>
        </w:rPr>
        <w:t xml:space="preserve"> </w:t>
      </w:r>
      <w:r w:rsidRPr="005F29F5">
        <w:t>where a</w:t>
      </w:r>
      <w:r w:rsidRPr="005F29F5">
        <w:rPr>
          <w:spacing w:val="-15"/>
        </w:rPr>
        <w:t xml:space="preserve"> </w:t>
      </w:r>
      <w:r w:rsidRPr="005F29F5">
        <w:t>qualified</w:t>
      </w:r>
      <w:r w:rsidRPr="005F29F5">
        <w:rPr>
          <w:spacing w:val="-2"/>
        </w:rPr>
        <w:t xml:space="preserve"> </w:t>
      </w:r>
      <w:r w:rsidRPr="005F29F5">
        <w:t>agency,</w:t>
      </w:r>
      <w:r w:rsidRPr="005F29F5">
        <w:rPr>
          <w:spacing w:val="-2"/>
        </w:rPr>
        <w:t xml:space="preserve"> </w:t>
      </w:r>
      <w:r w:rsidRPr="005F29F5">
        <w:t>such as</w:t>
      </w:r>
      <w:r w:rsidRPr="005F29F5">
        <w:rPr>
          <w:spacing w:val="-17"/>
        </w:rPr>
        <w:t xml:space="preserve"> the </w:t>
      </w:r>
      <w:r w:rsidR="006E3573" w:rsidRPr="005F29F5">
        <w:rPr>
          <w:spacing w:val="-17"/>
        </w:rPr>
        <w:t>TSO, other service</w:t>
      </w:r>
      <w:r w:rsidRPr="005F29F5">
        <w:rPr>
          <w:spacing w:val="-17"/>
        </w:rPr>
        <w:t xml:space="preserve"> provider, </w:t>
      </w:r>
      <w:r w:rsidRPr="005F29F5">
        <w:t>F.I.A.</w:t>
      </w:r>
      <w:r w:rsidRPr="005F29F5">
        <w:rPr>
          <w:spacing w:val="-26"/>
        </w:rPr>
        <w:t xml:space="preserve"> </w:t>
      </w:r>
      <w:r w:rsidRPr="005F29F5">
        <w:t>or</w:t>
      </w:r>
      <w:r w:rsidRPr="005F29F5">
        <w:rPr>
          <w:spacing w:val="-6"/>
        </w:rPr>
        <w:t xml:space="preserve"> </w:t>
      </w:r>
      <w:r w:rsidRPr="005F29F5">
        <w:t>Protective</w:t>
      </w:r>
      <w:r w:rsidRPr="005F29F5">
        <w:rPr>
          <w:spacing w:val="27"/>
        </w:rPr>
        <w:t xml:space="preserve"> </w:t>
      </w:r>
      <w:r w:rsidRPr="005F29F5">
        <w:t>Services,</w:t>
      </w:r>
      <w:r w:rsidRPr="005F29F5">
        <w:rPr>
          <w:spacing w:val="30"/>
        </w:rPr>
        <w:t xml:space="preserve"> </w:t>
      </w:r>
      <w:r w:rsidRPr="005F29F5">
        <w:t>reports that</w:t>
      </w:r>
      <w:r w:rsidRPr="005F29F5">
        <w:rPr>
          <w:spacing w:val="-15"/>
        </w:rPr>
        <w:t xml:space="preserve"> </w:t>
      </w:r>
      <w:r w:rsidRPr="005F29F5">
        <w:t xml:space="preserve">a household shows potential for improvement </w:t>
      </w:r>
      <w:r w:rsidR="0081551D" w:rsidRPr="005F29F5">
        <w:t>in</w:t>
      </w:r>
      <w:r w:rsidRPr="005F29F5">
        <w:rPr>
          <w:spacing w:val="-11"/>
        </w:rPr>
        <w:t xml:space="preserve"> </w:t>
      </w:r>
      <w:r w:rsidRPr="005F29F5">
        <w:t>housekeeping,</w:t>
      </w:r>
      <w:r w:rsidRPr="005F29F5">
        <w:rPr>
          <w:spacing w:val="40"/>
        </w:rPr>
        <w:t xml:space="preserve"> </w:t>
      </w:r>
      <w:r w:rsidRPr="005F29F5">
        <w:t>an eligibility</w:t>
      </w:r>
      <w:r w:rsidRPr="005F29F5">
        <w:rPr>
          <w:spacing w:val="40"/>
        </w:rPr>
        <w:t xml:space="preserve"> </w:t>
      </w:r>
      <w:r w:rsidRPr="005F29F5">
        <w:t>decision</w:t>
      </w:r>
      <w:r w:rsidRPr="005F29F5">
        <w:rPr>
          <w:spacing w:val="40"/>
        </w:rPr>
        <w:t xml:space="preserve"> </w:t>
      </w:r>
      <w:r w:rsidRPr="005F29F5">
        <w:t>will be reached after receiving such a</w:t>
      </w:r>
      <w:r w:rsidRPr="005F29F5">
        <w:rPr>
          <w:spacing w:val="-4"/>
        </w:rPr>
        <w:t xml:space="preserve"> </w:t>
      </w:r>
      <w:r w:rsidRPr="005F29F5">
        <w:t>referral or recommendation</w:t>
      </w:r>
      <w:r w:rsidRPr="005F29F5">
        <w:rPr>
          <w:spacing w:val="40"/>
        </w:rPr>
        <w:t xml:space="preserve"> </w:t>
      </w:r>
      <w:r w:rsidRPr="005F29F5">
        <w:t>from such an</w:t>
      </w:r>
      <w:r w:rsidRPr="005F29F5">
        <w:rPr>
          <w:spacing w:val="-9"/>
        </w:rPr>
        <w:t xml:space="preserve"> </w:t>
      </w:r>
      <w:r w:rsidRPr="005F29F5">
        <w:t>agency.</w:t>
      </w:r>
    </w:p>
    <w:p w14:paraId="6EB47136" w14:textId="77777777" w:rsidR="00391C5C" w:rsidRPr="005F29F5" w:rsidRDefault="00391C5C" w:rsidP="00391C5C">
      <w:pPr>
        <w:pStyle w:val="BodyText"/>
        <w:kinsoku w:val="0"/>
        <w:overflowPunct w:val="0"/>
        <w:ind w:right="164"/>
      </w:pPr>
    </w:p>
    <w:p w14:paraId="334ADE43" w14:textId="77777777" w:rsidR="00391C5C" w:rsidRPr="005F29F5" w:rsidRDefault="00391C5C" w:rsidP="0036133A">
      <w:pPr>
        <w:pStyle w:val="Heading3"/>
        <w:numPr>
          <w:ilvl w:val="0"/>
          <w:numId w:val="36"/>
        </w:numPr>
        <w:rPr>
          <w:rFonts w:ascii="Times New Roman" w:hAnsi="Times New Roman" w:cs="Times New Roman"/>
        </w:rPr>
      </w:pPr>
      <w:bookmarkStart w:id="60" w:name="_Toc185834400"/>
      <w:r w:rsidRPr="005F29F5">
        <w:rPr>
          <w:rFonts w:ascii="Times New Roman" w:hAnsi="Times New Roman" w:cs="Times New Roman"/>
        </w:rPr>
        <w:t>Record of Eviction</w:t>
      </w:r>
      <w:bookmarkEnd w:id="60"/>
    </w:p>
    <w:p w14:paraId="31481951" w14:textId="209A4DD3" w:rsidR="00391C5C" w:rsidRPr="005F29F5" w:rsidRDefault="00391C5C" w:rsidP="00391C5C">
      <w:pPr>
        <w:pStyle w:val="NoSpacing"/>
        <w:widowControl w:val="0"/>
        <w:autoSpaceDE w:val="0"/>
        <w:autoSpaceDN w:val="0"/>
        <w:adjustRightInd w:val="0"/>
        <w:rPr>
          <w:rFonts w:ascii="Times New Roman" w:hAnsi="Times New Roman" w:cs="Times New Roman"/>
          <w:sz w:val="24"/>
          <w:szCs w:val="24"/>
        </w:rPr>
      </w:pPr>
      <w:r w:rsidRPr="005F29F5">
        <w:rPr>
          <w:rFonts w:ascii="Times New Roman" w:hAnsi="Times New Roman" w:cs="Times New Roman"/>
          <w:sz w:val="24"/>
          <w:szCs w:val="24"/>
        </w:rPr>
        <w:t>Staff will check property records, landlord records and other court records</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to</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determine whether the applicant has been evicted from any other property in</w:t>
      </w:r>
      <w:r w:rsidRPr="005F29F5">
        <w:rPr>
          <w:rFonts w:ascii="Times New Roman" w:hAnsi="Times New Roman" w:cs="Times New Roman"/>
          <w:spacing w:val="-14"/>
          <w:sz w:val="24"/>
          <w:szCs w:val="24"/>
        </w:rPr>
        <w:t xml:space="preserve"> </w:t>
      </w:r>
      <w:r w:rsidRPr="005F29F5">
        <w:rPr>
          <w:rFonts w:ascii="Times New Roman" w:hAnsi="Times New Roman" w:cs="Times New Roman"/>
          <w:sz w:val="24"/>
          <w:szCs w:val="24"/>
        </w:rPr>
        <w:t>the past.</w:t>
      </w:r>
    </w:p>
    <w:p w14:paraId="35FFFE1C" w14:textId="77777777" w:rsidR="00391C5C" w:rsidRPr="005F29F5" w:rsidRDefault="00391C5C" w:rsidP="00391C5C">
      <w:pPr>
        <w:pStyle w:val="NoSpacing"/>
        <w:widowControl w:val="0"/>
        <w:autoSpaceDE w:val="0"/>
        <w:autoSpaceDN w:val="0"/>
        <w:adjustRightInd w:val="0"/>
        <w:rPr>
          <w:rFonts w:ascii="Times New Roman" w:hAnsi="Times New Roman" w:cs="Times New Roman"/>
          <w:sz w:val="24"/>
          <w:szCs w:val="24"/>
        </w:rPr>
      </w:pPr>
      <w:r w:rsidRPr="005F29F5">
        <w:rPr>
          <w:rFonts w:ascii="Times New Roman" w:hAnsi="Times New Roman" w:cs="Times New Roman"/>
          <w:sz w:val="24"/>
          <w:szCs w:val="24"/>
        </w:rPr>
        <w:t>Record</w:t>
      </w:r>
      <w:r w:rsidRPr="005F29F5">
        <w:rPr>
          <w:rFonts w:ascii="Times New Roman" w:hAnsi="Times New Roman" w:cs="Times New Roman"/>
          <w:spacing w:val="18"/>
          <w:sz w:val="24"/>
          <w:szCs w:val="24"/>
        </w:rPr>
        <w:t xml:space="preserve"> </w:t>
      </w:r>
      <w:r w:rsidRPr="005F29F5">
        <w:rPr>
          <w:rFonts w:ascii="Times New Roman" w:hAnsi="Times New Roman" w:cs="Times New Roman"/>
          <w:sz w:val="24"/>
          <w:szCs w:val="24"/>
        </w:rPr>
        <w:t>of</w:t>
      </w:r>
      <w:r w:rsidRPr="005F29F5">
        <w:rPr>
          <w:rFonts w:ascii="Times New Roman" w:hAnsi="Times New Roman" w:cs="Times New Roman"/>
          <w:spacing w:val="-8"/>
          <w:sz w:val="24"/>
          <w:szCs w:val="24"/>
        </w:rPr>
        <w:t xml:space="preserve"> </w:t>
      </w:r>
      <w:r w:rsidRPr="005F29F5">
        <w:rPr>
          <w:rFonts w:ascii="Times New Roman" w:hAnsi="Times New Roman" w:cs="Times New Roman"/>
          <w:sz w:val="24"/>
          <w:szCs w:val="24"/>
        </w:rPr>
        <w:t>termination</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from</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residential programs</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will</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be</w:t>
      </w:r>
      <w:r w:rsidRPr="005F29F5">
        <w:rPr>
          <w:rFonts w:ascii="Times New Roman" w:hAnsi="Times New Roman" w:cs="Times New Roman"/>
          <w:spacing w:val="-21"/>
          <w:sz w:val="24"/>
          <w:szCs w:val="24"/>
        </w:rPr>
        <w:t xml:space="preserve"> </w:t>
      </w:r>
      <w:r w:rsidRPr="005F29F5">
        <w:rPr>
          <w:rFonts w:ascii="Times New Roman" w:hAnsi="Times New Roman" w:cs="Times New Roman"/>
          <w:sz w:val="24"/>
          <w:szCs w:val="24"/>
        </w:rPr>
        <w:t>checked</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with</w:t>
      </w:r>
      <w:r w:rsidRPr="005F29F5">
        <w:rPr>
          <w:rFonts w:ascii="Times New Roman" w:hAnsi="Times New Roman" w:cs="Times New Roman"/>
          <w:spacing w:val="31"/>
          <w:sz w:val="24"/>
          <w:szCs w:val="24"/>
        </w:rPr>
        <w:t xml:space="preserve"> </w:t>
      </w:r>
      <w:r w:rsidRPr="005F29F5">
        <w:rPr>
          <w:rFonts w:ascii="Times New Roman" w:hAnsi="Times New Roman" w:cs="Times New Roman"/>
          <w:sz w:val="24"/>
          <w:szCs w:val="24"/>
        </w:rPr>
        <w:t>police,</w:t>
      </w:r>
      <w:r w:rsidRPr="005F29F5">
        <w:rPr>
          <w:rFonts w:ascii="Times New Roman" w:hAnsi="Times New Roman" w:cs="Times New Roman"/>
          <w:spacing w:val="-14"/>
          <w:sz w:val="24"/>
          <w:szCs w:val="24"/>
        </w:rPr>
        <w:t xml:space="preserve"> </w:t>
      </w:r>
      <w:r w:rsidRPr="005F29F5">
        <w:rPr>
          <w:rFonts w:ascii="Times New Roman" w:hAnsi="Times New Roman" w:cs="Times New Roman"/>
          <w:sz w:val="24"/>
          <w:szCs w:val="24"/>
        </w:rPr>
        <w:t>service agencies</w:t>
      </w:r>
      <w:r w:rsidRPr="005F29F5">
        <w:rPr>
          <w:rFonts w:ascii="Times New Roman" w:hAnsi="Times New Roman" w:cs="Times New Roman"/>
          <w:spacing w:val="40"/>
          <w:sz w:val="24"/>
          <w:szCs w:val="24"/>
        </w:rPr>
        <w:t xml:space="preserve"> </w:t>
      </w:r>
      <w:r w:rsidRPr="005F29F5">
        <w:rPr>
          <w:rFonts w:ascii="Times New Roman" w:hAnsi="Times New Roman" w:cs="Times New Roman"/>
          <w:sz w:val="24"/>
          <w:szCs w:val="24"/>
        </w:rPr>
        <w:t>and with any housing providers referred by</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the applicant.</w:t>
      </w:r>
    </w:p>
    <w:p w14:paraId="38C44F2A" w14:textId="77777777" w:rsidR="00391C5C" w:rsidRPr="005F29F5" w:rsidRDefault="00391C5C" w:rsidP="00391C5C">
      <w:pPr>
        <w:pStyle w:val="NoSpacing"/>
        <w:widowControl w:val="0"/>
        <w:autoSpaceDE w:val="0"/>
        <w:autoSpaceDN w:val="0"/>
        <w:adjustRightInd w:val="0"/>
        <w:rPr>
          <w:rFonts w:ascii="Times New Roman" w:hAnsi="Times New Roman" w:cs="Times New Roman"/>
          <w:sz w:val="24"/>
          <w:szCs w:val="24"/>
        </w:rPr>
      </w:pPr>
      <w:r w:rsidRPr="005F29F5">
        <w:rPr>
          <w:rFonts w:ascii="Times New Roman" w:hAnsi="Times New Roman" w:cs="Times New Roman"/>
          <w:sz w:val="24"/>
          <w:szCs w:val="24"/>
        </w:rPr>
        <w:t>An</w:t>
      </w:r>
      <w:r w:rsidRPr="005F29F5">
        <w:rPr>
          <w:rFonts w:ascii="Times New Roman" w:hAnsi="Times New Roman" w:cs="Times New Roman"/>
          <w:spacing w:val="-14"/>
          <w:sz w:val="24"/>
          <w:szCs w:val="24"/>
        </w:rPr>
        <w:t xml:space="preserve"> </w:t>
      </w:r>
      <w:r w:rsidRPr="005F29F5">
        <w:rPr>
          <w:rFonts w:ascii="Times New Roman" w:hAnsi="Times New Roman" w:cs="Times New Roman"/>
          <w:sz w:val="24"/>
          <w:szCs w:val="24"/>
        </w:rPr>
        <w:t>applicant will in</w:t>
      </w:r>
      <w:r w:rsidRPr="005F29F5">
        <w:rPr>
          <w:rFonts w:ascii="Times New Roman" w:hAnsi="Times New Roman" w:cs="Times New Roman"/>
          <w:spacing w:val="-13"/>
          <w:sz w:val="24"/>
          <w:szCs w:val="24"/>
        </w:rPr>
        <w:t xml:space="preserve"> </w:t>
      </w:r>
      <w:r w:rsidRPr="005F29F5">
        <w:rPr>
          <w:rFonts w:ascii="Times New Roman" w:hAnsi="Times New Roman" w:cs="Times New Roman"/>
          <w:sz w:val="24"/>
          <w:szCs w:val="24"/>
        </w:rPr>
        <w:t>no</w:t>
      </w:r>
      <w:r w:rsidRPr="005F29F5">
        <w:rPr>
          <w:rFonts w:ascii="Times New Roman" w:hAnsi="Times New Roman" w:cs="Times New Roman"/>
          <w:spacing w:val="-13"/>
          <w:sz w:val="24"/>
          <w:szCs w:val="24"/>
        </w:rPr>
        <w:t xml:space="preserve"> </w:t>
      </w:r>
      <w:r w:rsidRPr="005F29F5">
        <w:rPr>
          <w:rFonts w:ascii="Times New Roman" w:hAnsi="Times New Roman" w:cs="Times New Roman"/>
          <w:sz w:val="24"/>
          <w:szCs w:val="24"/>
        </w:rPr>
        <w:t>way be</w:t>
      </w:r>
      <w:r w:rsidRPr="005F29F5">
        <w:rPr>
          <w:rFonts w:ascii="Times New Roman" w:hAnsi="Times New Roman" w:cs="Times New Roman"/>
          <w:spacing w:val="-14"/>
          <w:sz w:val="24"/>
          <w:szCs w:val="24"/>
        </w:rPr>
        <w:t xml:space="preserve"> </w:t>
      </w:r>
      <w:r w:rsidRPr="005F29F5">
        <w:rPr>
          <w:rFonts w:ascii="Times New Roman" w:hAnsi="Times New Roman" w:cs="Times New Roman"/>
          <w:sz w:val="24"/>
          <w:szCs w:val="24"/>
        </w:rPr>
        <w:t>held accountable</w:t>
      </w:r>
      <w:r w:rsidRPr="005F29F5">
        <w:rPr>
          <w:rFonts w:ascii="Times New Roman" w:hAnsi="Times New Roman" w:cs="Times New Roman"/>
          <w:spacing w:val="40"/>
          <w:sz w:val="24"/>
          <w:szCs w:val="24"/>
        </w:rPr>
        <w:t xml:space="preserve"> </w:t>
      </w:r>
      <w:r w:rsidRPr="005F29F5">
        <w:rPr>
          <w:rFonts w:ascii="Times New Roman" w:hAnsi="Times New Roman" w:cs="Times New Roman"/>
          <w:sz w:val="24"/>
          <w:szCs w:val="24"/>
        </w:rPr>
        <w:t>by the property</w:t>
      </w:r>
      <w:r w:rsidRPr="005F29F5">
        <w:rPr>
          <w:rFonts w:ascii="Times New Roman" w:hAnsi="Times New Roman" w:cs="Times New Roman"/>
          <w:spacing w:val="40"/>
          <w:sz w:val="24"/>
          <w:szCs w:val="24"/>
        </w:rPr>
        <w:t xml:space="preserve"> </w:t>
      </w:r>
      <w:r w:rsidRPr="005F29F5">
        <w:rPr>
          <w:rFonts w:ascii="Times New Roman" w:hAnsi="Times New Roman" w:cs="Times New Roman"/>
          <w:sz w:val="24"/>
          <w:szCs w:val="24"/>
        </w:rPr>
        <w:t>for the</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rental delinquency or other problems</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of a</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former household</w:t>
      </w:r>
      <w:r w:rsidRPr="005F29F5">
        <w:rPr>
          <w:rFonts w:ascii="Times New Roman" w:hAnsi="Times New Roman" w:cs="Times New Roman"/>
          <w:spacing w:val="-13"/>
          <w:sz w:val="24"/>
          <w:szCs w:val="24"/>
        </w:rPr>
        <w:t xml:space="preserve"> </w:t>
      </w:r>
      <w:r w:rsidRPr="005F29F5">
        <w:rPr>
          <w:rFonts w:ascii="Times New Roman" w:hAnsi="Times New Roman" w:cs="Times New Roman"/>
          <w:sz w:val="24"/>
          <w:szCs w:val="24"/>
        </w:rPr>
        <w:t>of</w:t>
      </w:r>
      <w:r w:rsidRPr="005F29F5">
        <w:rPr>
          <w:rFonts w:ascii="Times New Roman" w:hAnsi="Times New Roman" w:cs="Times New Roman"/>
          <w:spacing w:val="-16"/>
          <w:sz w:val="24"/>
          <w:szCs w:val="24"/>
        </w:rPr>
        <w:t xml:space="preserve"> </w:t>
      </w:r>
      <w:r w:rsidRPr="005F29F5">
        <w:rPr>
          <w:rFonts w:ascii="Times New Roman" w:hAnsi="Times New Roman" w:cs="Times New Roman"/>
          <w:sz w:val="24"/>
          <w:szCs w:val="24"/>
        </w:rPr>
        <w:t>which</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the applicant was</w:t>
      </w:r>
      <w:r w:rsidRPr="005F29F5">
        <w:rPr>
          <w:rFonts w:ascii="Times New Roman" w:hAnsi="Times New Roman" w:cs="Times New Roman"/>
          <w:spacing w:val="-12"/>
          <w:sz w:val="24"/>
          <w:szCs w:val="24"/>
        </w:rPr>
        <w:t xml:space="preserve"> </w:t>
      </w:r>
      <w:r w:rsidRPr="005F29F5">
        <w:rPr>
          <w:rFonts w:ascii="Times New Roman" w:hAnsi="Times New Roman" w:cs="Times New Roman"/>
          <w:sz w:val="24"/>
          <w:szCs w:val="24"/>
        </w:rPr>
        <w:t>a member, but not the head or spouse.</w:t>
      </w:r>
    </w:p>
    <w:p w14:paraId="5E1DD3AD" w14:textId="77777777" w:rsidR="00391C5C" w:rsidRPr="005F29F5" w:rsidRDefault="00391C5C" w:rsidP="00391C5C">
      <w:pPr>
        <w:pStyle w:val="NoSpacing"/>
        <w:widowControl w:val="0"/>
        <w:autoSpaceDE w:val="0"/>
        <w:autoSpaceDN w:val="0"/>
        <w:adjustRightInd w:val="0"/>
        <w:rPr>
          <w:rFonts w:ascii="Times New Roman" w:hAnsi="Times New Roman" w:cs="Times New Roman"/>
          <w:sz w:val="24"/>
          <w:szCs w:val="24"/>
        </w:rPr>
      </w:pPr>
      <w:r w:rsidRPr="005F29F5">
        <w:rPr>
          <w:rFonts w:ascii="Times New Roman" w:hAnsi="Times New Roman" w:cs="Times New Roman"/>
          <w:spacing w:val="10"/>
          <w:sz w:val="24"/>
          <w:szCs w:val="24"/>
        </w:rPr>
        <w:t>Staff</w:t>
      </w:r>
      <w:r w:rsidRPr="005F29F5">
        <w:rPr>
          <w:rFonts w:ascii="Times New Roman" w:hAnsi="Times New Roman" w:cs="Times New Roman"/>
          <w:spacing w:val="36"/>
          <w:sz w:val="24"/>
          <w:szCs w:val="24"/>
        </w:rPr>
        <w:t xml:space="preserve"> </w:t>
      </w:r>
      <w:r w:rsidRPr="005F29F5">
        <w:rPr>
          <w:rFonts w:ascii="Times New Roman" w:hAnsi="Times New Roman" w:cs="Times New Roman"/>
          <w:sz w:val="24"/>
          <w:szCs w:val="24"/>
        </w:rPr>
        <w:t>will consider the date and circumstances</w:t>
      </w:r>
      <w:r w:rsidRPr="005F29F5">
        <w:rPr>
          <w:rFonts w:ascii="Times New Roman" w:hAnsi="Times New Roman" w:cs="Times New Roman"/>
          <w:spacing w:val="33"/>
          <w:sz w:val="24"/>
          <w:szCs w:val="24"/>
        </w:rPr>
        <w:t xml:space="preserve"> </w:t>
      </w:r>
      <w:r w:rsidRPr="005F29F5">
        <w:rPr>
          <w:rFonts w:ascii="Times New Roman" w:hAnsi="Times New Roman" w:cs="Times New Roman"/>
          <w:sz w:val="24"/>
          <w:szCs w:val="24"/>
        </w:rPr>
        <w:t>of</w:t>
      </w:r>
      <w:r w:rsidRPr="005F29F5">
        <w:rPr>
          <w:rFonts w:ascii="Times New Roman" w:hAnsi="Times New Roman" w:cs="Times New Roman"/>
          <w:spacing w:val="-19"/>
          <w:sz w:val="24"/>
          <w:szCs w:val="24"/>
        </w:rPr>
        <w:t xml:space="preserve"> </w:t>
      </w:r>
      <w:r w:rsidRPr="005F29F5">
        <w:rPr>
          <w:rFonts w:ascii="Times New Roman" w:hAnsi="Times New Roman" w:cs="Times New Roman"/>
          <w:sz w:val="24"/>
          <w:szCs w:val="24"/>
        </w:rPr>
        <w:t>any past</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eviction or</w:t>
      </w:r>
      <w:r w:rsidRPr="005F29F5">
        <w:rPr>
          <w:rFonts w:ascii="Times New Roman" w:hAnsi="Times New Roman" w:cs="Times New Roman"/>
          <w:spacing w:val="-19"/>
          <w:sz w:val="24"/>
          <w:szCs w:val="24"/>
        </w:rPr>
        <w:t xml:space="preserve"> </w:t>
      </w:r>
      <w:r w:rsidRPr="005F29F5">
        <w:rPr>
          <w:rFonts w:ascii="Times New Roman" w:hAnsi="Times New Roman" w:cs="Times New Roman"/>
          <w:sz w:val="24"/>
          <w:szCs w:val="24"/>
        </w:rPr>
        <w:t>termination</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in determining</w:t>
      </w:r>
      <w:r w:rsidRPr="005F29F5">
        <w:rPr>
          <w:rFonts w:ascii="Times New Roman" w:hAnsi="Times New Roman" w:cs="Times New Roman"/>
          <w:spacing w:val="40"/>
          <w:sz w:val="24"/>
          <w:szCs w:val="24"/>
        </w:rPr>
        <w:t xml:space="preserve"> </w:t>
      </w:r>
      <w:r w:rsidRPr="005F29F5">
        <w:rPr>
          <w:rFonts w:ascii="Times New Roman" w:hAnsi="Times New Roman" w:cs="Times New Roman"/>
          <w:sz w:val="24"/>
          <w:szCs w:val="24"/>
        </w:rPr>
        <w:t>its relevance to property tenancy.</w:t>
      </w:r>
    </w:p>
    <w:p w14:paraId="0162ABC4" w14:textId="77777777" w:rsidR="00391C5C" w:rsidRPr="005F29F5" w:rsidRDefault="00391C5C" w:rsidP="00391C5C">
      <w:pPr>
        <w:pStyle w:val="BodyText"/>
        <w:kinsoku w:val="0"/>
        <w:overflowPunct w:val="0"/>
        <w:spacing w:before="69"/>
        <w:ind w:left="720" w:right="2676"/>
        <w:rPr>
          <w:b/>
          <w:bCs/>
          <w:spacing w:val="-2"/>
        </w:rPr>
      </w:pPr>
    </w:p>
    <w:p w14:paraId="5A3D6FCE" w14:textId="77777777" w:rsidR="00391C5C" w:rsidRPr="005F29F5" w:rsidRDefault="00391C5C" w:rsidP="0036133A">
      <w:pPr>
        <w:pStyle w:val="Heading3"/>
        <w:numPr>
          <w:ilvl w:val="0"/>
          <w:numId w:val="36"/>
        </w:numPr>
        <w:rPr>
          <w:rFonts w:ascii="Times New Roman" w:hAnsi="Times New Roman" w:cs="Times New Roman"/>
        </w:rPr>
      </w:pPr>
      <w:bookmarkStart w:id="61" w:name="_Toc185834401"/>
      <w:r w:rsidRPr="005F29F5">
        <w:rPr>
          <w:rFonts w:ascii="Times New Roman" w:hAnsi="Times New Roman" w:cs="Times New Roman"/>
        </w:rPr>
        <w:t>Complying with the Lease</w:t>
      </w:r>
      <w:bookmarkEnd w:id="61"/>
    </w:p>
    <w:p w14:paraId="3271006F" w14:textId="62B8981E" w:rsidR="00391C5C" w:rsidRPr="005F29F5" w:rsidRDefault="00391C5C" w:rsidP="00391C5C">
      <w:pPr>
        <w:pStyle w:val="BodyText"/>
        <w:kinsoku w:val="0"/>
        <w:overflowPunct w:val="0"/>
        <w:ind w:right="274"/>
        <w:jc w:val="both"/>
      </w:pPr>
      <w:r w:rsidRPr="005F29F5">
        <w:t>If</w:t>
      </w:r>
      <w:r w:rsidRPr="005F29F5">
        <w:rPr>
          <w:spacing w:val="-15"/>
        </w:rPr>
        <w:t xml:space="preserve"> </w:t>
      </w:r>
      <w:r w:rsidRPr="005F29F5">
        <w:t>an</w:t>
      </w:r>
      <w:r w:rsidRPr="005F29F5">
        <w:rPr>
          <w:spacing w:val="-15"/>
        </w:rPr>
        <w:t xml:space="preserve"> </w:t>
      </w:r>
      <w:r w:rsidRPr="005F29F5">
        <w:t>applicant</w:t>
      </w:r>
      <w:r w:rsidRPr="005F29F5">
        <w:rPr>
          <w:spacing w:val="-1"/>
        </w:rPr>
        <w:t xml:space="preserve"> </w:t>
      </w:r>
      <w:r w:rsidR="0081551D" w:rsidRPr="005F29F5">
        <w:t>can</w:t>
      </w:r>
      <w:r w:rsidRPr="005F29F5">
        <w:rPr>
          <w:spacing w:val="-15"/>
        </w:rPr>
        <w:t xml:space="preserve"> </w:t>
      </w:r>
      <w:r w:rsidRPr="005F29F5">
        <w:t>document through landlord references</w:t>
      </w:r>
      <w:r w:rsidRPr="005F29F5">
        <w:rPr>
          <w:spacing w:val="22"/>
        </w:rPr>
        <w:t xml:space="preserve"> </w:t>
      </w:r>
      <w:r w:rsidRPr="005F29F5">
        <w:t>that s/he</w:t>
      </w:r>
      <w:r w:rsidRPr="005F29F5">
        <w:rPr>
          <w:spacing w:val="-3"/>
        </w:rPr>
        <w:t xml:space="preserve"> </w:t>
      </w:r>
      <w:r w:rsidRPr="005F29F5">
        <w:t>is</w:t>
      </w:r>
      <w:r w:rsidRPr="005F29F5">
        <w:rPr>
          <w:spacing w:val="-15"/>
        </w:rPr>
        <w:t xml:space="preserve"> </w:t>
      </w:r>
      <w:r w:rsidRPr="005F29F5">
        <w:t>complying</w:t>
      </w:r>
      <w:r w:rsidRPr="005F29F5">
        <w:rPr>
          <w:spacing w:val="-2"/>
        </w:rPr>
        <w:t xml:space="preserve"> </w:t>
      </w:r>
      <w:r w:rsidRPr="005F29F5">
        <w:t>with</w:t>
      </w:r>
      <w:r w:rsidRPr="005F29F5">
        <w:rPr>
          <w:spacing w:val="-1"/>
        </w:rPr>
        <w:t xml:space="preserve"> </w:t>
      </w:r>
      <w:r w:rsidRPr="005F29F5">
        <w:t>lease terms in</w:t>
      </w:r>
      <w:r w:rsidRPr="005F29F5">
        <w:rPr>
          <w:spacing w:val="-1"/>
        </w:rPr>
        <w:t xml:space="preserve"> </w:t>
      </w:r>
      <w:r w:rsidRPr="005F29F5">
        <w:t>current residences, and has</w:t>
      </w:r>
      <w:r w:rsidRPr="005F29F5">
        <w:rPr>
          <w:spacing w:val="-6"/>
        </w:rPr>
        <w:t xml:space="preserve"> </w:t>
      </w:r>
      <w:r w:rsidRPr="005F29F5">
        <w:t>so</w:t>
      </w:r>
      <w:r w:rsidRPr="005F29F5">
        <w:rPr>
          <w:spacing w:val="-15"/>
        </w:rPr>
        <w:t xml:space="preserve"> </w:t>
      </w:r>
      <w:r w:rsidRPr="005F29F5">
        <w:t>in former residences, this criterion will be considered</w:t>
      </w:r>
      <w:r w:rsidRPr="005F29F5">
        <w:rPr>
          <w:spacing w:val="-12"/>
        </w:rPr>
        <w:t xml:space="preserve"> </w:t>
      </w:r>
      <w:r w:rsidRPr="005F29F5">
        <w:t>to have</w:t>
      </w:r>
      <w:r w:rsidRPr="005F29F5">
        <w:rPr>
          <w:spacing w:val="-1"/>
        </w:rPr>
        <w:t xml:space="preserve"> </w:t>
      </w:r>
      <w:r w:rsidRPr="005F29F5">
        <w:t>been satisfied. Ability</w:t>
      </w:r>
      <w:r w:rsidRPr="005F29F5">
        <w:rPr>
          <w:spacing w:val="-4"/>
        </w:rPr>
        <w:t xml:space="preserve"> </w:t>
      </w:r>
      <w:r w:rsidRPr="005F29F5">
        <w:t>to</w:t>
      </w:r>
      <w:r w:rsidRPr="005F29F5">
        <w:rPr>
          <w:spacing w:val="-1"/>
        </w:rPr>
        <w:t xml:space="preserve"> </w:t>
      </w:r>
      <w:r w:rsidRPr="005F29F5">
        <w:t>comply with</w:t>
      </w:r>
      <w:r w:rsidRPr="005F29F5">
        <w:rPr>
          <w:spacing w:val="-4"/>
        </w:rPr>
        <w:t xml:space="preserve"> </w:t>
      </w:r>
      <w:r w:rsidRPr="005F29F5">
        <w:t>the property lease terms will be</w:t>
      </w:r>
      <w:r w:rsidRPr="005F29F5">
        <w:rPr>
          <w:spacing w:val="-3"/>
        </w:rPr>
        <w:t xml:space="preserve"> </w:t>
      </w:r>
      <w:r w:rsidRPr="005F29F5">
        <w:t>checked</w:t>
      </w:r>
      <w:r w:rsidRPr="005F29F5">
        <w:rPr>
          <w:spacing w:val="-1"/>
        </w:rPr>
        <w:t xml:space="preserve"> </w:t>
      </w:r>
      <w:r w:rsidRPr="005F29F5">
        <w:t>only in</w:t>
      </w:r>
      <w:r w:rsidRPr="005F29F5">
        <w:rPr>
          <w:spacing w:val="-1"/>
        </w:rPr>
        <w:t xml:space="preserve"> </w:t>
      </w:r>
      <w:r w:rsidRPr="005F29F5">
        <w:t>the absence of satisfactory landlord's</w:t>
      </w:r>
      <w:r w:rsidRPr="005F29F5">
        <w:rPr>
          <w:spacing w:val="40"/>
        </w:rPr>
        <w:t xml:space="preserve"> </w:t>
      </w:r>
      <w:r w:rsidRPr="005F29F5">
        <w:t>documentation.</w:t>
      </w:r>
    </w:p>
    <w:p w14:paraId="1B5659EA" w14:textId="77777777" w:rsidR="00391C5C" w:rsidRPr="005F29F5" w:rsidRDefault="00391C5C" w:rsidP="00391C5C">
      <w:pPr>
        <w:pStyle w:val="BodyText"/>
        <w:kinsoku w:val="0"/>
        <w:overflowPunct w:val="0"/>
        <w:spacing w:before="69"/>
        <w:ind w:right="2676"/>
        <w:rPr>
          <w:b/>
          <w:bCs/>
          <w:spacing w:val="-2"/>
        </w:rPr>
      </w:pPr>
    </w:p>
    <w:p w14:paraId="01F705E9" w14:textId="77777777" w:rsidR="00391C5C" w:rsidRPr="005F29F5" w:rsidRDefault="00391C5C" w:rsidP="0036133A">
      <w:pPr>
        <w:pStyle w:val="Heading3"/>
        <w:numPr>
          <w:ilvl w:val="0"/>
          <w:numId w:val="36"/>
        </w:numPr>
        <w:rPr>
          <w:rFonts w:ascii="Times New Roman" w:hAnsi="Times New Roman" w:cs="Times New Roman"/>
        </w:rPr>
      </w:pPr>
      <w:bookmarkStart w:id="62" w:name="_Toc185834402"/>
      <w:r w:rsidRPr="005F29F5">
        <w:rPr>
          <w:rFonts w:ascii="Times New Roman" w:hAnsi="Times New Roman" w:cs="Times New Roman"/>
        </w:rPr>
        <w:lastRenderedPageBreak/>
        <w:t>Misrepresentation of Information</w:t>
      </w:r>
      <w:bookmarkEnd w:id="62"/>
    </w:p>
    <w:p w14:paraId="0A39ECCE" w14:textId="10A9D979" w:rsidR="00391C5C" w:rsidRPr="005F29F5" w:rsidRDefault="00391C5C" w:rsidP="00391C5C">
      <w:pPr>
        <w:pStyle w:val="BodyText"/>
        <w:kinsoku w:val="0"/>
        <w:overflowPunct w:val="0"/>
        <w:ind w:right="176"/>
      </w:pPr>
      <w:r w:rsidRPr="005F29F5">
        <w:t>If,</w:t>
      </w:r>
      <w:r w:rsidRPr="005F29F5">
        <w:rPr>
          <w:spacing w:val="-15"/>
        </w:rPr>
        <w:t xml:space="preserve"> </w:t>
      </w:r>
      <w:r w:rsidRPr="005F29F5">
        <w:t>during the</w:t>
      </w:r>
      <w:r w:rsidRPr="005F29F5">
        <w:rPr>
          <w:spacing w:val="-7"/>
        </w:rPr>
        <w:t xml:space="preserve"> </w:t>
      </w:r>
      <w:r w:rsidRPr="005F29F5">
        <w:t>course of</w:t>
      </w:r>
      <w:r w:rsidRPr="005F29F5">
        <w:rPr>
          <w:spacing w:val="-18"/>
        </w:rPr>
        <w:t xml:space="preserve"> </w:t>
      </w:r>
      <w:r w:rsidRPr="005F29F5">
        <w:t>processing an application, it</w:t>
      </w:r>
      <w:r w:rsidRPr="005F29F5">
        <w:rPr>
          <w:spacing w:val="-14"/>
        </w:rPr>
        <w:t xml:space="preserve"> </w:t>
      </w:r>
      <w:r w:rsidRPr="005F29F5">
        <w:t>becomes</w:t>
      </w:r>
      <w:r w:rsidRPr="005F29F5">
        <w:rPr>
          <w:spacing w:val="35"/>
        </w:rPr>
        <w:t xml:space="preserve"> </w:t>
      </w:r>
      <w:r w:rsidRPr="005F29F5">
        <w:t>evident</w:t>
      </w:r>
      <w:r w:rsidRPr="005F29F5">
        <w:rPr>
          <w:spacing w:val="38"/>
        </w:rPr>
        <w:t xml:space="preserve"> </w:t>
      </w:r>
      <w:r w:rsidRPr="005F29F5">
        <w:t>that</w:t>
      </w:r>
      <w:r w:rsidRPr="005F29F5">
        <w:rPr>
          <w:spacing w:val="-15"/>
        </w:rPr>
        <w:t xml:space="preserve"> </w:t>
      </w:r>
      <w:r w:rsidRPr="005F29F5">
        <w:t>an applicant</w:t>
      </w:r>
      <w:r w:rsidRPr="005F29F5">
        <w:rPr>
          <w:spacing w:val="28"/>
        </w:rPr>
        <w:t xml:space="preserve"> </w:t>
      </w:r>
      <w:r w:rsidRPr="005F29F5">
        <w:t>has intentionally falsified</w:t>
      </w:r>
      <w:r w:rsidRPr="005F29F5">
        <w:rPr>
          <w:spacing w:val="40"/>
        </w:rPr>
        <w:t xml:space="preserve"> </w:t>
      </w:r>
      <w:r w:rsidRPr="005F29F5">
        <w:t>or otherwise misrepresented any facts about his/her current situation, history, or behavior in a</w:t>
      </w:r>
      <w:r w:rsidRPr="005F29F5">
        <w:rPr>
          <w:spacing w:val="-19"/>
        </w:rPr>
        <w:t xml:space="preserve"> </w:t>
      </w:r>
      <w:r w:rsidRPr="005F29F5">
        <w:t>manner</w:t>
      </w:r>
      <w:r w:rsidRPr="005F29F5">
        <w:rPr>
          <w:spacing w:val="-5"/>
        </w:rPr>
        <w:t xml:space="preserve"> </w:t>
      </w:r>
      <w:r w:rsidRPr="005F29F5">
        <w:t>that would</w:t>
      </w:r>
      <w:r w:rsidRPr="005F29F5">
        <w:rPr>
          <w:spacing w:val="-2"/>
        </w:rPr>
        <w:t xml:space="preserve"> </w:t>
      </w:r>
      <w:r w:rsidRPr="005F29F5">
        <w:t>affect</w:t>
      </w:r>
      <w:r w:rsidRPr="005F29F5">
        <w:rPr>
          <w:spacing w:val="-2"/>
        </w:rPr>
        <w:t xml:space="preserve"> </w:t>
      </w:r>
      <w:r w:rsidRPr="005F29F5">
        <w:t>eligibility, applicant</w:t>
      </w:r>
      <w:r w:rsidRPr="005F29F5">
        <w:rPr>
          <w:spacing w:val="-8"/>
        </w:rPr>
        <w:t xml:space="preserve"> </w:t>
      </w:r>
      <w:r w:rsidRPr="005F29F5">
        <w:t>selection criteria</w:t>
      </w:r>
      <w:r w:rsidRPr="005F29F5">
        <w:rPr>
          <w:spacing w:val="-1"/>
        </w:rPr>
        <w:t xml:space="preserve"> </w:t>
      </w:r>
      <w:r w:rsidRPr="005F29F5">
        <w:t>qualification, allowances or</w:t>
      </w:r>
      <w:r w:rsidRPr="005F29F5">
        <w:rPr>
          <w:spacing w:val="-4"/>
        </w:rPr>
        <w:t xml:space="preserve"> </w:t>
      </w:r>
      <w:r w:rsidRPr="005F29F5">
        <w:t>rent,</w:t>
      </w:r>
      <w:r w:rsidRPr="005F29F5">
        <w:rPr>
          <w:spacing w:val="40"/>
        </w:rPr>
        <w:t xml:space="preserve"> </w:t>
      </w:r>
      <w:r w:rsidRPr="005F29F5">
        <w:t xml:space="preserve">the </w:t>
      </w:r>
      <w:r w:rsidRPr="005F29F5">
        <w:rPr>
          <w:u w:val="single"/>
        </w:rPr>
        <w:t>application</w:t>
      </w:r>
      <w:r w:rsidRPr="005F29F5">
        <w:rPr>
          <w:spacing w:val="40"/>
          <w:u w:val="single"/>
        </w:rPr>
        <w:t xml:space="preserve"> </w:t>
      </w:r>
      <w:r w:rsidRPr="005F29F5">
        <w:rPr>
          <w:u w:val="single"/>
        </w:rPr>
        <w:t>shall</w:t>
      </w:r>
      <w:r w:rsidRPr="005F29F5">
        <w:rPr>
          <w:spacing w:val="40"/>
          <w:u w:val="single"/>
        </w:rPr>
        <w:t xml:space="preserve"> </w:t>
      </w:r>
      <w:r w:rsidRPr="005F29F5">
        <w:rPr>
          <w:u w:val="single"/>
        </w:rPr>
        <w:t>be rejected</w:t>
      </w:r>
      <w:r w:rsidRPr="005F29F5">
        <w:t>.</w:t>
      </w:r>
    </w:p>
    <w:p w14:paraId="2131D270" w14:textId="77777777" w:rsidR="00391C5C" w:rsidRPr="005F29F5" w:rsidRDefault="00391C5C" w:rsidP="00391C5C">
      <w:pPr>
        <w:pStyle w:val="BodyText"/>
        <w:kinsoku w:val="0"/>
        <w:overflowPunct w:val="0"/>
        <w:ind w:right="176"/>
      </w:pPr>
    </w:p>
    <w:p w14:paraId="4AA9A982" w14:textId="13C046A8" w:rsidR="00391C5C" w:rsidRPr="005F29F5" w:rsidRDefault="00391C5C" w:rsidP="00F72519">
      <w:pPr>
        <w:pStyle w:val="Heading2"/>
        <w:rPr>
          <w:rFonts w:ascii="Times New Roman" w:hAnsi="Times New Roman" w:cs="Times New Roman"/>
        </w:rPr>
      </w:pPr>
      <w:bookmarkStart w:id="63" w:name="_Toc185834403"/>
      <w:r w:rsidRPr="005F29F5">
        <w:rPr>
          <w:rFonts w:ascii="Times New Roman" w:hAnsi="Times New Roman" w:cs="Times New Roman"/>
        </w:rPr>
        <w:t>Review of Information</w:t>
      </w:r>
      <w:bookmarkEnd w:id="63"/>
      <w:r w:rsidRPr="005F29F5">
        <w:rPr>
          <w:rFonts w:ascii="Times New Roman" w:hAnsi="Times New Roman" w:cs="Times New Roman"/>
        </w:rPr>
        <w:t xml:space="preserve"> </w:t>
      </w:r>
    </w:p>
    <w:p w14:paraId="6FD21A5D" w14:textId="77777777" w:rsidR="00391C5C" w:rsidRPr="005F29F5" w:rsidRDefault="00391C5C" w:rsidP="0036133A">
      <w:pPr>
        <w:pStyle w:val="Heading3"/>
        <w:numPr>
          <w:ilvl w:val="0"/>
          <w:numId w:val="37"/>
        </w:numPr>
        <w:rPr>
          <w:rFonts w:ascii="Times New Roman" w:hAnsi="Times New Roman" w:cs="Times New Roman"/>
        </w:rPr>
      </w:pPr>
      <w:bookmarkStart w:id="64" w:name="_Toc185834404"/>
      <w:r w:rsidRPr="005F29F5">
        <w:rPr>
          <w:rFonts w:ascii="Times New Roman" w:hAnsi="Times New Roman" w:cs="Times New Roman"/>
        </w:rPr>
        <w:t>Screening for Credit History</w:t>
      </w:r>
      <w:bookmarkEnd w:id="64"/>
    </w:p>
    <w:p w14:paraId="3C77D80D" w14:textId="78B9B494" w:rsidR="00391C5C" w:rsidRPr="005F29F5" w:rsidRDefault="00391C5C" w:rsidP="00391C5C">
      <w:pPr>
        <w:rPr>
          <w:rFonts w:ascii="Times New Roman" w:hAnsi="Times New Roman" w:cs="Times New Roman"/>
          <w:spacing w:val="-2"/>
          <w:sz w:val="24"/>
          <w:szCs w:val="24"/>
        </w:rPr>
      </w:pPr>
      <w:r w:rsidRPr="005F29F5">
        <w:rPr>
          <w:rFonts w:ascii="Times New Roman" w:hAnsi="Times New Roman" w:cs="Times New Roman"/>
          <w:sz w:val="24"/>
          <w:szCs w:val="24"/>
        </w:rPr>
        <w:t>The owner</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will</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screen</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all</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applicants</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for</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their credit</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activity</w:t>
      </w:r>
      <w:r w:rsidRPr="005F29F5">
        <w:rPr>
          <w:rFonts w:ascii="Times New Roman" w:hAnsi="Times New Roman" w:cs="Times New Roman"/>
          <w:spacing w:val="-13"/>
          <w:sz w:val="24"/>
          <w:szCs w:val="24"/>
        </w:rPr>
        <w:t xml:space="preserve"> </w:t>
      </w:r>
      <w:r w:rsidRPr="005F29F5">
        <w:rPr>
          <w:rFonts w:ascii="Times New Roman" w:hAnsi="Times New Roman" w:cs="Times New Roman"/>
          <w:sz w:val="24"/>
          <w:szCs w:val="24"/>
        </w:rPr>
        <w:t>for</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21"/>
          <w:sz w:val="24"/>
          <w:szCs w:val="24"/>
        </w:rPr>
        <w:t xml:space="preserve"> </w:t>
      </w:r>
      <w:r w:rsidRPr="005F29F5">
        <w:rPr>
          <w:rFonts w:ascii="Times New Roman" w:hAnsi="Times New Roman" w:cs="Times New Roman"/>
          <w:sz w:val="24"/>
          <w:szCs w:val="24"/>
        </w:rPr>
        <w:t>past</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3</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years.</w:t>
      </w:r>
      <w:r w:rsidRPr="005F29F5">
        <w:rPr>
          <w:rFonts w:ascii="Times New Roman" w:hAnsi="Times New Roman" w:cs="Times New Roman"/>
          <w:spacing w:val="-26"/>
          <w:sz w:val="24"/>
          <w:szCs w:val="24"/>
        </w:rPr>
        <w:t xml:space="preserve"> </w:t>
      </w:r>
      <w:r w:rsidRPr="005F29F5">
        <w:rPr>
          <w:rFonts w:ascii="Times New Roman" w:hAnsi="Times New Roman" w:cs="Times New Roman"/>
          <w:sz w:val="24"/>
          <w:szCs w:val="24"/>
        </w:rPr>
        <w:t>PRA applicants will not be denied occupancy based on a poor credit history or a history</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of</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nonpayment of</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rent</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if the</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applicant,</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at</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time</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of</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commencement</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of</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occupancy, will</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have</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access</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to</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rental</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assistance</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sufficient</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to</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pay</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his/her</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share</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of</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PRA</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unit</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rent</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 xml:space="preserve">and there are procedures in place to ensure such rental assistance will be paid on a monthly basis in accordance with the HUD PRA Model Lease and other PRA program </w:t>
      </w:r>
      <w:r w:rsidRPr="005F29F5">
        <w:rPr>
          <w:rFonts w:ascii="Times New Roman" w:hAnsi="Times New Roman" w:cs="Times New Roman"/>
          <w:spacing w:val="-2"/>
          <w:sz w:val="24"/>
          <w:szCs w:val="24"/>
        </w:rPr>
        <w:t>requirements.</w:t>
      </w:r>
    </w:p>
    <w:p w14:paraId="6A4A5985" w14:textId="77777777" w:rsidR="00391C5C" w:rsidRPr="005F29F5" w:rsidRDefault="00391C5C" w:rsidP="0036133A">
      <w:pPr>
        <w:pStyle w:val="Heading3"/>
        <w:numPr>
          <w:ilvl w:val="0"/>
          <w:numId w:val="37"/>
        </w:numPr>
        <w:rPr>
          <w:rFonts w:ascii="Times New Roman" w:hAnsi="Times New Roman" w:cs="Times New Roman"/>
        </w:rPr>
      </w:pPr>
      <w:bookmarkStart w:id="65" w:name="_Toc185834405"/>
      <w:r w:rsidRPr="005F29F5">
        <w:rPr>
          <w:rFonts w:ascii="Times New Roman" w:hAnsi="Times New Roman" w:cs="Times New Roman"/>
        </w:rPr>
        <w:t>Screening for Rental History</w:t>
      </w:r>
      <w:bookmarkEnd w:id="65"/>
    </w:p>
    <w:p w14:paraId="20A72914" w14:textId="77777777" w:rsidR="00391C5C" w:rsidRPr="005F29F5" w:rsidRDefault="00391C5C" w:rsidP="00391C5C">
      <w:pPr>
        <w:pStyle w:val="BodyText"/>
        <w:kinsoku w:val="0"/>
        <w:overflowPunct w:val="0"/>
        <w:spacing w:line="273" w:lineRule="exact"/>
        <w:rPr>
          <w:spacing w:val="-2"/>
        </w:rPr>
      </w:pPr>
      <w:r w:rsidRPr="005F29F5">
        <w:t>The</w:t>
      </w:r>
      <w:r w:rsidRPr="005F29F5">
        <w:rPr>
          <w:spacing w:val="-3"/>
        </w:rPr>
        <w:t xml:space="preserve"> </w:t>
      </w:r>
      <w:r w:rsidRPr="005F29F5">
        <w:t>owner</w:t>
      </w:r>
      <w:r w:rsidRPr="005F29F5">
        <w:rPr>
          <w:spacing w:val="-1"/>
        </w:rPr>
        <w:t xml:space="preserve"> </w:t>
      </w:r>
      <w:r w:rsidRPr="005F29F5">
        <w:t>will</w:t>
      </w:r>
      <w:r w:rsidRPr="005F29F5">
        <w:rPr>
          <w:spacing w:val="-3"/>
        </w:rPr>
        <w:t xml:space="preserve"> </w:t>
      </w:r>
      <w:r w:rsidRPr="005F29F5">
        <w:t>screen</w:t>
      </w:r>
      <w:r w:rsidRPr="005F29F5">
        <w:rPr>
          <w:spacing w:val="-1"/>
        </w:rPr>
        <w:t xml:space="preserve"> </w:t>
      </w:r>
      <w:r w:rsidRPr="005F29F5">
        <w:t>for</w:t>
      </w:r>
      <w:r w:rsidRPr="005F29F5">
        <w:rPr>
          <w:spacing w:val="-3"/>
        </w:rPr>
        <w:t xml:space="preserve"> </w:t>
      </w:r>
      <w:r w:rsidRPr="005F29F5">
        <w:t>applicant</w:t>
      </w:r>
      <w:r w:rsidRPr="005F29F5">
        <w:rPr>
          <w:spacing w:val="22"/>
        </w:rPr>
        <w:t xml:space="preserve"> </w:t>
      </w:r>
      <w:r w:rsidRPr="005F29F5">
        <w:t>rental</w:t>
      </w:r>
      <w:r w:rsidRPr="005F29F5">
        <w:rPr>
          <w:spacing w:val="-15"/>
        </w:rPr>
        <w:t xml:space="preserve"> </w:t>
      </w:r>
      <w:r w:rsidRPr="005F29F5">
        <w:t>history</w:t>
      </w:r>
      <w:r w:rsidRPr="005F29F5">
        <w:rPr>
          <w:spacing w:val="-13"/>
        </w:rPr>
        <w:t xml:space="preserve"> </w:t>
      </w:r>
      <w:r w:rsidRPr="005F29F5">
        <w:rPr>
          <w:spacing w:val="-2"/>
        </w:rPr>
        <w:t>including:</w:t>
      </w:r>
    </w:p>
    <w:p w14:paraId="47DFAC6C" w14:textId="72C342A1" w:rsidR="00391C5C" w:rsidRPr="005F29F5" w:rsidRDefault="00391C5C" w:rsidP="0036133A">
      <w:pPr>
        <w:pStyle w:val="ListParagraph"/>
        <w:widowControl w:val="0"/>
        <w:numPr>
          <w:ilvl w:val="0"/>
          <w:numId w:val="8"/>
        </w:numPr>
        <w:tabs>
          <w:tab w:val="left" w:pos="835"/>
        </w:tabs>
        <w:kinsoku w:val="0"/>
        <w:overflowPunct w:val="0"/>
        <w:autoSpaceDE w:val="0"/>
        <w:autoSpaceDN w:val="0"/>
        <w:adjustRightInd w:val="0"/>
        <w:spacing w:after="0" w:line="240" w:lineRule="auto"/>
        <w:ind w:right="366"/>
        <w:contextualSpacing w:val="0"/>
        <w:rPr>
          <w:rFonts w:ascii="Times New Roman" w:hAnsi="Times New Roman" w:cs="Times New Roman"/>
          <w:sz w:val="24"/>
          <w:szCs w:val="24"/>
        </w:rPr>
      </w:pPr>
      <w:r w:rsidRPr="005F29F5">
        <w:rPr>
          <w:rFonts w:ascii="Times New Roman" w:hAnsi="Times New Roman" w:cs="Times New Roman"/>
          <w:sz w:val="24"/>
          <w:szCs w:val="24"/>
        </w:rPr>
        <w:t>Applicants</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should have</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at</w:t>
      </w:r>
      <w:r w:rsidRPr="005F29F5">
        <w:rPr>
          <w:rFonts w:ascii="Times New Roman" w:hAnsi="Times New Roman" w:cs="Times New Roman"/>
          <w:spacing w:val="-18"/>
          <w:sz w:val="24"/>
          <w:szCs w:val="24"/>
        </w:rPr>
        <w:t xml:space="preserve"> </w:t>
      </w:r>
      <w:r w:rsidRPr="005F29F5">
        <w:rPr>
          <w:rFonts w:ascii="Times New Roman" w:hAnsi="Times New Roman" w:cs="Times New Roman"/>
          <w:sz w:val="24"/>
          <w:szCs w:val="24"/>
        </w:rPr>
        <w:t>least</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two</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years</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of</w:t>
      </w:r>
      <w:r w:rsidRPr="005F29F5">
        <w:rPr>
          <w:rFonts w:ascii="Times New Roman" w:hAnsi="Times New Roman" w:cs="Times New Roman"/>
          <w:spacing w:val="-21"/>
          <w:sz w:val="24"/>
          <w:szCs w:val="24"/>
        </w:rPr>
        <w:t xml:space="preserve"> </w:t>
      </w:r>
      <w:r w:rsidRPr="005F29F5">
        <w:rPr>
          <w:rFonts w:ascii="Times New Roman" w:hAnsi="Times New Roman" w:cs="Times New Roman"/>
          <w:sz w:val="24"/>
          <w:szCs w:val="24"/>
        </w:rPr>
        <w:t>rental</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history</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to</w:t>
      </w:r>
      <w:r w:rsidRPr="005F29F5">
        <w:rPr>
          <w:rFonts w:ascii="Times New Roman" w:hAnsi="Times New Roman" w:cs="Times New Roman"/>
          <w:spacing w:val="-17"/>
          <w:sz w:val="24"/>
          <w:szCs w:val="24"/>
        </w:rPr>
        <w:t xml:space="preserve"> </w:t>
      </w:r>
      <w:r w:rsidRPr="005F29F5">
        <w:rPr>
          <w:rFonts w:ascii="Times New Roman" w:hAnsi="Times New Roman" w:cs="Times New Roman"/>
          <w:sz w:val="24"/>
          <w:szCs w:val="24"/>
        </w:rPr>
        <w:t>contact.</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These</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years do</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not have to be recent or consecutive years</w:t>
      </w:r>
      <w:r w:rsidR="006E3573">
        <w:rPr>
          <w:rFonts w:ascii="Times New Roman" w:hAnsi="Times New Roman" w:cs="Times New Roman"/>
          <w:sz w:val="24"/>
          <w:szCs w:val="24"/>
        </w:rPr>
        <w:t>:</w:t>
      </w:r>
    </w:p>
    <w:p w14:paraId="6AE68200" w14:textId="77777777" w:rsidR="00391C5C" w:rsidRPr="005F29F5" w:rsidRDefault="00391C5C" w:rsidP="0036133A">
      <w:pPr>
        <w:pStyle w:val="ListParagraph"/>
        <w:widowControl w:val="0"/>
        <w:numPr>
          <w:ilvl w:val="0"/>
          <w:numId w:val="8"/>
        </w:numPr>
        <w:tabs>
          <w:tab w:val="left" w:pos="835"/>
        </w:tabs>
        <w:kinsoku w:val="0"/>
        <w:overflowPunct w:val="0"/>
        <w:autoSpaceDE w:val="0"/>
        <w:autoSpaceDN w:val="0"/>
        <w:adjustRightInd w:val="0"/>
        <w:spacing w:before="1" w:after="0" w:line="293" w:lineRule="exact"/>
        <w:contextualSpacing w:val="0"/>
        <w:rPr>
          <w:rFonts w:ascii="Times New Roman" w:hAnsi="Times New Roman" w:cs="Times New Roman"/>
          <w:spacing w:val="-2"/>
          <w:sz w:val="24"/>
          <w:szCs w:val="24"/>
        </w:rPr>
      </w:pPr>
      <w:r w:rsidRPr="005F29F5">
        <w:rPr>
          <w:rFonts w:ascii="Times New Roman" w:hAnsi="Times New Roman" w:cs="Times New Roman"/>
          <w:sz w:val="24"/>
          <w:szCs w:val="24"/>
        </w:rPr>
        <w:t>The</w:t>
      </w:r>
      <w:r w:rsidRPr="005F29F5">
        <w:rPr>
          <w:rFonts w:ascii="Times New Roman" w:hAnsi="Times New Roman" w:cs="Times New Roman"/>
          <w:spacing w:val="-24"/>
          <w:sz w:val="24"/>
          <w:szCs w:val="24"/>
        </w:rPr>
        <w:t xml:space="preserve"> </w:t>
      </w:r>
      <w:r w:rsidRPr="005F29F5">
        <w:rPr>
          <w:rFonts w:ascii="Times New Roman" w:hAnsi="Times New Roman" w:cs="Times New Roman"/>
          <w:sz w:val="24"/>
          <w:szCs w:val="24"/>
        </w:rPr>
        <w:t>rental</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history</w:t>
      </w:r>
      <w:r w:rsidRPr="005F29F5">
        <w:rPr>
          <w:rFonts w:ascii="Times New Roman" w:hAnsi="Times New Roman" w:cs="Times New Roman"/>
          <w:spacing w:val="-12"/>
          <w:sz w:val="24"/>
          <w:szCs w:val="24"/>
        </w:rPr>
        <w:t xml:space="preserve"> </w:t>
      </w:r>
      <w:r w:rsidRPr="005F29F5">
        <w:rPr>
          <w:rFonts w:ascii="Times New Roman" w:hAnsi="Times New Roman" w:cs="Times New Roman"/>
          <w:sz w:val="24"/>
          <w:szCs w:val="24"/>
        </w:rPr>
        <w:t>of</w:t>
      </w:r>
      <w:r w:rsidRPr="005F29F5">
        <w:rPr>
          <w:rFonts w:ascii="Times New Roman" w:hAnsi="Times New Roman" w:cs="Times New Roman"/>
          <w:spacing w:val="28"/>
          <w:sz w:val="24"/>
          <w:szCs w:val="24"/>
        </w:rPr>
        <w:t xml:space="preserve"> </w:t>
      </w:r>
      <w:r w:rsidRPr="005F29F5">
        <w:rPr>
          <w:rFonts w:ascii="Times New Roman" w:hAnsi="Times New Roman" w:cs="Times New Roman"/>
          <w:sz w:val="24"/>
          <w:szCs w:val="24"/>
        </w:rPr>
        <w:t>the current</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landlord</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will</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be</w:t>
      </w:r>
      <w:r w:rsidRPr="005F29F5">
        <w:rPr>
          <w:rFonts w:ascii="Times New Roman" w:hAnsi="Times New Roman" w:cs="Times New Roman"/>
          <w:spacing w:val="-3"/>
          <w:sz w:val="24"/>
          <w:szCs w:val="24"/>
        </w:rPr>
        <w:t xml:space="preserve"> </w:t>
      </w:r>
      <w:r w:rsidRPr="005F29F5">
        <w:rPr>
          <w:rFonts w:ascii="Times New Roman" w:hAnsi="Times New Roman" w:cs="Times New Roman"/>
          <w:spacing w:val="-2"/>
          <w:sz w:val="24"/>
          <w:szCs w:val="24"/>
        </w:rPr>
        <w:t>reviewed;</w:t>
      </w:r>
    </w:p>
    <w:p w14:paraId="281620E1" w14:textId="7B41ABE9" w:rsidR="00391C5C" w:rsidRPr="005F29F5" w:rsidRDefault="00391C5C" w:rsidP="0036133A">
      <w:pPr>
        <w:pStyle w:val="ListParagraph"/>
        <w:widowControl w:val="0"/>
        <w:numPr>
          <w:ilvl w:val="0"/>
          <w:numId w:val="8"/>
        </w:numPr>
        <w:tabs>
          <w:tab w:val="left" w:pos="835"/>
        </w:tabs>
        <w:kinsoku w:val="0"/>
        <w:overflowPunct w:val="0"/>
        <w:autoSpaceDE w:val="0"/>
        <w:autoSpaceDN w:val="0"/>
        <w:adjustRightInd w:val="0"/>
        <w:spacing w:after="0" w:line="240" w:lineRule="auto"/>
        <w:ind w:right="634"/>
        <w:contextualSpacing w:val="0"/>
        <w:rPr>
          <w:rFonts w:ascii="Times New Roman" w:hAnsi="Times New Roman" w:cs="Times New Roman"/>
          <w:sz w:val="24"/>
          <w:szCs w:val="24"/>
        </w:rPr>
      </w:pPr>
      <w:r w:rsidRPr="005F29F5">
        <w:rPr>
          <w:rFonts w:ascii="Times New Roman" w:hAnsi="Times New Roman" w:cs="Times New Roman"/>
          <w:sz w:val="24"/>
          <w:szCs w:val="24"/>
        </w:rPr>
        <w:t>If</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applicant's</w:t>
      </w:r>
      <w:r w:rsidRPr="005F29F5">
        <w:rPr>
          <w:rFonts w:ascii="Times New Roman" w:hAnsi="Times New Roman" w:cs="Times New Roman"/>
          <w:spacing w:val="19"/>
          <w:sz w:val="24"/>
          <w:szCs w:val="24"/>
        </w:rPr>
        <w:t xml:space="preserve"> </w:t>
      </w:r>
      <w:r w:rsidRPr="005F29F5">
        <w:rPr>
          <w:rFonts w:ascii="Times New Roman" w:hAnsi="Times New Roman" w:cs="Times New Roman"/>
          <w:sz w:val="24"/>
          <w:szCs w:val="24"/>
        </w:rPr>
        <w:t>current</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living</w:t>
      </w:r>
      <w:r w:rsidRPr="005F29F5">
        <w:rPr>
          <w:rFonts w:ascii="Times New Roman" w:hAnsi="Times New Roman" w:cs="Times New Roman"/>
          <w:spacing w:val="-12"/>
          <w:sz w:val="24"/>
          <w:szCs w:val="24"/>
        </w:rPr>
        <w:t xml:space="preserve"> </w:t>
      </w:r>
      <w:r w:rsidRPr="005F29F5">
        <w:rPr>
          <w:rFonts w:ascii="Times New Roman" w:hAnsi="Times New Roman" w:cs="Times New Roman"/>
          <w:sz w:val="24"/>
          <w:szCs w:val="24"/>
        </w:rPr>
        <w:t>arrangements</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are</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with</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a</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household</w:t>
      </w:r>
      <w:r w:rsidRPr="005F29F5">
        <w:rPr>
          <w:rFonts w:ascii="Times New Roman" w:hAnsi="Times New Roman" w:cs="Times New Roman"/>
          <w:spacing w:val="33"/>
          <w:sz w:val="24"/>
          <w:szCs w:val="24"/>
        </w:rPr>
        <w:t xml:space="preserve"> </w:t>
      </w:r>
      <w:r w:rsidRPr="005F29F5">
        <w:rPr>
          <w:rFonts w:ascii="Times New Roman" w:hAnsi="Times New Roman" w:cs="Times New Roman"/>
          <w:sz w:val="24"/>
          <w:szCs w:val="24"/>
        </w:rPr>
        <w:t>member,</w:t>
      </w:r>
      <w:r w:rsidRPr="005F29F5">
        <w:rPr>
          <w:rFonts w:ascii="Times New Roman" w:hAnsi="Times New Roman" w:cs="Times New Roman"/>
          <w:spacing w:val="25"/>
          <w:sz w:val="24"/>
          <w:szCs w:val="24"/>
        </w:rPr>
        <w:t xml:space="preserve"> </w:t>
      </w:r>
      <w:r w:rsidRPr="005F29F5">
        <w:rPr>
          <w:rFonts w:ascii="Times New Roman" w:hAnsi="Times New Roman" w:cs="Times New Roman"/>
          <w:sz w:val="24"/>
          <w:szCs w:val="24"/>
        </w:rPr>
        <w:t>then</w:t>
      </w:r>
      <w:r w:rsidRPr="005F29F5">
        <w:rPr>
          <w:rFonts w:ascii="Times New Roman" w:hAnsi="Times New Roman" w:cs="Times New Roman"/>
          <w:spacing w:val="-12"/>
          <w:sz w:val="24"/>
          <w:szCs w:val="24"/>
        </w:rPr>
        <w:t xml:space="preserve"> </w:t>
      </w:r>
      <w:r w:rsidRPr="005F29F5">
        <w:rPr>
          <w:rFonts w:ascii="Times New Roman" w:hAnsi="Times New Roman" w:cs="Times New Roman"/>
          <w:sz w:val="24"/>
          <w:szCs w:val="24"/>
        </w:rPr>
        <w:t>one previous landlord</w:t>
      </w:r>
      <w:r w:rsidRPr="005F29F5">
        <w:rPr>
          <w:rFonts w:ascii="Times New Roman" w:hAnsi="Times New Roman" w:cs="Times New Roman"/>
          <w:spacing w:val="40"/>
          <w:sz w:val="24"/>
          <w:szCs w:val="24"/>
        </w:rPr>
        <w:t xml:space="preserve"> </w:t>
      </w:r>
      <w:r w:rsidRPr="005F29F5">
        <w:rPr>
          <w:rFonts w:ascii="Times New Roman" w:hAnsi="Times New Roman" w:cs="Times New Roman"/>
          <w:sz w:val="24"/>
          <w:szCs w:val="24"/>
        </w:rPr>
        <w:t>will be contacted</w:t>
      </w:r>
      <w:r w:rsidR="006E3573">
        <w:rPr>
          <w:rFonts w:ascii="Times New Roman" w:hAnsi="Times New Roman" w:cs="Times New Roman"/>
          <w:sz w:val="24"/>
          <w:szCs w:val="24"/>
        </w:rPr>
        <w:t>:</w:t>
      </w:r>
    </w:p>
    <w:p w14:paraId="73F81A59" w14:textId="6CD2562A" w:rsidR="00391C5C" w:rsidRPr="005F29F5" w:rsidRDefault="00391C5C" w:rsidP="0036133A">
      <w:pPr>
        <w:pStyle w:val="ListParagraph"/>
        <w:widowControl w:val="0"/>
        <w:numPr>
          <w:ilvl w:val="0"/>
          <w:numId w:val="8"/>
        </w:numPr>
        <w:tabs>
          <w:tab w:val="left" w:pos="835"/>
        </w:tabs>
        <w:kinsoku w:val="0"/>
        <w:overflowPunct w:val="0"/>
        <w:autoSpaceDE w:val="0"/>
        <w:autoSpaceDN w:val="0"/>
        <w:adjustRightInd w:val="0"/>
        <w:spacing w:after="0" w:line="293" w:lineRule="exact"/>
        <w:contextualSpacing w:val="0"/>
        <w:rPr>
          <w:rFonts w:ascii="Times New Roman" w:hAnsi="Times New Roman" w:cs="Times New Roman"/>
          <w:spacing w:val="-2"/>
          <w:sz w:val="24"/>
          <w:szCs w:val="24"/>
        </w:rPr>
      </w:pPr>
      <w:r w:rsidRPr="005F29F5">
        <w:rPr>
          <w:rFonts w:ascii="Times New Roman" w:hAnsi="Times New Roman" w:cs="Times New Roman"/>
          <w:sz w:val="24"/>
          <w:szCs w:val="24"/>
        </w:rPr>
        <w:t>If</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an</w:t>
      </w:r>
      <w:r w:rsidRPr="005F29F5">
        <w:rPr>
          <w:rFonts w:ascii="Times New Roman" w:hAnsi="Times New Roman" w:cs="Times New Roman"/>
          <w:spacing w:val="-18"/>
          <w:sz w:val="24"/>
          <w:szCs w:val="24"/>
        </w:rPr>
        <w:t xml:space="preserve"> </w:t>
      </w:r>
      <w:r w:rsidRPr="005F29F5">
        <w:rPr>
          <w:rFonts w:ascii="Times New Roman" w:hAnsi="Times New Roman" w:cs="Times New Roman"/>
          <w:sz w:val="24"/>
          <w:szCs w:val="24"/>
        </w:rPr>
        <w:t>applicant's</w:t>
      </w:r>
      <w:r w:rsidRPr="005F29F5">
        <w:rPr>
          <w:rFonts w:ascii="Times New Roman" w:hAnsi="Times New Roman" w:cs="Times New Roman"/>
          <w:spacing w:val="12"/>
          <w:sz w:val="24"/>
          <w:szCs w:val="24"/>
        </w:rPr>
        <w:t xml:space="preserve"> </w:t>
      </w:r>
      <w:r w:rsidRPr="005F29F5">
        <w:rPr>
          <w:rFonts w:ascii="Times New Roman" w:hAnsi="Times New Roman" w:cs="Times New Roman"/>
          <w:sz w:val="24"/>
          <w:szCs w:val="24"/>
        </w:rPr>
        <w:t>preceding</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housing</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was</w:t>
      </w:r>
      <w:r w:rsidRPr="005F29F5">
        <w:rPr>
          <w:rFonts w:ascii="Times New Roman" w:hAnsi="Times New Roman" w:cs="Times New Roman"/>
          <w:spacing w:val="-12"/>
          <w:sz w:val="24"/>
          <w:szCs w:val="24"/>
        </w:rPr>
        <w:t xml:space="preserve"> </w:t>
      </w:r>
      <w:r w:rsidRPr="005F29F5">
        <w:rPr>
          <w:rFonts w:ascii="Times New Roman" w:hAnsi="Times New Roman" w:cs="Times New Roman"/>
          <w:sz w:val="24"/>
          <w:szCs w:val="24"/>
        </w:rPr>
        <w:t>"owner</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occupied"</w:t>
      </w:r>
      <w:r w:rsidRPr="005F29F5">
        <w:rPr>
          <w:rFonts w:ascii="Times New Roman" w:hAnsi="Times New Roman" w:cs="Times New Roman"/>
          <w:spacing w:val="-27"/>
          <w:sz w:val="24"/>
          <w:szCs w:val="24"/>
        </w:rPr>
        <w:t xml:space="preserve"> </w:t>
      </w:r>
      <w:r w:rsidRPr="005F29F5">
        <w:rPr>
          <w:rFonts w:ascii="Times New Roman" w:hAnsi="Times New Roman" w:cs="Times New Roman"/>
          <w:sz w:val="24"/>
          <w:szCs w:val="24"/>
        </w:rPr>
        <w:t>this</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criterion</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is</w:t>
      </w:r>
      <w:r w:rsidRPr="005F29F5">
        <w:rPr>
          <w:rFonts w:ascii="Times New Roman" w:hAnsi="Times New Roman" w:cs="Times New Roman"/>
          <w:spacing w:val="-5"/>
          <w:sz w:val="24"/>
          <w:szCs w:val="24"/>
        </w:rPr>
        <w:t xml:space="preserve"> </w:t>
      </w:r>
      <w:r w:rsidRPr="005F29F5">
        <w:rPr>
          <w:rFonts w:ascii="Times New Roman" w:hAnsi="Times New Roman" w:cs="Times New Roman"/>
          <w:spacing w:val="-2"/>
          <w:sz w:val="24"/>
          <w:szCs w:val="24"/>
        </w:rPr>
        <w:t>waived</w:t>
      </w:r>
      <w:r w:rsidR="006E3573">
        <w:rPr>
          <w:rFonts w:ascii="Times New Roman" w:hAnsi="Times New Roman" w:cs="Times New Roman"/>
          <w:spacing w:val="-2"/>
          <w:sz w:val="24"/>
          <w:szCs w:val="24"/>
        </w:rPr>
        <w:t>:</w:t>
      </w:r>
    </w:p>
    <w:p w14:paraId="1017B488" w14:textId="2F4B8F34" w:rsidR="00391C5C" w:rsidRPr="005F29F5" w:rsidRDefault="00391C5C" w:rsidP="0036133A">
      <w:pPr>
        <w:pStyle w:val="ListParagraph"/>
        <w:widowControl w:val="0"/>
        <w:numPr>
          <w:ilvl w:val="0"/>
          <w:numId w:val="8"/>
        </w:numPr>
        <w:tabs>
          <w:tab w:val="left" w:pos="835"/>
        </w:tabs>
        <w:kinsoku w:val="0"/>
        <w:overflowPunct w:val="0"/>
        <w:autoSpaceDE w:val="0"/>
        <w:autoSpaceDN w:val="0"/>
        <w:adjustRightInd w:val="0"/>
        <w:spacing w:after="0" w:line="293" w:lineRule="exact"/>
        <w:contextualSpacing w:val="0"/>
        <w:rPr>
          <w:rFonts w:ascii="Times New Roman" w:hAnsi="Times New Roman" w:cs="Times New Roman"/>
          <w:spacing w:val="-2"/>
          <w:sz w:val="24"/>
          <w:szCs w:val="24"/>
        </w:rPr>
      </w:pPr>
      <w:r w:rsidRPr="005F29F5">
        <w:rPr>
          <w:rFonts w:ascii="Times New Roman" w:hAnsi="Times New Roman" w:cs="Times New Roman"/>
          <w:sz w:val="24"/>
          <w:szCs w:val="24"/>
        </w:rPr>
        <w:t>Applicants</w:t>
      </w:r>
      <w:r w:rsidRPr="005F29F5">
        <w:rPr>
          <w:rFonts w:ascii="Times New Roman" w:hAnsi="Times New Roman" w:cs="Times New Roman"/>
          <w:spacing w:val="37"/>
          <w:sz w:val="24"/>
          <w:szCs w:val="24"/>
        </w:rPr>
        <w:t xml:space="preserve"> </w:t>
      </w:r>
      <w:r w:rsidRPr="005F29F5">
        <w:rPr>
          <w:rFonts w:ascii="Times New Roman" w:hAnsi="Times New Roman" w:cs="Times New Roman"/>
          <w:sz w:val="24"/>
          <w:szCs w:val="24"/>
        </w:rPr>
        <w:t>should not have a history of</w:t>
      </w:r>
      <w:r w:rsidRPr="005F29F5">
        <w:rPr>
          <w:rFonts w:ascii="Times New Roman" w:hAnsi="Times New Roman" w:cs="Times New Roman"/>
          <w:spacing w:val="-8"/>
          <w:sz w:val="24"/>
          <w:szCs w:val="24"/>
        </w:rPr>
        <w:t xml:space="preserve"> </w:t>
      </w:r>
      <w:r w:rsidRPr="005F29F5">
        <w:rPr>
          <w:rFonts w:ascii="Times New Roman" w:hAnsi="Times New Roman" w:cs="Times New Roman"/>
          <w:sz w:val="24"/>
          <w:szCs w:val="24"/>
        </w:rPr>
        <w:t>more than four (4)</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late payments, or if such history</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exists,</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must</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be</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able</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to</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establish</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arrangements</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to</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ensure</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that</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their</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rent</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will</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be</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paid in a timely manner each month</w:t>
      </w:r>
      <w:r w:rsidR="006E3573">
        <w:rPr>
          <w:rFonts w:ascii="Times New Roman" w:hAnsi="Times New Roman" w:cs="Times New Roman"/>
          <w:sz w:val="24"/>
          <w:szCs w:val="24"/>
        </w:rPr>
        <w:t>:</w:t>
      </w:r>
    </w:p>
    <w:p w14:paraId="787583F8" w14:textId="5BD97F45" w:rsidR="00391C5C" w:rsidRPr="005F29F5" w:rsidRDefault="00391C5C" w:rsidP="0036133A">
      <w:pPr>
        <w:pStyle w:val="ListParagraph"/>
        <w:widowControl w:val="0"/>
        <w:numPr>
          <w:ilvl w:val="0"/>
          <w:numId w:val="8"/>
        </w:numPr>
        <w:tabs>
          <w:tab w:val="left" w:pos="835"/>
        </w:tabs>
        <w:kinsoku w:val="0"/>
        <w:overflowPunct w:val="0"/>
        <w:autoSpaceDE w:val="0"/>
        <w:autoSpaceDN w:val="0"/>
        <w:adjustRightInd w:val="0"/>
        <w:spacing w:after="0" w:line="293" w:lineRule="exact"/>
        <w:contextualSpacing w:val="0"/>
        <w:rPr>
          <w:rFonts w:ascii="Times New Roman" w:hAnsi="Times New Roman" w:cs="Times New Roman"/>
          <w:spacing w:val="-2"/>
          <w:sz w:val="24"/>
          <w:szCs w:val="24"/>
        </w:rPr>
      </w:pPr>
      <w:r w:rsidRPr="005F29F5">
        <w:rPr>
          <w:rFonts w:ascii="Times New Roman" w:hAnsi="Times New Roman" w:cs="Times New Roman"/>
          <w:sz w:val="24"/>
          <w:szCs w:val="24"/>
        </w:rPr>
        <w:t>Applicants must</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show a</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willingness to</w:t>
      </w:r>
      <w:r w:rsidRPr="005F29F5">
        <w:rPr>
          <w:rFonts w:ascii="Times New Roman" w:hAnsi="Times New Roman" w:cs="Times New Roman"/>
          <w:spacing w:val="-12"/>
          <w:sz w:val="24"/>
          <w:szCs w:val="24"/>
        </w:rPr>
        <w:t xml:space="preserve"> </w:t>
      </w:r>
      <w:r w:rsidRPr="005F29F5">
        <w:rPr>
          <w:rFonts w:ascii="Times New Roman" w:hAnsi="Times New Roman" w:cs="Times New Roman"/>
          <w:sz w:val="24"/>
          <w:szCs w:val="24"/>
        </w:rPr>
        <w:t>maintain premises in</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a</w:t>
      </w:r>
      <w:r w:rsidRPr="005F29F5">
        <w:rPr>
          <w:rFonts w:ascii="Times New Roman" w:hAnsi="Times New Roman" w:cs="Times New Roman"/>
          <w:spacing w:val="-16"/>
          <w:sz w:val="24"/>
          <w:szCs w:val="24"/>
        </w:rPr>
        <w:t xml:space="preserve"> </w:t>
      </w:r>
      <w:r w:rsidRPr="005F29F5">
        <w:rPr>
          <w:rFonts w:ascii="Times New Roman" w:hAnsi="Times New Roman" w:cs="Times New Roman"/>
          <w:sz w:val="24"/>
          <w:szCs w:val="24"/>
        </w:rPr>
        <w:t>sanitary</w:t>
      </w:r>
      <w:r w:rsidRPr="005F29F5">
        <w:rPr>
          <w:rFonts w:ascii="Times New Roman" w:hAnsi="Times New Roman" w:cs="Times New Roman"/>
          <w:spacing w:val="27"/>
          <w:sz w:val="24"/>
          <w:szCs w:val="24"/>
        </w:rPr>
        <w:t xml:space="preserve"> </w:t>
      </w:r>
      <w:r w:rsidRPr="005F29F5">
        <w:rPr>
          <w:rFonts w:ascii="Times New Roman" w:hAnsi="Times New Roman" w:cs="Times New Roman"/>
          <w:sz w:val="24"/>
          <w:szCs w:val="24"/>
        </w:rPr>
        <w:t>condition, with or without the assistance of others, including addressing any</w:t>
      </w:r>
      <w:r w:rsidRPr="005F29F5">
        <w:rPr>
          <w:rFonts w:ascii="Times New Roman" w:hAnsi="Times New Roman" w:cs="Times New Roman"/>
          <w:spacing w:val="-21"/>
          <w:sz w:val="24"/>
          <w:szCs w:val="24"/>
        </w:rPr>
        <w:t xml:space="preserve"> </w:t>
      </w:r>
      <w:r w:rsidRPr="005F29F5">
        <w:rPr>
          <w:rFonts w:ascii="Times New Roman" w:hAnsi="Times New Roman" w:cs="Times New Roman"/>
          <w:sz w:val="24"/>
          <w:szCs w:val="24"/>
        </w:rPr>
        <w:t>undesirable</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noise,</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odor,</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or</w:t>
      </w:r>
      <w:r w:rsidRPr="005F29F5">
        <w:rPr>
          <w:rFonts w:ascii="Times New Roman" w:hAnsi="Times New Roman" w:cs="Times New Roman"/>
          <w:spacing w:val="-16"/>
          <w:sz w:val="24"/>
          <w:szCs w:val="24"/>
        </w:rPr>
        <w:t xml:space="preserve"> </w:t>
      </w:r>
      <w:r w:rsidRPr="005F29F5">
        <w:rPr>
          <w:rFonts w:ascii="Times New Roman" w:hAnsi="Times New Roman" w:cs="Times New Roman"/>
          <w:sz w:val="24"/>
          <w:szCs w:val="24"/>
        </w:rPr>
        <w:t>disruptions</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to</w:t>
      </w:r>
      <w:r w:rsidRPr="005F29F5">
        <w:rPr>
          <w:rFonts w:ascii="Times New Roman" w:hAnsi="Times New Roman" w:cs="Times New Roman"/>
          <w:spacing w:val="-13"/>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quiet</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and peaceful</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enjoyment of other residents.</w:t>
      </w:r>
    </w:p>
    <w:p w14:paraId="2D96CA69" w14:textId="77777777" w:rsidR="00391C5C" w:rsidRPr="005F29F5" w:rsidRDefault="00391C5C" w:rsidP="00391C5C">
      <w:pPr>
        <w:pStyle w:val="BodyText"/>
        <w:spacing w:line="276" w:lineRule="auto"/>
        <w:ind w:left="360"/>
        <w:rPr>
          <w:b/>
          <w:bCs/>
        </w:rPr>
      </w:pPr>
    </w:p>
    <w:p w14:paraId="41592759" w14:textId="77777777" w:rsidR="00391C5C" w:rsidRPr="005F29F5" w:rsidRDefault="00391C5C" w:rsidP="0036133A">
      <w:pPr>
        <w:pStyle w:val="Heading3"/>
        <w:numPr>
          <w:ilvl w:val="0"/>
          <w:numId w:val="37"/>
        </w:numPr>
        <w:rPr>
          <w:rFonts w:ascii="Times New Roman" w:hAnsi="Times New Roman" w:cs="Times New Roman"/>
        </w:rPr>
      </w:pPr>
      <w:bookmarkStart w:id="66" w:name="_Toc185834406"/>
      <w:r w:rsidRPr="005F29F5">
        <w:rPr>
          <w:rFonts w:ascii="Times New Roman" w:hAnsi="Times New Roman" w:cs="Times New Roman"/>
        </w:rPr>
        <w:t>Screening for Housekeeping Habits</w:t>
      </w:r>
      <w:bookmarkEnd w:id="66"/>
    </w:p>
    <w:p w14:paraId="557F2F4E" w14:textId="7F24A714" w:rsidR="00391C5C" w:rsidRPr="005F29F5" w:rsidRDefault="00391C5C" w:rsidP="00263FD7">
      <w:pPr>
        <w:pStyle w:val="BodyText"/>
        <w:kinsoku w:val="0"/>
        <w:overflowPunct w:val="0"/>
      </w:pPr>
      <w:r w:rsidRPr="005F29F5">
        <w:t>All landlords contacted for</w:t>
      </w:r>
      <w:r w:rsidRPr="005F29F5">
        <w:rPr>
          <w:spacing w:val="-12"/>
        </w:rPr>
        <w:t xml:space="preserve"> </w:t>
      </w:r>
      <w:r w:rsidRPr="005F29F5">
        <w:t>rental history will also be questioned regarding</w:t>
      </w:r>
      <w:r w:rsidRPr="005F29F5">
        <w:rPr>
          <w:spacing w:val="-7"/>
        </w:rPr>
        <w:t xml:space="preserve"> </w:t>
      </w:r>
      <w:r w:rsidRPr="005F29F5">
        <w:t>the applicant's housekeeping</w:t>
      </w:r>
      <w:r w:rsidRPr="005F29F5">
        <w:rPr>
          <w:spacing w:val="-6"/>
        </w:rPr>
        <w:t xml:space="preserve"> </w:t>
      </w:r>
      <w:r w:rsidRPr="005F29F5">
        <w:t>habits,</w:t>
      </w:r>
      <w:r w:rsidRPr="005F29F5">
        <w:rPr>
          <w:spacing w:val="-10"/>
        </w:rPr>
        <w:t xml:space="preserve"> </w:t>
      </w:r>
      <w:r w:rsidRPr="005F29F5">
        <w:t>to</w:t>
      </w:r>
      <w:r w:rsidRPr="005F29F5">
        <w:rPr>
          <w:spacing w:val="-2"/>
        </w:rPr>
        <w:t xml:space="preserve"> </w:t>
      </w:r>
      <w:r w:rsidRPr="005F29F5">
        <w:t>determine</w:t>
      </w:r>
      <w:r w:rsidRPr="005F29F5">
        <w:rPr>
          <w:spacing w:val="-4"/>
        </w:rPr>
        <w:t xml:space="preserve"> </w:t>
      </w:r>
      <w:r w:rsidRPr="005F29F5">
        <w:t>the</w:t>
      </w:r>
      <w:r w:rsidRPr="005F29F5">
        <w:rPr>
          <w:spacing w:val="-4"/>
        </w:rPr>
        <w:t xml:space="preserve"> </w:t>
      </w:r>
      <w:r w:rsidRPr="005F29F5">
        <w:t>maintenance</w:t>
      </w:r>
      <w:r w:rsidRPr="005F29F5">
        <w:rPr>
          <w:spacing w:val="-12"/>
        </w:rPr>
        <w:t xml:space="preserve"> </w:t>
      </w:r>
      <w:r w:rsidRPr="005F29F5">
        <w:t>of</w:t>
      </w:r>
      <w:r w:rsidRPr="005F29F5">
        <w:rPr>
          <w:spacing w:val="-16"/>
        </w:rPr>
        <w:t xml:space="preserve"> </w:t>
      </w:r>
      <w:r w:rsidRPr="005F29F5">
        <w:t>the</w:t>
      </w:r>
      <w:r w:rsidRPr="005F29F5">
        <w:rPr>
          <w:spacing w:val="-1"/>
        </w:rPr>
        <w:t xml:space="preserve"> </w:t>
      </w:r>
      <w:r w:rsidRPr="005F29F5">
        <w:t>present</w:t>
      </w:r>
      <w:r w:rsidRPr="005F29F5">
        <w:rPr>
          <w:spacing w:val="-5"/>
        </w:rPr>
        <w:t xml:space="preserve"> </w:t>
      </w:r>
      <w:r w:rsidRPr="005F29F5">
        <w:t>home, with or without the assistance of others</w:t>
      </w:r>
      <w:r w:rsidRPr="005F29F5">
        <w:rPr>
          <w:spacing w:val="-7"/>
        </w:rPr>
        <w:t xml:space="preserve"> </w:t>
      </w:r>
      <w:r w:rsidRPr="005F29F5">
        <w:t>in</w:t>
      </w:r>
      <w:r w:rsidRPr="005F29F5">
        <w:rPr>
          <w:spacing w:val="-22"/>
        </w:rPr>
        <w:t xml:space="preserve"> </w:t>
      </w:r>
      <w:r w:rsidRPr="005F29F5">
        <w:t>regard to</w:t>
      </w:r>
      <w:r w:rsidRPr="005F29F5">
        <w:rPr>
          <w:spacing w:val="-15"/>
        </w:rPr>
        <w:t xml:space="preserve"> </w:t>
      </w:r>
      <w:r w:rsidRPr="005F29F5">
        <w:t>sanitary conditions, and fire and safety standards</w:t>
      </w:r>
      <w:r w:rsidR="00263FD7" w:rsidRPr="005F29F5">
        <w:t>.</w:t>
      </w:r>
    </w:p>
    <w:p w14:paraId="479D7880" w14:textId="77777777" w:rsidR="00263FD7" w:rsidRPr="005F29F5" w:rsidRDefault="00263FD7" w:rsidP="00263FD7">
      <w:pPr>
        <w:pStyle w:val="NoSpacing"/>
        <w:widowControl w:val="0"/>
        <w:autoSpaceDE w:val="0"/>
        <w:autoSpaceDN w:val="0"/>
        <w:adjustRightInd w:val="0"/>
        <w:rPr>
          <w:rFonts w:ascii="Times New Roman" w:hAnsi="Times New Roman" w:cs="Times New Roman"/>
          <w:sz w:val="24"/>
          <w:szCs w:val="24"/>
        </w:rPr>
      </w:pPr>
    </w:p>
    <w:p w14:paraId="55257F7C" w14:textId="3A8332DF" w:rsidR="00263FD7" w:rsidRPr="005F29F5" w:rsidRDefault="00263FD7" w:rsidP="00263FD7">
      <w:pPr>
        <w:pStyle w:val="NoSpacing"/>
        <w:widowControl w:val="0"/>
        <w:autoSpaceDE w:val="0"/>
        <w:autoSpaceDN w:val="0"/>
        <w:adjustRightInd w:val="0"/>
        <w:rPr>
          <w:rFonts w:ascii="Times New Roman" w:hAnsi="Times New Roman" w:cs="Times New Roman"/>
          <w:sz w:val="24"/>
          <w:szCs w:val="24"/>
        </w:rPr>
      </w:pPr>
      <w:r w:rsidRPr="005F29F5">
        <w:rPr>
          <w:rFonts w:ascii="Times New Roman" w:hAnsi="Times New Roman" w:cs="Times New Roman"/>
          <w:sz w:val="24"/>
          <w:szCs w:val="24"/>
        </w:rPr>
        <w:t>There</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is</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evidence</w:t>
      </w:r>
      <w:r w:rsidRPr="005F29F5">
        <w:rPr>
          <w:rFonts w:ascii="Times New Roman" w:hAnsi="Times New Roman" w:cs="Times New Roman"/>
          <w:spacing w:val="-8"/>
          <w:sz w:val="24"/>
          <w:szCs w:val="24"/>
        </w:rPr>
        <w:t xml:space="preserve"> </w:t>
      </w:r>
      <w:r w:rsidRPr="005F29F5">
        <w:rPr>
          <w:rFonts w:ascii="Times New Roman" w:hAnsi="Times New Roman" w:cs="Times New Roman"/>
          <w:sz w:val="24"/>
          <w:szCs w:val="24"/>
        </w:rPr>
        <w:t>of</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grossly unsanitary</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or</w:t>
      </w:r>
      <w:r w:rsidRPr="005F29F5">
        <w:rPr>
          <w:rFonts w:ascii="Times New Roman" w:hAnsi="Times New Roman" w:cs="Times New Roman"/>
          <w:spacing w:val="-16"/>
          <w:sz w:val="24"/>
          <w:szCs w:val="24"/>
        </w:rPr>
        <w:t xml:space="preserve"> </w:t>
      </w:r>
      <w:r w:rsidRPr="005F29F5">
        <w:rPr>
          <w:rFonts w:ascii="Times New Roman" w:hAnsi="Times New Roman" w:cs="Times New Roman"/>
          <w:sz w:val="24"/>
          <w:szCs w:val="24"/>
        </w:rPr>
        <w:t>hazardous</w:t>
      </w:r>
      <w:r w:rsidRPr="005F29F5">
        <w:rPr>
          <w:rFonts w:ascii="Times New Roman" w:hAnsi="Times New Roman" w:cs="Times New Roman"/>
          <w:spacing w:val="26"/>
          <w:sz w:val="24"/>
          <w:szCs w:val="24"/>
        </w:rPr>
        <w:t xml:space="preserve"> </w:t>
      </w:r>
      <w:r w:rsidRPr="005F29F5">
        <w:rPr>
          <w:rFonts w:ascii="Times New Roman" w:hAnsi="Times New Roman" w:cs="Times New Roman"/>
          <w:sz w:val="24"/>
          <w:szCs w:val="24"/>
        </w:rPr>
        <w:t>housekeeping</w:t>
      </w:r>
      <w:r w:rsidRPr="005F29F5">
        <w:rPr>
          <w:rFonts w:ascii="Times New Roman" w:hAnsi="Times New Roman" w:cs="Times New Roman"/>
          <w:spacing w:val="21"/>
          <w:sz w:val="24"/>
          <w:szCs w:val="24"/>
        </w:rPr>
        <w:t xml:space="preserve"> </w:t>
      </w:r>
      <w:r w:rsidRPr="005F29F5">
        <w:rPr>
          <w:rFonts w:ascii="Times New Roman" w:hAnsi="Times New Roman" w:cs="Times New Roman"/>
          <w:sz w:val="24"/>
          <w:szCs w:val="24"/>
        </w:rPr>
        <w:t>habits,</w:t>
      </w:r>
      <w:r w:rsidRPr="005F29F5">
        <w:rPr>
          <w:rFonts w:ascii="Times New Roman" w:hAnsi="Times New Roman" w:cs="Times New Roman"/>
          <w:spacing w:val="-12"/>
          <w:sz w:val="24"/>
          <w:szCs w:val="24"/>
        </w:rPr>
        <w:t xml:space="preserve"> </w:t>
      </w:r>
      <w:r w:rsidRPr="005F29F5">
        <w:rPr>
          <w:rFonts w:ascii="Times New Roman" w:hAnsi="Times New Roman" w:cs="Times New Roman"/>
          <w:sz w:val="24"/>
          <w:szCs w:val="24"/>
        </w:rPr>
        <w:t>which</w:t>
      </w:r>
      <w:r w:rsidRPr="005F29F5">
        <w:rPr>
          <w:rFonts w:ascii="Times New Roman" w:hAnsi="Times New Roman" w:cs="Times New Roman"/>
          <w:spacing w:val="-8"/>
          <w:sz w:val="24"/>
          <w:szCs w:val="24"/>
        </w:rPr>
        <w:t xml:space="preserve"> </w:t>
      </w:r>
      <w:r w:rsidRPr="005F29F5">
        <w:rPr>
          <w:rFonts w:ascii="Times New Roman" w:hAnsi="Times New Roman" w:cs="Times New Roman"/>
          <w:sz w:val="24"/>
          <w:szCs w:val="24"/>
        </w:rPr>
        <w:t>create a health and safety hazard through</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acts of</w:t>
      </w:r>
      <w:r w:rsidRPr="005F29F5">
        <w:rPr>
          <w:rFonts w:ascii="Times New Roman" w:hAnsi="Times New Roman" w:cs="Times New Roman"/>
          <w:spacing w:val="-16"/>
          <w:sz w:val="24"/>
          <w:szCs w:val="24"/>
        </w:rPr>
        <w:t xml:space="preserve"> </w:t>
      </w:r>
      <w:r w:rsidRPr="005F29F5">
        <w:rPr>
          <w:rFonts w:ascii="Times New Roman" w:hAnsi="Times New Roman" w:cs="Times New Roman"/>
          <w:sz w:val="24"/>
          <w:szCs w:val="24"/>
        </w:rPr>
        <w:t>neglect, or</w:t>
      </w:r>
      <w:r w:rsidRPr="005F29F5">
        <w:rPr>
          <w:rFonts w:ascii="Times New Roman" w:hAnsi="Times New Roman" w:cs="Times New Roman"/>
          <w:spacing w:val="-16"/>
          <w:sz w:val="24"/>
          <w:szCs w:val="24"/>
        </w:rPr>
        <w:t xml:space="preserve"> </w:t>
      </w:r>
      <w:r w:rsidRPr="005F29F5">
        <w:rPr>
          <w:rFonts w:ascii="Times New Roman" w:hAnsi="Times New Roman" w:cs="Times New Roman"/>
          <w:sz w:val="24"/>
          <w:szCs w:val="24"/>
        </w:rPr>
        <w:t>causing,</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or</w:t>
      </w:r>
      <w:r w:rsidRPr="005F29F5">
        <w:rPr>
          <w:rFonts w:ascii="Times New Roman" w:hAnsi="Times New Roman" w:cs="Times New Roman"/>
          <w:spacing w:val="-14"/>
          <w:sz w:val="24"/>
          <w:szCs w:val="24"/>
        </w:rPr>
        <w:t xml:space="preserve"> </w:t>
      </w:r>
      <w:r w:rsidRPr="005F29F5">
        <w:rPr>
          <w:rFonts w:ascii="Times New Roman" w:hAnsi="Times New Roman" w:cs="Times New Roman"/>
          <w:sz w:val="24"/>
          <w:szCs w:val="24"/>
        </w:rPr>
        <w:t>permitting</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to cause any</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damage</w:t>
      </w:r>
      <w:r w:rsidRPr="005F29F5">
        <w:rPr>
          <w:rFonts w:ascii="Times New Roman" w:hAnsi="Times New Roman" w:cs="Times New Roman"/>
          <w:spacing w:val="35"/>
          <w:sz w:val="24"/>
          <w:szCs w:val="24"/>
        </w:rPr>
        <w:t xml:space="preserve"> </w:t>
      </w:r>
      <w:r w:rsidRPr="005F29F5">
        <w:rPr>
          <w:rFonts w:ascii="Times New Roman" w:hAnsi="Times New Roman" w:cs="Times New Roman"/>
          <w:sz w:val="24"/>
          <w:szCs w:val="24"/>
        </w:rPr>
        <w:t>to or</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misuse of the premises that cannot be remedied with assistance from the management agent, TSO or other service provider. This</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includes causing or</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permitting infestation, foul odors or</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other</w:t>
      </w:r>
      <w:r w:rsidRPr="005F29F5">
        <w:rPr>
          <w:rFonts w:ascii="Times New Roman" w:hAnsi="Times New Roman" w:cs="Times New Roman"/>
          <w:spacing w:val="36"/>
          <w:sz w:val="24"/>
          <w:szCs w:val="24"/>
        </w:rPr>
        <w:t xml:space="preserve"> </w:t>
      </w:r>
      <w:r w:rsidRPr="005F29F5">
        <w:rPr>
          <w:rFonts w:ascii="Times New Roman" w:hAnsi="Times New Roman" w:cs="Times New Roman"/>
          <w:sz w:val="24"/>
          <w:szCs w:val="24"/>
        </w:rPr>
        <w:t>problems</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injurious to</w:t>
      </w:r>
      <w:r w:rsidRPr="005F29F5">
        <w:rPr>
          <w:rFonts w:ascii="Times New Roman" w:hAnsi="Times New Roman" w:cs="Times New Roman"/>
          <w:spacing w:val="-12"/>
          <w:sz w:val="24"/>
          <w:szCs w:val="24"/>
        </w:rPr>
        <w:t xml:space="preserve"> </w:t>
      </w:r>
      <w:r w:rsidRPr="005F29F5">
        <w:rPr>
          <w:rFonts w:ascii="Times New Roman" w:hAnsi="Times New Roman" w:cs="Times New Roman"/>
          <w:sz w:val="24"/>
          <w:szCs w:val="24"/>
        </w:rPr>
        <w:t>other persons' health, welfare or enjoyment of</w:t>
      </w:r>
      <w:r w:rsidRPr="005F29F5">
        <w:rPr>
          <w:rFonts w:ascii="Times New Roman" w:hAnsi="Times New Roman" w:cs="Times New Roman"/>
          <w:spacing w:val="-14"/>
          <w:sz w:val="24"/>
          <w:szCs w:val="24"/>
        </w:rPr>
        <w:t xml:space="preserve"> </w:t>
      </w:r>
      <w:r w:rsidRPr="005F29F5">
        <w:rPr>
          <w:rFonts w:ascii="Times New Roman" w:hAnsi="Times New Roman" w:cs="Times New Roman"/>
          <w:sz w:val="24"/>
          <w:szCs w:val="24"/>
        </w:rPr>
        <w:t xml:space="preserve">the premises; depositing </w:t>
      </w:r>
      <w:r w:rsidRPr="005F29F5">
        <w:rPr>
          <w:rFonts w:ascii="Times New Roman" w:hAnsi="Times New Roman" w:cs="Times New Roman"/>
          <w:spacing w:val="11"/>
          <w:sz w:val="24"/>
          <w:szCs w:val="24"/>
        </w:rPr>
        <w:t>garbage</w:t>
      </w:r>
      <w:r w:rsidRPr="005F29F5">
        <w:rPr>
          <w:rFonts w:ascii="Times New Roman" w:hAnsi="Times New Roman" w:cs="Times New Roman"/>
          <w:spacing w:val="40"/>
          <w:sz w:val="24"/>
          <w:szCs w:val="24"/>
        </w:rPr>
        <w:t xml:space="preserve"> </w:t>
      </w:r>
      <w:r w:rsidRPr="005F29F5">
        <w:rPr>
          <w:rFonts w:ascii="Times New Roman" w:hAnsi="Times New Roman" w:cs="Times New Roman"/>
          <w:sz w:val="24"/>
          <w:szCs w:val="24"/>
        </w:rPr>
        <w:t>improperly; failing</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to</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use in a</w:t>
      </w:r>
      <w:r w:rsidRPr="005F29F5">
        <w:rPr>
          <w:rFonts w:ascii="Times New Roman" w:hAnsi="Times New Roman" w:cs="Times New Roman"/>
          <w:spacing w:val="-12"/>
          <w:sz w:val="24"/>
          <w:szCs w:val="24"/>
        </w:rPr>
        <w:t xml:space="preserve"> </w:t>
      </w:r>
      <w:r w:rsidRPr="005F29F5">
        <w:rPr>
          <w:rFonts w:ascii="Times New Roman" w:hAnsi="Times New Roman" w:cs="Times New Roman"/>
          <w:sz w:val="24"/>
          <w:szCs w:val="24"/>
        </w:rPr>
        <w:t>reasonable and proper manner all</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utilities, facilities, services, appliances and equipment</w:t>
      </w:r>
      <w:r w:rsidRPr="005F29F5">
        <w:rPr>
          <w:rFonts w:ascii="Times New Roman" w:hAnsi="Times New Roman" w:cs="Times New Roman"/>
          <w:spacing w:val="40"/>
          <w:sz w:val="24"/>
          <w:szCs w:val="24"/>
        </w:rPr>
        <w:t xml:space="preserve"> </w:t>
      </w:r>
      <w:r w:rsidRPr="005F29F5">
        <w:rPr>
          <w:rFonts w:ascii="Times New Roman" w:hAnsi="Times New Roman" w:cs="Times New Roman"/>
          <w:sz w:val="24"/>
          <w:szCs w:val="24"/>
        </w:rPr>
        <w:t>within</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 xml:space="preserve">the </w:t>
      </w:r>
      <w:r w:rsidRPr="005F29F5">
        <w:rPr>
          <w:rFonts w:ascii="Times New Roman" w:hAnsi="Times New Roman" w:cs="Times New Roman"/>
          <w:sz w:val="24"/>
          <w:szCs w:val="24"/>
        </w:rPr>
        <w:lastRenderedPageBreak/>
        <w:t>dwelling unit,</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or failing to</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maintain them in good and clean condition; or</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any other conduct or</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neglect</w:t>
      </w:r>
      <w:r w:rsidRPr="005F29F5">
        <w:rPr>
          <w:rFonts w:ascii="Times New Roman" w:hAnsi="Times New Roman" w:cs="Times New Roman"/>
          <w:spacing w:val="37"/>
          <w:sz w:val="24"/>
          <w:szCs w:val="24"/>
        </w:rPr>
        <w:t xml:space="preserve"> </w:t>
      </w:r>
      <w:r w:rsidRPr="005F29F5">
        <w:rPr>
          <w:rFonts w:ascii="Times New Roman" w:hAnsi="Times New Roman" w:cs="Times New Roman"/>
          <w:sz w:val="24"/>
          <w:szCs w:val="24"/>
        </w:rPr>
        <w:t xml:space="preserve">which could result in health or safety problems or in damage to the </w:t>
      </w:r>
      <w:r w:rsidRPr="005F29F5">
        <w:rPr>
          <w:rFonts w:ascii="Times New Roman" w:hAnsi="Times New Roman" w:cs="Times New Roman"/>
          <w:spacing w:val="-2"/>
          <w:sz w:val="24"/>
          <w:szCs w:val="24"/>
        </w:rPr>
        <w:t>premises.</w:t>
      </w:r>
    </w:p>
    <w:p w14:paraId="1A98A8F7" w14:textId="77777777" w:rsidR="00263FD7" w:rsidRPr="005F29F5" w:rsidRDefault="00263FD7" w:rsidP="00263FD7">
      <w:pPr>
        <w:pStyle w:val="BodyText"/>
        <w:kinsoku w:val="0"/>
        <w:overflowPunct w:val="0"/>
      </w:pPr>
    </w:p>
    <w:p w14:paraId="6D96DB4D" w14:textId="77777777" w:rsidR="00263FD7" w:rsidRPr="005F29F5" w:rsidRDefault="00263FD7" w:rsidP="00263FD7">
      <w:pPr>
        <w:pStyle w:val="NoSpacing"/>
        <w:widowControl w:val="0"/>
        <w:kinsoku w:val="0"/>
        <w:overflowPunct w:val="0"/>
        <w:autoSpaceDE w:val="0"/>
        <w:autoSpaceDN w:val="0"/>
        <w:adjustRightInd w:val="0"/>
        <w:spacing w:before="5"/>
        <w:rPr>
          <w:rFonts w:ascii="Times New Roman" w:hAnsi="Times New Roman" w:cs="Times New Roman"/>
          <w:sz w:val="24"/>
          <w:szCs w:val="24"/>
        </w:rPr>
      </w:pPr>
      <w:r w:rsidRPr="005F29F5">
        <w:rPr>
          <w:rFonts w:ascii="Times New Roman" w:hAnsi="Times New Roman" w:cs="Times New Roman"/>
          <w:sz w:val="24"/>
          <w:szCs w:val="24"/>
        </w:rPr>
        <w:t>If an applicant is living with someone else, and the housekeeping is out of control of the applicant, the owner must not deny admission to the applicant. The owner should evaluate only the living quarters over which the applicant has control.</w:t>
      </w:r>
    </w:p>
    <w:p w14:paraId="583A73F4" w14:textId="77777777" w:rsidR="00391C5C" w:rsidRPr="005F29F5" w:rsidRDefault="00391C5C" w:rsidP="00391C5C">
      <w:pPr>
        <w:pStyle w:val="BodyText"/>
        <w:spacing w:line="276" w:lineRule="auto"/>
        <w:ind w:left="720"/>
      </w:pPr>
    </w:p>
    <w:p w14:paraId="1447479E" w14:textId="77777777" w:rsidR="00391C5C" w:rsidRPr="005F29F5" w:rsidRDefault="00391C5C" w:rsidP="0036133A">
      <w:pPr>
        <w:pStyle w:val="Heading3"/>
        <w:numPr>
          <w:ilvl w:val="0"/>
          <w:numId w:val="37"/>
        </w:numPr>
        <w:rPr>
          <w:rFonts w:ascii="Times New Roman" w:hAnsi="Times New Roman" w:cs="Times New Roman"/>
        </w:rPr>
      </w:pPr>
      <w:bookmarkStart w:id="67" w:name="_Toc185834407"/>
      <w:r w:rsidRPr="005F29F5">
        <w:rPr>
          <w:rFonts w:ascii="Times New Roman" w:hAnsi="Times New Roman" w:cs="Times New Roman"/>
        </w:rPr>
        <w:t>Screening for Drug Abuse and Other Criminal Activity</w:t>
      </w:r>
      <w:bookmarkEnd w:id="67"/>
    </w:p>
    <w:p w14:paraId="0FF24819" w14:textId="1D752257" w:rsidR="00263FD7" w:rsidRPr="005F29F5" w:rsidRDefault="00263FD7" w:rsidP="00263FD7">
      <w:pPr>
        <w:pStyle w:val="BodyText"/>
        <w:spacing w:line="276" w:lineRule="auto"/>
      </w:pPr>
      <w:r w:rsidRPr="005F29F5">
        <w:t xml:space="preserve">Refer to “Involvement in Criminal Activity” above. </w:t>
      </w:r>
    </w:p>
    <w:p w14:paraId="4818677C" w14:textId="77777777" w:rsidR="00263FD7" w:rsidRPr="005F29F5" w:rsidRDefault="00263FD7" w:rsidP="00263FD7">
      <w:pPr>
        <w:pStyle w:val="BodyText"/>
        <w:spacing w:line="276" w:lineRule="auto"/>
      </w:pPr>
    </w:p>
    <w:p w14:paraId="0D933A6A" w14:textId="77777777" w:rsidR="00391C5C" w:rsidRPr="005F29F5" w:rsidRDefault="00391C5C" w:rsidP="0036133A">
      <w:pPr>
        <w:pStyle w:val="Heading3"/>
        <w:numPr>
          <w:ilvl w:val="0"/>
          <w:numId w:val="37"/>
        </w:numPr>
        <w:rPr>
          <w:rFonts w:ascii="Times New Roman" w:hAnsi="Times New Roman" w:cs="Times New Roman"/>
        </w:rPr>
      </w:pPr>
      <w:bookmarkStart w:id="68" w:name="_Toc185834408"/>
      <w:r w:rsidRPr="005F29F5">
        <w:rPr>
          <w:rFonts w:ascii="Times New Roman" w:hAnsi="Times New Roman" w:cs="Times New Roman"/>
        </w:rPr>
        <w:t>Screening for State Lifetime Sex Offender Registration</w:t>
      </w:r>
      <w:bookmarkEnd w:id="68"/>
    </w:p>
    <w:p w14:paraId="234DADAF" w14:textId="03F4EFE5" w:rsidR="00263FD7" w:rsidRPr="005F29F5" w:rsidRDefault="00263FD7" w:rsidP="00263FD7">
      <w:pPr>
        <w:pStyle w:val="NoSpacing"/>
        <w:widowControl w:val="0"/>
        <w:autoSpaceDE w:val="0"/>
        <w:autoSpaceDN w:val="0"/>
        <w:adjustRightInd w:val="0"/>
        <w:rPr>
          <w:rFonts w:ascii="Times New Roman" w:hAnsi="Times New Roman" w:cs="Times New Roman"/>
          <w:b/>
          <w:bCs/>
          <w:sz w:val="24"/>
          <w:szCs w:val="24"/>
        </w:rPr>
      </w:pPr>
      <w:r w:rsidRPr="005F29F5">
        <w:rPr>
          <w:rFonts w:ascii="Times New Roman" w:hAnsi="Times New Roman" w:cs="Times New Roman"/>
          <w:sz w:val="24"/>
          <w:szCs w:val="24"/>
        </w:rPr>
        <w:t>During the admissions screening process, the Owner must perform the necessary criminal history background checks in the state where the housing is located and in other states where the household members are known to have resided. Any member of the household who is subject to a lifetime registration requirement under a state sex offender registration program will be denied admission. In accordance with Federal law, any individual who is a sex offender subject to a lifetime registration requirement under state law</w:t>
      </w:r>
      <w:r w:rsidRPr="005F29F5">
        <w:rPr>
          <w:rFonts w:ascii="Times New Roman" w:hAnsi="Times New Roman" w:cs="Times New Roman"/>
          <w:b/>
          <w:bCs/>
          <w:sz w:val="24"/>
          <w:szCs w:val="24"/>
        </w:rPr>
        <w:t xml:space="preserve"> </w:t>
      </w:r>
      <w:r w:rsidRPr="005F29F5">
        <w:rPr>
          <w:rFonts w:ascii="Times New Roman" w:hAnsi="Times New Roman" w:cs="Times New Roman"/>
          <w:sz w:val="24"/>
          <w:szCs w:val="24"/>
          <w:u w:val="single"/>
        </w:rPr>
        <w:t>shall not be admitted to Federally assisted housing</w:t>
      </w:r>
      <w:r w:rsidRPr="005F29F5">
        <w:rPr>
          <w:rFonts w:ascii="Times New Roman" w:hAnsi="Times New Roman" w:cs="Times New Roman"/>
          <w:b/>
          <w:bCs/>
          <w:sz w:val="24"/>
          <w:szCs w:val="24"/>
        </w:rPr>
        <w:t xml:space="preserve">. </w:t>
      </w:r>
    </w:p>
    <w:p w14:paraId="6F7B0FA1" w14:textId="77777777" w:rsidR="00263FD7" w:rsidRPr="005F29F5" w:rsidRDefault="00263FD7" w:rsidP="00263FD7">
      <w:pPr>
        <w:pStyle w:val="NoSpacing"/>
        <w:widowControl w:val="0"/>
        <w:autoSpaceDE w:val="0"/>
        <w:autoSpaceDN w:val="0"/>
        <w:adjustRightInd w:val="0"/>
        <w:rPr>
          <w:rFonts w:ascii="Times New Roman" w:hAnsi="Times New Roman" w:cs="Times New Roman"/>
          <w:b/>
          <w:bCs/>
          <w:sz w:val="24"/>
          <w:szCs w:val="24"/>
        </w:rPr>
      </w:pPr>
    </w:p>
    <w:p w14:paraId="7726200D" w14:textId="66A3DAD0" w:rsidR="00263FD7" w:rsidRPr="005F29F5" w:rsidRDefault="00263FD7" w:rsidP="00263FD7">
      <w:pPr>
        <w:pStyle w:val="BodyText"/>
        <w:kinsoku w:val="0"/>
        <w:overflowPunct w:val="0"/>
        <w:spacing w:before="4"/>
      </w:pPr>
      <w:r w:rsidRPr="005F29F5">
        <w:t>Mandatory Prohibition for Lifetime Sex Offenders</w:t>
      </w:r>
      <w:r w:rsidRPr="005F29F5">
        <w:rPr>
          <w:b/>
          <w:bCs/>
        </w:rPr>
        <w:t xml:space="preserve">- </w:t>
      </w:r>
      <w:r w:rsidRPr="005F29F5">
        <w:t xml:space="preserve">HUD regulations at 24 CFR § 5.856, § 960.204(a)(4), and § 982.553(a)(2) prohibit admission after June 25, 2001, if any member of a household is subject to a State lifetime sex offender registration requirement. This regulation reflects a statutory prohibition. A household receiving assistance with such a member is receiving assistance in violation of federal law (HUD Notice H2012-11 issued June 11, 2012.  </w:t>
      </w:r>
    </w:p>
    <w:p w14:paraId="3E051840" w14:textId="77777777" w:rsidR="00263FD7" w:rsidRPr="005F29F5" w:rsidRDefault="00263FD7" w:rsidP="00263FD7">
      <w:pPr>
        <w:pStyle w:val="BodyText"/>
        <w:spacing w:line="276" w:lineRule="auto"/>
        <w:rPr>
          <w:b/>
          <w:bCs/>
        </w:rPr>
      </w:pPr>
    </w:p>
    <w:p w14:paraId="6434A8F5" w14:textId="77777777" w:rsidR="00391C5C" w:rsidRPr="005F29F5" w:rsidRDefault="00391C5C" w:rsidP="0036133A">
      <w:pPr>
        <w:pStyle w:val="Heading3"/>
        <w:numPr>
          <w:ilvl w:val="0"/>
          <w:numId w:val="37"/>
        </w:numPr>
        <w:rPr>
          <w:rFonts w:ascii="Times New Roman" w:hAnsi="Times New Roman" w:cs="Times New Roman"/>
        </w:rPr>
      </w:pPr>
      <w:bookmarkStart w:id="69" w:name="_Toc185834409"/>
      <w:r w:rsidRPr="005F29F5">
        <w:rPr>
          <w:rFonts w:ascii="Times New Roman" w:hAnsi="Times New Roman" w:cs="Times New Roman"/>
        </w:rPr>
        <w:t>Violence Against Women Act (VAWA)</w:t>
      </w:r>
      <w:bookmarkEnd w:id="69"/>
    </w:p>
    <w:p w14:paraId="76D17396" w14:textId="77777777" w:rsidR="00263FD7" w:rsidRPr="005F29F5" w:rsidRDefault="00263FD7" w:rsidP="00263FD7">
      <w:pPr>
        <w:pStyle w:val="BodyText"/>
        <w:kinsoku w:val="0"/>
        <w:overflowPunct w:val="0"/>
        <w:ind w:right="109"/>
        <w:jc w:val="both"/>
      </w:pPr>
      <w:r w:rsidRPr="005F29F5">
        <w:t>Criminal</w:t>
      </w:r>
      <w:r w:rsidRPr="005F29F5">
        <w:rPr>
          <w:spacing w:val="-15"/>
        </w:rPr>
        <w:t xml:space="preserve"> </w:t>
      </w:r>
      <w:r w:rsidRPr="005F29F5">
        <w:t>activity</w:t>
      </w:r>
      <w:r w:rsidRPr="005F29F5">
        <w:rPr>
          <w:spacing w:val="-15"/>
        </w:rPr>
        <w:t xml:space="preserve"> </w:t>
      </w:r>
      <w:r w:rsidRPr="005F29F5">
        <w:t>directly</w:t>
      </w:r>
      <w:r w:rsidRPr="005F29F5">
        <w:rPr>
          <w:spacing w:val="-13"/>
        </w:rPr>
        <w:t xml:space="preserve"> </w:t>
      </w:r>
      <w:r w:rsidRPr="005F29F5">
        <w:t>relating</w:t>
      </w:r>
      <w:r w:rsidRPr="005F29F5">
        <w:rPr>
          <w:spacing w:val="-8"/>
        </w:rPr>
        <w:t xml:space="preserve"> </w:t>
      </w:r>
      <w:r w:rsidRPr="005F29F5">
        <w:t>to</w:t>
      </w:r>
      <w:r w:rsidRPr="005F29F5">
        <w:rPr>
          <w:spacing w:val="-15"/>
        </w:rPr>
        <w:t xml:space="preserve"> </w:t>
      </w:r>
      <w:r w:rsidRPr="005F29F5">
        <w:t>domestic violence,</w:t>
      </w:r>
      <w:r w:rsidRPr="005F29F5">
        <w:rPr>
          <w:spacing w:val="-15"/>
        </w:rPr>
        <w:t xml:space="preserve"> </w:t>
      </w:r>
      <w:r w:rsidRPr="005F29F5">
        <w:t>dating</w:t>
      </w:r>
      <w:r w:rsidRPr="005F29F5">
        <w:rPr>
          <w:spacing w:val="-8"/>
        </w:rPr>
        <w:t xml:space="preserve"> </w:t>
      </w:r>
      <w:r w:rsidRPr="005F29F5">
        <w:t>violence, or</w:t>
      </w:r>
      <w:r w:rsidRPr="005F29F5">
        <w:rPr>
          <w:spacing w:val="-15"/>
        </w:rPr>
        <w:t xml:space="preserve"> </w:t>
      </w:r>
      <w:r w:rsidRPr="005F29F5">
        <w:t>stalking,</w:t>
      </w:r>
      <w:r w:rsidRPr="005F29F5">
        <w:rPr>
          <w:spacing w:val="-15"/>
        </w:rPr>
        <w:t xml:space="preserve"> </w:t>
      </w:r>
      <w:r w:rsidRPr="005F29F5">
        <w:t>engaged</w:t>
      </w:r>
      <w:r w:rsidRPr="005F29F5">
        <w:rPr>
          <w:spacing w:val="27"/>
        </w:rPr>
        <w:t xml:space="preserve"> </w:t>
      </w:r>
      <w:r w:rsidRPr="005F29F5">
        <w:t>in by a</w:t>
      </w:r>
      <w:r w:rsidRPr="005F29F5">
        <w:rPr>
          <w:spacing w:val="-15"/>
        </w:rPr>
        <w:t xml:space="preserve"> </w:t>
      </w:r>
      <w:r w:rsidRPr="005F29F5">
        <w:t>member</w:t>
      </w:r>
      <w:r w:rsidRPr="005F29F5">
        <w:rPr>
          <w:spacing w:val="-5"/>
        </w:rPr>
        <w:t xml:space="preserve"> </w:t>
      </w:r>
      <w:r w:rsidRPr="005F29F5">
        <w:t>of</w:t>
      </w:r>
      <w:r w:rsidRPr="005F29F5">
        <w:rPr>
          <w:spacing w:val="-15"/>
        </w:rPr>
        <w:t xml:space="preserve"> </w:t>
      </w:r>
      <w:r w:rsidRPr="005F29F5">
        <w:t>a resident's</w:t>
      </w:r>
      <w:r w:rsidRPr="005F29F5">
        <w:rPr>
          <w:spacing w:val="36"/>
        </w:rPr>
        <w:t xml:space="preserve"> </w:t>
      </w:r>
      <w:r w:rsidRPr="005F29F5">
        <w:t>household</w:t>
      </w:r>
      <w:r w:rsidRPr="005F29F5">
        <w:rPr>
          <w:spacing w:val="-10"/>
        </w:rPr>
        <w:t xml:space="preserve"> </w:t>
      </w:r>
      <w:r w:rsidRPr="005F29F5">
        <w:t>or any</w:t>
      </w:r>
      <w:r w:rsidRPr="005F29F5">
        <w:rPr>
          <w:spacing w:val="-8"/>
        </w:rPr>
        <w:t xml:space="preserve"> </w:t>
      </w:r>
      <w:r w:rsidRPr="005F29F5">
        <w:t>guest or</w:t>
      </w:r>
      <w:r w:rsidRPr="005F29F5">
        <w:rPr>
          <w:spacing w:val="-15"/>
        </w:rPr>
        <w:t xml:space="preserve"> </w:t>
      </w:r>
      <w:r w:rsidRPr="005F29F5">
        <w:t>other person under</w:t>
      </w:r>
      <w:r w:rsidRPr="005F29F5">
        <w:rPr>
          <w:spacing w:val="-1"/>
        </w:rPr>
        <w:t xml:space="preserve"> </w:t>
      </w:r>
      <w:r w:rsidRPr="005F29F5">
        <w:t>the</w:t>
      </w:r>
      <w:r w:rsidRPr="005F29F5">
        <w:rPr>
          <w:spacing w:val="-4"/>
        </w:rPr>
        <w:t xml:space="preserve"> </w:t>
      </w:r>
      <w:r w:rsidRPr="005F29F5">
        <w:t>resident's</w:t>
      </w:r>
      <w:r w:rsidRPr="005F29F5">
        <w:rPr>
          <w:spacing w:val="40"/>
        </w:rPr>
        <w:t xml:space="preserve"> </w:t>
      </w:r>
      <w:r w:rsidRPr="005F29F5">
        <w:t>control,</w:t>
      </w:r>
      <w:r w:rsidRPr="005F29F5">
        <w:rPr>
          <w:spacing w:val="-15"/>
        </w:rPr>
        <w:t xml:space="preserve"> </w:t>
      </w:r>
      <w:r w:rsidRPr="005F29F5">
        <w:t>shall not be cause for termination of assistance, or occupancy rights if the resident or an immediate member of</w:t>
      </w:r>
      <w:r w:rsidRPr="005F29F5">
        <w:rPr>
          <w:spacing w:val="-14"/>
        </w:rPr>
        <w:t xml:space="preserve"> </w:t>
      </w:r>
      <w:r w:rsidRPr="005F29F5">
        <w:t>the resident's household is the victim or</w:t>
      </w:r>
      <w:r w:rsidRPr="005F29F5">
        <w:rPr>
          <w:spacing w:val="-17"/>
        </w:rPr>
        <w:t xml:space="preserve"> </w:t>
      </w:r>
      <w:r w:rsidRPr="005F29F5">
        <w:t>the threatened victim of that abuse.</w:t>
      </w:r>
    </w:p>
    <w:p w14:paraId="5C4C3FBF" w14:textId="77777777" w:rsidR="00263FD7" w:rsidRPr="005F29F5" w:rsidRDefault="00263FD7" w:rsidP="00263FD7">
      <w:pPr>
        <w:pStyle w:val="BodyText"/>
        <w:kinsoku w:val="0"/>
        <w:overflowPunct w:val="0"/>
        <w:ind w:right="109"/>
        <w:jc w:val="both"/>
      </w:pPr>
    </w:p>
    <w:p w14:paraId="74365EC5" w14:textId="77777777" w:rsidR="00263FD7" w:rsidRPr="005F29F5" w:rsidRDefault="00263FD7" w:rsidP="00263FD7">
      <w:pPr>
        <w:pStyle w:val="BodyText"/>
        <w:kinsoku w:val="0"/>
        <w:overflowPunct w:val="0"/>
        <w:ind w:right="208"/>
      </w:pPr>
      <w:r w:rsidRPr="005F29F5">
        <w:t>An incident(s)</w:t>
      </w:r>
      <w:r w:rsidRPr="005F29F5">
        <w:rPr>
          <w:spacing w:val="-9"/>
        </w:rPr>
        <w:t xml:space="preserve"> </w:t>
      </w:r>
      <w:r w:rsidRPr="005F29F5">
        <w:t>of</w:t>
      </w:r>
      <w:r w:rsidRPr="005F29F5">
        <w:rPr>
          <w:spacing w:val="-9"/>
        </w:rPr>
        <w:t xml:space="preserve"> </w:t>
      </w:r>
      <w:r w:rsidRPr="005F29F5">
        <w:t>actual or</w:t>
      </w:r>
      <w:r w:rsidRPr="005F29F5">
        <w:rPr>
          <w:spacing w:val="-21"/>
        </w:rPr>
        <w:t xml:space="preserve"> </w:t>
      </w:r>
      <w:r w:rsidRPr="005F29F5">
        <w:t>threatened domestic violence,</w:t>
      </w:r>
      <w:r w:rsidRPr="005F29F5">
        <w:rPr>
          <w:spacing w:val="-15"/>
        </w:rPr>
        <w:t xml:space="preserve"> </w:t>
      </w:r>
      <w:r w:rsidRPr="005F29F5">
        <w:t>dating</w:t>
      </w:r>
      <w:r w:rsidRPr="005F29F5">
        <w:rPr>
          <w:spacing w:val="-1"/>
        </w:rPr>
        <w:t xml:space="preserve"> </w:t>
      </w:r>
      <w:r w:rsidRPr="005F29F5">
        <w:t>violence,</w:t>
      </w:r>
      <w:r w:rsidRPr="005F29F5">
        <w:rPr>
          <w:spacing w:val="-1"/>
        </w:rPr>
        <w:t xml:space="preserve"> </w:t>
      </w:r>
      <w:r w:rsidRPr="005F29F5">
        <w:t>or</w:t>
      </w:r>
      <w:r w:rsidRPr="005F29F5">
        <w:rPr>
          <w:spacing w:val="-18"/>
        </w:rPr>
        <w:t xml:space="preserve"> </w:t>
      </w:r>
      <w:r w:rsidRPr="005F29F5">
        <w:t>stalking</w:t>
      </w:r>
      <w:r w:rsidRPr="005F29F5">
        <w:rPr>
          <w:spacing w:val="-13"/>
        </w:rPr>
        <w:t xml:space="preserve"> </w:t>
      </w:r>
      <w:r w:rsidRPr="005F29F5">
        <w:t>will</w:t>
      </w:r>
      <w:r w:rsidRPr="005F29F5">
        <w:rPr>
          <w:spacing w:val="23"/>
        </w:rPr>
        <w:t xml:space="preserve"> </w:t>
      </w:r>
      <w:r w:rsidRPr="005F29F5">
        <w:t>not be construed</w:t>
      </w:r>
      <w:r w:rsidRPr="005F29F5">
        <w:rPr>
          <w:spacing w:val="40"/>
        </w:rPr>
        <w:t xml:space="preserve"> </w:t>
      </w:r>
      <w:r w:rsidRPr="005F29F5">
        <w:t>as serious</w:t>
      </w:r>
      <w:r w:rsidRPr="005F29F5">
        <w:rPr>
          <w:spacing w:val="29"/>
        </w:rPr>
        <w:t xml:space="preserve"> </w:t>
      </w:r>
      <w:r w:rsidRPr="005F29F5">
        <w:t>or repeated violations of</w:t>
      </w:r>
      <w:r w:rsidRPr="005F29F5">
        <w:rPr>
          <w:spacing w:val="-16"/>
        </w:rPr>
        <w:t xml:space="preserve"> </w:t>
      </w:r>
      <w:r w:rsidRPr="005F29F5">
        <w:t>the</w:t>
      </w:r>
      <w:r w:rsidRPr="005F29F5">
        <w:rPr>
          <w:spacing w:val="31"/>
        </w:rPr>
        <w:t xml:space="preserve"> </w:t>
      </w:r>
      <w:r w:rsidRPr="005F29F5">
        <w:t>lease</w:t>
      </w:r>
      <w:r w:rsidRPr="005F29F5">
        <w:rPr>
          <w:spacing w:val="39"/>
        </w:rPr>
        <w:t xml:space="preserve"> </w:t>
      </w:r>
      <w:r w:rsidRPr="005F29F5">
        <w:t>by the</w:t>
      </w:r>
      <w:r w:rsidRPr="005F29F5">
        <w:rPr>
          <w:spacing w:val="31"/>
        </w:rPr>
        <w:t xml:space="preserve"> </w:t>
      </w:r>
      <w:r w:rsidRPr="005F29F5">
        <w:t>victim</w:t>
      </w:r>
      <w:r w:rsidRPr="005F29F5">
        <w:rPr>
          <w:spacing w:val="40"/>
        </w:rPr>
        <w:t xml:space="preserve"> </w:t>
      </w:r>
      <w:r w:rsidRPr="005F29F5">
        <w:t>(or</w:t>
      </w:r>
      <w:r w:rsidRPr="005F29F5">
        <w:rPr>
          <w:spacing w:val="28"/>
        </w:rPr>
        <w:t xml:space="preserve"> </w:t>
      </w:r>
      <w:r w:rsidRPr="005F29F5">
        <w:t>threatened</w:t>
      </w:r>
      <w:r w:rsidRPr="005F29F5">
        <w:rPr>
          <w:spacing w:val="40"/>
        </w:rPr>
        <w:t xml:space="preserve"> </w:t>
      </w:r>
      <w:r w:rsidRPr="005F29F5">
        <w:t>victim), and</w:t>
      </w:r>
      <w:r w:rsidRPr="005F29F5">
        <w:rPr>
          <w:spacing w:val="28"/>
        </w:rPr>
        <w:t xml:space="preserve"> </w:t>
      </w:r>
      <w:r w:rsidRPr="005F29F5">
        <w:t>will</w:t>
      </w:r>
      <w:r w:rsidRPr="005F29F5">
        <w:rPr>
          <w:spacing w:val="28"/>
        </w:rPr>
        <w:t xml:space="preserve"> </w:t>
      </w:r>
      <w:r w:rsidRPr="005F29F5">
        <w:t>not</w:t>
      </w:r>
      <w:r w:rsidRPr="005F29F5">
        <w:rPr>
          <w:spacing w:val="-10"/>
        </w:rPr>
        <w:t xml:space="preserve"> </w:t>
      </w:r>
      <w:r w:rsidRPr="005F29F5">
        <w:t>be</w:t>
      </w:r>
      <w:r w:rsidRPr="005F29F5">
        <w:rPr>
          <w:spacing w:val="-24"/>
        </w:rPr>
        <w:t xml:space="preserve"> </w:t>
      </w:r>
      <w:r w:rsidRPr="005F29F5">
        <w:t>"good</w:t>
      </w:r>
      <w:r w:rsidRPr="005F29F5">
        <w:rPr>
          <w:spacing w:val="23"/>
        </w:rPr>
        <w:t xml:space="preserve"> </w:t>
      </w:r>
      <w:r w:rsidRPr="005F29F5">
        <w:t>cause" for the termination</w:t>
      </w:r>
      <w:r w:rsidRPr="005F29F5">
        <w:rPr>
          <w:spacing w:val="-9"/>
        </w:rPr>
        <w:t xml:space="preserve"> </w:t>
      </w:r>
      <w:r w:rsidRPr="005F29F5">
        <w:t>of the assistance, tenancy,</w:t>
      </w:r>
      <w:r w:rsidRPr="005F29F5">
        <w:rPr>
          <w:spacing w:val="-7"/>
        </w:rPr>
        <w:t xml:space="preserve"> </w:t>
      </w:r>
      <w:r w:rsidRPr="005F29F5">
        <w:t>or</w:t>
      </w:r>
      <w:r w:rsidRPr="005F29F5">
        <w:rPr>
          <w:spacing w:val="-16"/>
        </w:rPr>
        <w:t xml:space="preserve"> </w:t>
      </w:r>
      <w:r w:rsidRPr="005F29F5">
        <w:t>occupancy</w:t>
      </w:r>
      <w:r w:rsidRPr="005F29F5">
        <w:rPr>
          <w:spacing w:val="-3"/>
        </w:rPr>
        <w:t xml:space="preserve"> </w:t>
      </w:r>
      <w:r w:rsidRPr="005F29F5">
        <w:t>rights of a victim of such violence.</w:t>
      </w:r>
    </w:p>
    <w:p w14:paraId="31B2BD67" w14:textId="77777777" w:rsidR="00263FD7" w:rsidRPr="005F29F5" w:rsidRDefault="00263FD7" w:rsidP="00263FD7">
      <w:pPr>
        <w:pStyle w:val="BodyText"/>
        <w:kinsoku w:val="0"/>
        <w:overflowPunct w:val="0"/>
        <w:spacing w:before="1"/>
      </w:pPr>
    </w:p>
    <w:p w14:paraId="4350B97C" w14:textId="6DFD83B6" w:rsidR="00263FD7" w:rsidRPr="005F29F5" w:rsidRDefault="00263FD7" w:rsidP="0036133A">
      <w:pPr>
        <w:pStyle w:val="BodyText"/>
        <w:numPr>
          <w:ilvl w:val="0"/>
          <w:numId w:val="9"/>
        </w:numPr>
        <w:kinsoku w:val="0"/>
        <w:overflowPunct w:val="0"/>
        <w:spacing w:before="1"/>
        <w:rPr>
          <w:i/>
          <w:iCs/>
          <w:spacing w:val="-2"/>
        </w:rPr>
      </w:pPr>
      <w:r w:rsidRPr="005F29F5">
        <w:t>Form</w:t>
      </w:r>
      <w:r w:rsidRPr="005F29F5">
        <w:rPr>
          <w:spacing w:val="-3"/>
        </w:rPr>
        <w:t xml:space="preserve"> </w:t>
      </w:r>
      <w:r w:rsidRPr="005F29F5">
        <w:t>HUD­5382,</w:t>
      </w:r>
      <w:r w:rsidRPr="005F29F5">
        <w:rPr>
          <w:spacing w:val="12"/>
        </w:rPr>
        <w:t xml:space="preserve"> </w:t>
      </w:r>
      <w:r w:rsidRPr="005F29F5">
        <w:rPr>
          <w:i/>
          <w:iCs/>
        </w:rPr>
        <w:t>Certification</w:t>
      </w:r>
      <w:r w:rsidRPr="005F29F5">
        <w:rPr>
          <w:i/>
          <w:iCs/>
          <w:spacing w:val="-18"/>
        </w:rPr>
        <w:t xml:space="preserve"> </w:t>
      </w:r>
      <w:r w:rsidRPr="005F29F5">
        <w:rPr>
          <w:i/>
          <w:iCs/>
        </w:rPr>
        <w:t>of</w:t>
      </w:r>
      <w:r w:rsidRPr="005F29F5">
        <w:rPr>
          <w:i/>
          <w:iCs/>
          <w:spacing w:val="-2"/>
        </w:rPr>
        <w:t xml:space="preserve"> </w:t>
      </w:r>
      <w:r w:rsidRPr="005F29F5">
        <w:rPr>
          <w:i/>
          <w:iCs/>
        </w:rPr>
        <w:t>Domestic</w:t>
      </w:r>
      <w:r w:rsidRPr="005F29F5">
        <w:rPr>
          <w:i/>
          <w:iCs/>
          <w:spacing w:val="-13"/>
        </w:rPr>
        <w:t xml:space="preserve"> </w:t>
      </w:r>
      <w:r w:rsidRPr="005F29F5">
        <w:rPr>
          <w:i/>
          <w:iCs/>
        </w:rPr>
        <w:t>Violence,</w:t>
      </w:r>
      <w:r w:rsidRPr="005F29F5">
        <w:rPr>
          <w:i/>
          <w:iCs/>
          <w:spacing w:val="-27"/>
        </w:rPr>
        <w:t xml:space="preserve"> </w:t>
      </w:r>
      <w:r w:rsidRPr="005F29F5">
        <w:rPr>
          <w:i/>
          <w:iCs/>
        </w:rPr>
        <w:t>Dating</w:t>
      </w:r>
      <w:r w:rsidRPr="005F29F5">
        <w:rPr>
          <w:i/>
          <w:iCs/>
          <w:spacing w:val="-4"/>
        </w:rPr>
        <w:t xml:space="preserve"> </w:t>
      </w:r>
      <w:r w:rsidRPr="005F29F5">
        <w:rPr>
          <w:i/>
          <w:iCs/>
        </w:rPr>
        <w:t>Violence</w:t>
      </w:r>
      <w:r w:rsidRPr="005F29F5">
        <w:rPr>
          <w:i/>
          <w:iCs/>
          <w:spacing w:val="-15"/>
        </w:rPr>
        <w:t xml:space="preserve"> </w:t>
      </w:r>
      <w:r w:rsidRPr="005F29F5">
        <w:rPr>
          <w:i/>
          <w:iCs/>
        </w:rPr>
        <w:t>or</w:t>
      </w:r>
      <w:r w:rsidRPr="005F29F5">
        <w:rPr>
          <w:i/>
          <w:iCs/>
          <w:spacing w:val="-23"/>
        </w:rPr>
        <w:t xml:space="preserve"> </w:t>
      </w:r>
      <w:r w:rsidRPr="005F29F5">
        <w:rPr>
          <w:i/>
          <w:iCs/>
          <w:spacing w:val="-2"/>
        </w:rPr>
        <w:t>Stalking, Sexual Assault, or Stalking, and Alternate Documentation.</w:t>
      </w:r>
    </w:p>
    <w:p w14:paraId="0AE89BF2" w14:textId="77777777" w:rsidR="00263FD7" w:rsidRPr="005F29F5" w:rsidRDefault="00263FD7" w:rsidP="0036133A">
      <w:pPr>
        <w:pStyle w:val="BodyText"/>
        <w:numPr>
          <w:ilvl w:val="0"/>
          <w:numId w:val="9"/>
        </w:numPr>
        <w:kinsoku w:val="0"/>
        <w:overflowPunct w:val="0"/>
      </w:pPr>
      <w:r w:rsidRPr="005F29F5">
        <w:t>All</w:t>
      </w:r>
      <w:r w:rsidRPr="005F29F5">
        <w:rPr>
          <w:spacing w:val="-8"/>
        </w:rPr>
        <w:t xml:space="preserve"> </w:t>
      </w:r>
      <w:r w:rsidRPr="005F29F5">
        <w:t>current tenants</w:t>
      </w:r>
      <w:r w:rsidRPr="005F29F5">
        <w:rPr>
          <w:spacing w:val="-5"/>
        </w:rPr>
        <w:t xml:space="preserve"> </w:t>
      </w:r>
      <w:r w:rsidRPr="005F29F5">
        <w:t>will be</w:t>
      </w:r>
      <w:r w:rsidRPr="005F29F5">
        <w:rPr>
          <w:spacing w:val="-21"/>
        </w:rPr>
        <w:t xml:space="preserve"> </w:t>
      </w:r>
      <w:r w:rsidRPr="005F29F5">
        <w:t>provided</w:t>
      </w:r>
      <w:r w:rsidRPr="005F29F5">
        <w:rPr>
          <w:spacing w:val="-2"/>
        </w:rPr>
        <w:t xml:space="preserve"> </w:t>
      </w:r>
      <w:r w:rsidRPr="005F29F5">
        <w:t>the</w:t>
      </w:r>
      <w:r w:rsidRPr="005F29F5">
        <w:rPr>
          <w:spacing w:val="-4"/>
        </w:rPr>
        <w:t xml:space="preserve"> </w:t>
      </w:r>
      <w:r w:rsidRPr="005F29F5">
        <w:t>option to</w:t>
      </w:r>
      <w:r w:rsidRPr="005F29F5">
        <w:rPr>
          <w:spacing w:val="-22"/>
        </w:rPr>
        <w:t xml:space="preserve"> </w:t>
      </w:r>
      <w:r w:rsidRPr="005F29F5">
        <w:t>complete form HUD­5380,</w:t>
      </w:r>
      <w:r w:rsidRPr="005F29F5">
        <w:rPr>
          <w:spacing w:val="-13"/>
        </w:rPr>
        <w:t xml:space="preserve"> </w:t>
      </w:r>
      <w:r w:rsidRPr="005F29F5">
        <w:rPr>
          <w:i/>
          <w:iCs/>
        </w:rPr>
        <w:t xml:space="preserve">Notice of Occupancy Rights under The Violence Against Women Act. </w:t>
      </w:r>
      <w:r w:rsidRPr="005F29F5">
        <w:t>This form will also be made available to</w:t>
      </w:r>
      <w:r w:rsidRPr="005F29F5">
        <w:rPr>
          <w:spacing w:val="-11"/>
        </w:rPr>
        <w:t xml:space="preserve"> </w:t>
      </w:r>
      <w:r w:rsidRPr="005F29F5">
        <w:t>all families at the time of admission.</w:t>
      </w:r>
    </w:p>
    <w:p w14:paraId="18B35AD9" w14:textId="77777777" w:rsidR="00263FD7" w:rsidRDefault="00263FD7" w:rsidP="00263FD7">
      <w:pPr>
        <w:pStyle w:val="NoSpacing"/>
        <w:rPr>
          <w:rFonts w:ascii="Times New Roman" w:hAnsi="Times New Roman" w:cs="Times New Roman"/>
          <w:sz w:val="24"/>
          <w:szCs w:val="24"/>
        </w:rPr>
      </w:pPr>
    </w:p>
    <w:p w14:paraId="23E00BA3" w14:textId="77777777" w:rsidR="00E118FD" w:rsidRPr="005F29F5" w:rsidRDefault="00E118FD" w:rsidP="00263FD7">
      <w:pPr>
        <w:pStyle w:val="NoSpacing"/>
        <w:rPr>
          <w:rFonts w:ascii="Times New Roman" w:hAnsi="Times New Roman" w:cs="Times New Roman"/>
          <w:sz w:val="24"/>
          <w:szCs w:val="24"/>
        </w:rPr>
      </w:pPr>
    </w:p>
    <w:p w14:paraId="2741918B" w14:textId="54B85748" w:rsidR="00263FD7" w:rsidRPr="005F29F5" w:rsidRDefault="00263FD7" w:rsidP="00E817AA">
      <w:pPr>
        <w:pStyle w:val="NoSpacing"/>
        <w:rPr>
          <w:rFonts w:ascii="Times New Roman" w:hAnsi="Times New Roman" w:cs="Times New Roman"/>
          <w:b/>
          <w:bCs/>
          <w:spacing w:val="-4"/>
          <w:sz w:val="24"/>
          <w:szCs w:val="24"/>
        </w:rPr>
      </w:pPr>
      <w:r w:rsidRPr="005F29F5">
        <w:rPr>
          <w:rFonts w:ascii="Times New Roman" w:hAnsi="Times New Roman" w:cs="Times New Roman"/>
          <w:b/>
          <w:bCs/>
          <w:sz w:val="24"/>
          <w:szCs w:val="24"/>
        </w:rPr>
        <w:lastRenderedPageBreak/>
        <w:t>VAWA Lease Addendum HUD­91067 Form</w:t>
      </w:r>
    </w:p>
    <w:p w14:paraId="197942E9" w14:textId="77777777" w:rsidR="00263FD7" w:rsidRPr="005F29F5" w:rsidRDefault="00263FD7" w:rsidP="00263FD7">
      <w:pPr>
        <w:pStyle w:val="NoSpacing"/>
        <w:rPr>
          <w:rFonts w:ascii="Times New Roman" w:hAnsi="Times New Roman" w:cs="Times New Roman"/>
          <w:spacing w:val="-2"/>
          <w:sz w:val="24"/>
          <w:szCs w:val="24"/>
        </w:rPr>
      </w:pPr>
      <w:r w:rsidRPr="005F29F5">
        <w:rPr>
          <w:rFonts w:ascii="Times New Roman" w:hAnsi="Times New Roman" w:cs="Times New Roman"/>
          <w:sz w:val="24"/>
          <w:szCs w:val="24"/>
        </w:rPr>
        <w:t>Form</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HUD­91067, HUD's</w:t>
      </w:r>
      <w:r w:rsidRPr="005F29F5">
        <w:rPr>
          <w:rFonts w:ascii="Times New Roman" w:hAnsi="Times New Roman" w:cs="Times New Roman"/>
          <w:spacing w:val="-20"/>
          <w:sz w:val="24"/>
          <w:szCs w:val="24"/>
        </w:rPr>
        <w:t xml:space="preserve"> </w:t>
      </w:r>
      <w:r w:rsidRPr="005F29F5">
        <w:rPr>
          <w:rFonts w:ascii="Times New Roman" w:hAnsi="Times New Roman" w:cs="Times New Roman"/>
          <w:sz w:val="24"/>
          <w:szCs w:val="24"/>
        </w:rPr>
        <w:t>lease addendum for the VAWA provisions,</w:t>
      </w:r>
      <w:r w:rsidRPr="005F29F5">
        <w:rPr>
          <w:rFonts w:ascii="Times New Roman" w:hAnsi="Times New Roman" w:cs="Times New Roman"/>
          <w:spacing w:val="20"/>
          <w:sz w:val="24"/>
          <w:szCs w:val="24"/>
        </w:rPr>
        <w:t xml:space="preserve"> </w:t>
      </w:r>
      <w:r w:rsidRPr="005F29F5">
        <w:rPr>
          <w:rFonts w:ascii="Times New Roman" w:hAnsi="Times New Roman" w:cs="Times New Roman"/>
          <w:sz w:val="24"/>
          <w:szCs w:val="24"/>
        </w:rPr>
        <w:t>is</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a</w:t>
      </w:r>
      <w:r w:rsidRPr="005F29F5">
        <w:rPr>
          <w:rFonts w:ascii="Times New Roman" w:hAnsi="Times New Roman" w:cs="Times New Roman"/>
          <w:spacing w:val="-13"/>
          <w:sz w:val="24"/>
          <w:szCs w:val="24"/>
        </w:rPr>
        <w:t xml:space="preserve"> </w:t>
      </w:r>
      <w:r w:rsidRPr="005F29F5">
        <w:rPr>
          <w:rFonts w:ascii="Times New Roman" w:hAnsi="Times New Roman" w:cs="Times New Roman"/>
          <w:sz w:val="24"/>
          <w:szCs w:val="24"/>
        </w:rPr>
        <w:t>required</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addendum</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to every lease. If it is determined</w:t>
      </w:r>
      <w:r w:rsidRPr="005F29F5">
        <w:rPr>
          <w:rFonts w:ascii="Times New Roman" w:hAnsi="Times New Roman" w:cs="Times New Roman"/>
          <w:spacing w:val="-8"/>
          <w:sz w:val="24"/>
          <w:szCs w:val="24"/>
        </w:rPr>
        <w:t xml:space="preserve"> </w:t>
      </w:r>
      <w:r w:rsidRPr="005F29F5">
        <w:rPr>
          <w:rFonts w:ascii="Times New Roman" w:hAnsi="Times New Roman" w:cs="Times New Roman"/>
          <w:sz w:val="24"/>
          <w:szCs w:val="24"/>
        </w:rPr>
        <w:t>that</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physical</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abuse caused by</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a</w:t>
      </w:r>
      <w:r w:rsidRPr="005F29F5">
        <w:rPr>
          <w:rFonts w:ascii="Times New Roman" w:hAnsi="Times New Roman" w:cs="Times New Roman"/>
          <w:spacing w:val="-12"/>
          <w:sz w:val="24"/>
          <w:szCs w:val="24"/>
        </w:rPr>
        <w:t xml:space="preserve"> </w:t>
      </w:r>
      <w:r w:rsidRPr="005F29F5">
        <w:rPr>
          <w:rFonts w:ascii="Times New Roman" w:hAnsi="Times New Roman" w:cs="Times New Roman"/>
          <w:sz w:val="24"/>
          <w:szCs w:val="24"/>
        </w:rPr>
        <w:t>tenant is</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clear and</w:t>
      </w:r>
      <w:r w:rsidRPr="005F29F5">
        <w:rPr>
          <w:rFonts w:ascii="Times New Roman" w:hAnsi="Times New Roman" w:cs="Times New Roman"/>
          <w:spacing w:val="-18"/>
          <w:sz w:val="24"/>
          <w:szCs w:val="24"/>
        </w:rPr>
        <w:t xml:space="preserve"> </w:t>
      </w:r>
      <w:r w:rsidRPr="005F29F5">
        <w:rPr>
          <w:rFonts w:ascii="Times New Roman" w:hAnsi="Times New Roman" w:cs="Times New Roman"/>
          <w:sz w:val="24"/>
          <w:szCs w:val="24"/>
        </w:rPr>
        <w:t>present,</w:t>
      </w:r>
      <w:r w:rsidRPr="005F29F5">
        <w:rPr>
          <w:rFonts w:ascii="Times New Roman" w:hAnsi="Times New Roman" w:cs="Times New Roman"/>
          <w:spacing w:val="22"/>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law provides management</w:t>
      </w:r>
      <w:r w:rsidRPr="005F29F5">
        <w:rPr>
          <w:rFonts w:ascii="Times New Roman" w:hAnsi="Times New Roman" w:cs="Times New Roman"/>
          <w:spacing w:val="18"/>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authority</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to</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bifurcate the</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lease,</w:t>
      </w:r>
      <w:r w:rsidRPr="005F29F5">
        <w:rPr>
          <w:rFonts w:ascii="Times New Roman" w:hAnsi="Times New Roman" w:cs="Times New Roman"/>
          <w:spacing w:val="-14"/>
          <w:sz w:val="24"/>
          <w:szCs w:val="24"/>
        </w:rPr>
        <w:t xml:space="preserve"> </w:t>
      </w:r>
      <w:r w:rsidRPr="005F29F5">
        <w:rPr>
          <w:rFonts w:ascii="Times New Roman" w:hAnsi="Times New Roman" w:cs="Times New Roman"/>
          <w:sz w:val="24"/>
          <w:szCs w:val="24"/>
        </w:rPr>
        <w:t>and</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remove, evict,</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or</w:t>
      </w:r>
      <w:r w:rsidRPr="005F29F5">
        <w:rPr>
          <w:rFonts w:ascii="Times New Roman" w:hAnsi="Times New Roman" w:cs="Times New Roman"/>
          <w:spacing w:val="-16"/>
          <w:sz w:val="24"/>
          <w:szCs w:val="24"/>
        </w:rPr>
        <w:t xml:space="preserve"> </w:t>
      </w:r>
      <w:r w:rsidRPr="005F29F5">
        <w:rPr>
          <w:rFonts w:ascii="Times New Roman" w:hAnsi="Times New Roman" w:cs="Times New Roman"/>
          <w:sz w:val="24"/>
          <w:szCs w:val="24"/>
        </w:rPr>
        <w:t>terminate</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housing assistance to</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 xml:space="preserve">that individual, </w:t>
      </w:r>
      <w:r w:rsidRPr="005F29F5">
        <w:rPr>
          <w:rFonts w:ascii="Times New Roman" w:hAnsi="Times New Roman" w:cs="Times New Roman"/>
          <w:spacing w:val="14"/>
          <w:sz w:val="24"/>
          <w:szCs w:val="24"/>
        </w:rPr>
        <w:t>while</w:t>
      </w:r>
      <w:r w:rsidRPr="005F29F5">
        <w:rPr>
          <w:rFonts w:ascii="Times New Roman" w:hAnsi="Times New Roman" w:cs="Times New Roman"/>
          <w:spacing w:val="40"/>
          <w:sz w:val="24"/>
          <w:szCs w:val="24"/>
        </w:rPr>
        <w:t xml:space="preserve"> </w:t>
      </w:r>
      <w:r w:rsidRPr="005F29F5">
        <w:rPr>
          <w:rFonts w:ascii="Times New Roman" w:hAnsi="Times New Roman" w:cs="Times New Roman"/>
          <w:sz w:val="24"/>
          <w:szCs w:val="24"/>
        </w:rPr>
        <w:t>allowing the</w:t>
      </w:r>
      <w:r w:rsidRPr="005F29F5">
        <w:rPr>
          <w:rFonts w:ascii="Times New Roman" w:hAnsi="Times New Roman" w:cs="Times New Roman"/>
          <w:spacing w:val="40"/>
          <w:sz w:val="24"/>
          <w:szCs w:val="24"/>
        </w:rPr>
        <w:t xml:space="preserve"> </w:t>
      </w:r>
      <w:r w:rsidRPr="005F29F5">
        <w:rPr>
          <w:rFonts w:ascii="Times New Roman" w:hAnsi="Times New Roman" w:cs="Times New Roman"/>
          <w:sz w:val="24"/>
          <w:szCs w:val="24"/>
        </w:rPr>
        <w:t>victim, who lawfully</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occupies the</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home, to maintain tenancy. The eviction of,</w:t>
      </w:r>
      <w:r w:rsidRPr="005F29F5">
        <w:rPr>
          <w:rFonts w:ascii="Times New Roman" w:hAnsi="Times New Roman" w:cs="Times New Roman"/>
          <w:spacing w:val="-13"/>
          <w:sz w:val="24"/>
          <w:szCs w:val="24"/>
        </w:rPr>
        <w:t xml:space="preserve"> </w:t>
      </w:r>
      <w:r w:rsidRPr="005F29F5">
        <w:rPr>
          <w:rFonts w:ascii="Times New Roman" w:hAnsi="Times New Roman" w:cs="Times New Roman"/>
          <w:sz w:val="24"/>
          <w:szCs w:val="24"/>
        </w:rPr>
        <w:t>or termination action against the individual, will be</w:t>
      </w:r>
      <w:r w:rsidRPr="005F29F5">
        <w:rPr>
          <w:rFonts w:ascii="Times New Roman" w:hAnsi="Times New Roman" w:cs="Times New Roman"/>
          <w:spacing w:val="-14"/>
          <w:sz w:val="24"/>
          <w:szCs w:val="24"/>
        </w:rPr>
        <w:t xml:space="preserve"> </w:t>
      </w:r>
      <w:r w:rsidRPr="005F29F5">
        <w:rPr>
          <w:rFonts w:ascii="Times New Roman" w:hAnsi="Times New Roman" w:cs="Times New Roman"/>
          <w:sz w:val="24"/>
          <w:szCs w:val="24"/>
        </w:rPr>
        <w:t>done in accordance with the procedures prescribed by Federal, State,</w:t>
      </w:r>
      <w:r w:rsidRPr="005F29F5">
        <w:rPr>
          <w:rFonts w:ascii="Times New Roman" w:hAnsi="Times New Roman" w:cs="Times New Roman"/>
          <w:spacing w:val="-20"/>
          <w:sz w:val="24"/>
          <w:szCs w:val="24"/>
        </w:rPr>
        <w:t xml:space="preserve"> </w:t>
      </w:r>
      <w:r w:rsidRPr="005F29F5">
        <w:rPr>
          <w:rFonts w:ascii="Times New Roman" w:hAnsi="Times New Roman" w:cs="Times New Roman"/>
          <w:sz w:val="24"/>
          <w:szCs w:val="24"/>
        </w:rPr>
        <w:t>and</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local law. If such action is deemed</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necessary, an</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interim recertification</w:t>
      </w:r>
      <w:r w:rsidRPr="005F29F5">
        <w:rPr>
          <w:rFonts w:ascii="Times New Roman" w:hAnsi="Times New Roman" w:cs="Times New Roman"/>
          <w:spacing w:val="25"/>
          <w:sz w:val="24"/>
          <w:szCs w:val="24"/>
        </w:rPr>
        <w:t xml:space="preserve"> </w:t>
      </w:r>
      <w:r w:rsidRPr="005F29F5">
        <w:rPr>
          <w:rFonts w:ascii="Times New Roman" w:hAnsi="Times New Roman" w:cs="Times New Roman"/>
          <w:sz w:val="24"/>
          <w:szCs w:val="24"/>
        </w:rPr>
        <w:t>will be</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processed</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reflecting the</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change</w:t>
      </w:r>
      <w:r w:rsidRPr="005F29F5">
        <w:rPr>
          <w:rFonts w:ascii="Times New Roman" w:hAnsi="Times New Roman" w:cs="Times New Roman"/>
          <w:spacing w:val="-23"/>
          <w:sz w:val="24"/>
          <w:szCs w:val="24"/>
        </w:rPr>
        <w:t xml:space="preserve"> </w:t>
      </w:r>
      <w:r w:rsidRPr="005F29F5">
        <w:rPr>
          <w:rFonts w:ascii="Times New Roman" w:hAnsi="Times New Roman" w:cs="Times New Roman"/>
          <w:sz w:val="24"/>
          <w:szCs w:val="24"/>
        </w:rPr>
        <w:t xml:space="preserve">in household </w:t>
      </w:r>
      <w:r w:rsidRPr="005F29F5">
        <w:rPr>
          <w:rFonts w:ascii="Times New Roman" w:hAnsi="Times New Roman" w:cs="Times New Roman"/>
          <w:spacing w:val="-2"/>
          <w:sz w:val="24"/>
          <w:szCs w:val="24"/>
        </w:rPr>
        <w:t>composition.</w:t>
      </w:r>
    </w:p>
    <w:p w14:paraId="2C55A06E" w14:textId="77777777" w:rsidR="00263FD7" w:rsidRPr="005F29F5" w:rsidRDefault="00263FD7" w:rsidP="00263FD7">
      <w:pPr>
        <w:pStyle w:val="BodyText"/>
        <w:spacing w:line="276" w:lineRule="auto"/>
        <w:rPr>
          <w:b/>
          <w:bCs/>
          <w:u w:val="single"/>
        </w:rPr>
      </w:pPr>
    </w:p>
    <w:p w14:paraId="6BE51296" w14:textId="77777777" w:rsidR="00E817AA" w:rsidRPr="005F29F5" w:rsidRDefault="00E817AA" w:rsidP="00F72519">
      <w:pPr>
        <w:pStyle w:val="Heading2"/>
        <w:rPr>
          <w:rFonts w:ascii="Times New Roman" w:hAnsi="Times New Roman" w:cs="Times New Roman"/>
        </w:rPr>
      </w:pPr>
      <w:bookmarkStart w:id="70" w:name="_Toc185834410"/>
      <w:r w:rsidRPr="005F29F5">
        <w:rPr>
          <w:rFonts w:ascii="Times New Roman" w:hAnsi="Times New Roman" w:cs="Times New Roman"/>
        </w:rPr>
        <w:t>Reasons for Owner to Deny Admission</w:t>
      </w:r>
      <w:bookmarkEnd w:id="70"/>
      <w:r w:rsidRPr="005F29F5">
        <w:rPr>
          <w:rFonts w:ascii="Times New Roman" w:hAnsi="Times New Roman" w:cs="Times New Roman"/>
        </w:rPr>
        <w:t xml:space="preserve"> </w:t>
      </w:r>
    </w:p>
    <w:p w14:paraId="4E06E67F" w14:textId="77777777" w:rsidR="00E817AA" w:rsidRPr="005F29F5" w:rsidRDefault="00E817AA" w:rsidP="00E817AA">
      <w:pPr>
        <w:pStyle w:val="NoSpacing"/>
        <w:rPr>
          <w:rFonts w:ascii="Times New Roman" w:hAnsi="Times New Roman" w:cs="Times New Roman"/>
          <w:sz w:val="24"/>
          <w:szCs w:val="24"/>
        </w:rPr>
      </w:pPr>
      <w:r w:rsidRPr="005F29F5">
        <w:rPr>
          <w:rFonts w:ascii="Times New Roman" w:hAnsi="Times New Roman" w:cs="Times New Roman"/>
          <w:sz w:val="24"/>
          <w:szCs w:val="24"/>
        </w:rPr>
        <w:t>The owner will deny admission in accordance with (HUD Notice H2022-22, Issued October 29, 2022) if:</w:t>
      </w:r>
    </w:p>
    <w:p w14:paraId="79C58673" w14:textId="77777777" w:rsidR="00E817AA" w:rsidRPr="005F29F5" w:rsidRDefault="00E817AA" w:rsidP="0036133A">
      <w:pPr>
        <w:pStyle w:val="NoSpacing"/>
        <w:widowControl w:val="0"/>
        <w:numPr>
          <w:ilvl w:val="0"/>
          <w:numId w:val="10"/>
        </w:numPr>
        <w:autoSpaceDE w:val="0"/>
        <w:autoSpaceDN w:val="0"/>
        <w:adjustRightInd w:val="0"/>
        <w:rPr>
          <w:rFonts w:ascii="Times New Roman" w:hAnsi="Times New Roman" w:cs="Times New Roman"/>
          <w:sz w:val="24"/>
          <w:szCs w:val="24"/>
        </w:rPr>
      </w:pPr>
      <w:r w:rsidRPr="005F29F5">
        <w:rPr>
          <w:rFonts w:ascii="Times New Roman" w:hAnsi="Times New Roman" w:cs="Times New Roman"/>
          <w:sz w:val="24"/>
          <w:szCs w:val="24"/>
        </w:rPr>
        <w:t xml:space="preserve">The household has a member required to register as a sex offender on a lifetime basis under state law; </w:t>
      </w:r>
    </w:p>
    <w:p w14:paraId="29C3F4B2" w14:textId="391A5866" w:rsidR="00E817AA" w:rsidRPr="005F29F5" w:rsidRDefault="00E817AA" w:rsidP="0036133A">
      <w:pPr>
        <w:pStyle w:val="NoSpacing"/>
        <w:widowControl w:val="0"/>
        <w:numPr>
          <w:ilvl w:val="0"/>
          <w:numId w:val="10"/>
        </w:numPr>
        <w:autoSpaceDE w:val="0"/>
        <w:autoSpaceDN w:val="0"/>
        <w:adjustRightInd w:val="0"/>
        <w:rPr>
          <w:rFonts w:ascii="Times New Roman" w:hAnsi="Times New Roman" w:cs="Times New Roman"/>
          <w:sz w:val="24"/>
          <w:szCs w:val="24"/>
        </w:rPr>
      </w:pPr>
      <w:r w:rsidRPr="005F29F5">
        <w:rPr>
          <w:rFonts w:ascii="Times New Roman" w:hAnsi="Times New Roman" w:cs="Times New Roman"/>
          <w:sz w:val="24"/>
          <w:szCs w:val="24"/>
        </w:rPr>
        <w:t xml:space="preserve">The household has a member who was evicted for manufacturing, selling, or using methamphetamines in public housing or </w:t>
      </w:r>
      <w:r w:rsidR="0081551D" w:rsidRPr="005F29F5">
        <w:rPr>
          <w:rFonts w:ascii="Times New Roman" w:hAnsi="Times New Roman" w:cs="Times New Roman"/>
          <w:sz w:val="24"/>
          <w:szCs w:val="24"/>
        </w:rPr>
        <w:t>federally subsidized</w:t>
      </w:r>
      <w:r w:rsidRPr="005F29F5">
        <w:rPr>
          <w:rFonts w:ascii="Times New Roman" w:hAnsi="Times New Roman" w:cs="Times New Roman"/>
          <w:sz w:val="24"/>
          <w:szCs w:val="24"/>
        </w:rPr>
        <w:t xml:space="preserve"> housing within three years of their PRA tenant application date.</w:t>
      </w:r>
    </w:p>
    <w:p w14:paraId="5D8F2183" w14:textId="77777777" w:rsidR="00E817AA" w:rsidRPr="005F29F5" w:rsidRDefault="00E817AA" w:rsidP="0036133A">
      <w:pPr>
        <w:pStyle w:val="NoSpacing"/>
        <w:widowControl w:val="0"/>
        <w:numPr>
          <w:ilvl w:val="0"/>
          <w:numId w:val="10"/>
        </w:numPr>
        <w:autoSpaceDE w:val="0"/>
        <w:autoSpaceDN w:val="0"/>
        <w:adjustRightInd w:val="0"/>
        <w:rPr>
          <w:rFonts w:ascii="Times New Roman" w:hAnsi="Times New Roman" w:cs="Times New Roman"/>
          <w:sz w:val="24"/>
          <w:szCs w:val="24"/>
        </w:rPr>
      </w:pPr>
      <w:r w:rsidRPr="005F29F5">
        <w:rPr>
          <w:rFonts w:ascii="Times New Roman" w:hAnsi="Times New Roman" w:cs="Times New Roman"/>
          <w:sz w:val="24"/>
          <w:szCs w:val="24"/>
        </w:rPr>
        <w:t xml:space="preserve">The household has a member who was evicted in the last three years from federally assisted housing for drug-related criminal activity; however, the owner may  consider two exceptions to this provision: (1)  the evicted household member has successfully completed an approved, supervised drug rehabilitation program; or (2)  the circumstances leading to the eviction no longer exist (e.g., the household member no longer resides with the applicant household). </w:t>
      </w:r>
    </w:p>
    <w:p w14:paraId="5705780E" w14:textId="33E8FB39" w:rsidR="00E817AA" w:rsidRPr="005F29F5" w:rsidRDefault="00E817AA" w:rsidP="0036133A">
      <w:pPr>
        <w:pStyle w:val="NoSpacing"/>
        <w:widowControl w:val="0"/>
        <w:numPr>
          <w:ilvl w:val="0"/>
          <w:numId w:val="10"/>
        </w:numPr>
        <w:autoSpaceDE w:val="0"/>
        <w:autoSpaceDN w:val="0"/>
        <w:adjustRightInd w:val="0"/>
        <w:rPr>
          <w:rFonts w:ascii="Times New Roman" w:hAnsi="Times New Roman" w:cs="Times New Roman"/>
          <w:sz w:val="24"/>
          <w:szCs w:val="24"/>
        </w:rPr>
      </w:pPr>
      <w:r w:rsidRPr="005F29F5">
        <w:rPr>
          <w:rFonts w:ascii="Times New Roman" w:hAnsi="Times New Roman" w:cs="Times New Roman"/>
          <w:sz w:val="24"/>
          <w:szCs w:val="24"/>
        </w:rPr>
        <w:t>A household in which any member is currently engaged in illegal use of drugs or for which the owner has reasonable cause to believe that a member’s illegal use or pattern of illegal use of a drug may interfere with the health, safety, and right to peaceful enjoyment of the property by other residents.</w:t>
      </w:r>
    </w:p>
    <w:p w14:paraId="7E9A6196" w14:textId="77777777" w:rsidR="00391C5C" w:rsidRPr="005F29F5" w:rsidRDefault="00391C5C" w:rsidP="00FD5B44">
      <w:pPr>
        <w:pStyle w:val="BodyText"/>
        <w:kinsoku w:val="0"/>
        <w:overflowPunct w:val="0"/>
        <w:ind w:right="176"/>
      </w:pPr>
    </w:p>
    <w:p w14:paraId="5639C27E" w14:textId="7C14E98E" w:rsidR="00FA2262" w:rsidRPr="005F29F5" w:rsidRDefault="00E817AA" w:rsidP="0016683E">
      <w:pPr>
        <w:pStyle w:val="Heading1"/>
        <w:rPr>
          <w:rFonts w:ascii="Times New Roman" w:hAnsi="Times New Roman" w:cs="Times New Roman"/>
        </w:rPr>
      </w:pPr>
      <w:bookmarkStart w:id="71" w:name="_Toc185834411"/>
      <w:r w:rsidRPr="005F29F5">
        <w:rPr>
          <w:rFonts w:ascii="Times New Roman" w:hAnsi="Times New Roman" w:cs="Times New Roman"/>
        </w:rPr>
        <w:t>Marketing</w:t>
      </w:r>
      <w:bookmarkEnd w:id="71"/>
      <w:r w:rsidRPr="005F29F5">
        <w:rPr>
          <w:rFonts w:ascii="Times New Roman" w:hAnsi="Times New Roman" w:cs="Times New Roman"/>
        </w:rPr>
        <w:t xml:space="preserve"> </w:t>
      </w:r>
    </w:p>
    <w:p w14:paraId="6956AA76" w14:textId="77777777" w:rsidR="007B62F2" w:rsidRPr="005F29F5" w:rsidRDefault="007B62F2" w:rsidP="00F72519">
      <w:pPr>
        <w:pStyle w:val="Heading2"/>
        <w:rPr>
          <w:rFonts w:ascii="Times New Roman" w:hAnsi="Times New Roman" w:cs="Times New Roman"/>
        </w:rPr>
      </w:pPr>
      <w:bookmarkStart w:id="72" w:name="_Toc185834412"/>
      <w:r w:rsidRPr="005F29F5">
        <w:rPr>
          <w:rFonts w:ascii="Times New Roman" w:hAnsi="Times New Roman" w:cs="Times New Roman"/>
        </w:rPr>
        <w:t>Fair Housing Requirements</w:t>
      </w:r>
      <w:bookmarkEnd w:id="72"/>
      <w:r w:rsidRPr="005F29F5">
        <w:rPr>
          <w:rFonts w:ascii="Times New Roman" w:hAnsi="Times New Roman" w:cs="Times New Roman"/>
        </w:rPr>
        <w:t xml:space="preserve"> </w:t>
      </w:r>
    </w:p>
    <w:p w14:paraId="6234C320" w14:textId="3C7ED8F9" w:rsidR="00E817AA" w:rsidRPr="005F29F5" w:rsidRDefault="00E817AA" w:rsidP="00E817AA">
      <w:pPr>
        <w:pStyle w:val="NoSpacing"/>
        <w:rPr>
          <w:rFonts w:ascii="Times New Roman" w:hAnsi="Times New Roman" w:cs="Times New Roman"/>
          <w:sz w:val="24"/>
          <w:szCs w:val="24"/>
        </w:rPr>
      </w:pPr>
      <w:r w:rsidRPr="005F29F5">
        <w:rPr>
          <w:rFonts w:ascii="Times New Roman" w:hAnsi="Times New Roman" w:cs="Times New Roman"/>
          <w:sz w:val="24"/>
          <w:szCs w:val="24"/>
        </w:rPr>
        <w:t>The property</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enforces a</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marketing effort that attracts a</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broad cross-section of</w:t>
      </w:r>
      <w:r w:rsidRPr="005F29F5">
        <w:rPr>
          <w:rFonts w:ascii="Times New Roman" w:hAnsi="Times New Roman" w:cs="Times New Roman"/>
          <w:spacing w:val="-12"/>
          <w:sz w:val="24"/>
          <w:szCs w:val="24"/>
        </w:rPr>
        <w:t xml:space="preserve"> </w:t>
      </w:r>
      <w:r w:rsidRPr="005F29F5">
        <w:rPr>
          <w:rFonts w:ascii="Times New Roman" w:hAnsi="Times New Roman" w:cs="Times New Roman"/>
          <w:sz w:val="24"/>
          <w:szCs w:val="24"/>
        </w:rPr>
        <w:t>the eligible population</w:t>
      </w:r>
      <w:r w:rsidRPr="005F29F5">
        <w:rPr>
          <w:rFonts w:ascii="Times New Roman" w:hAnsi="Times New Roman" w:cs="Times New Roman"/>
          <w:spacing w:val="40"/>
          <w:sz w:val="24"/>
          <w:szCs w:val="24"/>
        </w:rPr>
        <w:t xml:space="preserve"> </w:t>
      </w:r>
      <w:r w:rsidRPr="005F29F5">
        <w:rPr>
          <w:rFonts w:ascii="Times New Roman" w:hAnsi="Times New Roman" w:cs="Times New Roman"/>
          <w:sz w:val="24"/>
          <w:szCs w:val="24"/>
        </w:rPr>
        <w:t xml:space="preserve">without regard to race, color, sex, sexual orientation, gender, gender identity, gender expression religion, age, familial status, disability, national origin, or immigration status. </w:t>
      </w:r>
    </w:p>
    <w:p w14:paraId="3789A935" w14:textId="77777777" w:rsidR="00E817AA" w:rsidRPr="005F29F5" w:rsidRDefault="00E817AA" w:rsidP="00E817AA">
      <w:pPr>
        <w:pStyle w:val="NoSpacing"/>
        <w:widowControl w:val="0"/>
        <w:autoSpaceDE w:val="0"/>
        <w:autoSpaceDN w:val="0"/>
        <w:adjustRightInd w:val="0"/>
        <w:rPr>
          <w:rFonts w:ascii="Times New Roman" w:hAnsi="Times New Roman" w:cs="Times New Roman"/>
          <w:b/>
          <w:bCs/>
          <w:sz w:val="24"/>
          <w:szCs w:val="24"/>
        </w:rPr>
      </w:pPr>
    </w:p>
    <w:p w14:paraId="08F38D2F" w14:textId="6C7BFF80" w:rsidR="00E817AA" w:rsidRPr="005F29F5" w:rsidRDefault="00E817AA" w:rsidP="0036133A">
      <w:pPr>
        <w:pStyle w:val="Heading3"/>
        <w:numPr>
          <w:ilvl w:val="0"/>
          <w:numId w:val="38"/>
        </w:numPr>
        <w:rPr>
          <w:rFonts w:ascii="Times New Roman" w:hAnsi="Times New Roman" w:cs="Times New Roman"/>
          <w:spacing w:val="-4"/>
        </w:rPr>
      </w:pPr>
      <w:bookmarkStart w:id="73" w:name="_Toc185834413"/>
      <w:r w:rsidRPr="005F29F5">
        <w:rPr>
          <w:rFonts w:ascii="Times New Roman" w:hAnsi="Times New Roman" w:cs="Times New Roman"/>
        </w:rPr>
        <w:t>Filling</w:t>
      </w:r>
      <w:r w:rsidRPr="005F29F5">
        <w:rPr>
          <w:rFonts w:ascii="Times New Roman" w:hAnsi="Times New Roman" w:cs="Times New Roman"/>
          <w:spacing w:val="44"/>
        </w:rPr>
        <w:t xml:space="preserve"> </w:t>
      </w:r>
      <w:r w:rsidRPr="005F29F5">
        <w:rPr>
          <w:rFonts w:ascii="Times New Roman" w:hAnsi="Times New Roman" w:cs="Times New Roman"/>
        </w:rPr>
        <w:t>Available</w:t>
      </w:r>
      <w:r w:rsidRPr="005F29F5">
        <w:rPr>
          <w:rFonts w:ascii="Times New Roman" w:hAnsi="Times New Roman" w:cs="Times New Roman"/>
          <w:spacing w:val="4"/>
        </w:rPr>
        <w:t xml:space="preserve"> </w:t>
      </w:r>
      <w:r w:rsidRPr="005F29F5">
        <w:rPr>
          <w:rFonts w:ascii="Times New Roman" w:hAnsi="Times New Roman" w:cs="Times New Roman"/>
          <w:spacing w:val="-4"/>
        </w:rPr>
        <w:t>Units</w:t>
      </w:r>
      <w:bookmarkEnd w:id="73"/>
    </w:p>
    <w:p w14:paraId="61733332" w14:textId="77777777" w:rsidR="00E817AA" w:rsidRPr="005F29F5" w:rsidRDefault="00E817AA" w:rsidP="00E817AA">
      <w:pPr>
        <w:pStyle w:val="BodyText"/>
        <w:kinsoku w:val="0"/>
        <w:overflowPunct w:val="0"/>
        <w:ind w:right="338"/>
        <w:jc w:val="both"/>
      </w:pPr>
      <w:r w:rsidRPr="005F29F5">
        <w:t>Whenever</w:t>
      </w:r>
      <w:r w:rsidRPr="005F29F5">
        <w:rPr>
          <w:spacing w:val="-8"/>
        </w:rPr>
        <w:t xml:space="preserve"> </w:t>
      </w:r>
      <w:r w:rsidRPr="005F29F5">
        <w:t>additional</w:t>
      </w:r>
      <w:r w:rsidRPr="005F29F5">
        <w:rPr>
          <w:spacing w:val="-9"/>
        </w:rPr>
        <w:t xml:space="preserve"> </w:t>
      </w:r>
      <w:r w:rsidRPr="005F29F5">
        <w:t>applicants</w:t>
      </w:r>
      <w:r w:rsidRPr="005F29F5">
        <w:rPr>
          <w:spacing w:val="-10"/>
        </w:rPr>
        <w:t xml:space="preserve"> </w:t>
      </w:r>
      <w:r w:rsidRPr="005F29F5">
        <w:t>are</w:t>
      </w:r>
      <w:r w:rsidRPr="005F29F5">
        <w:rPr>
          <w:spacing w:val="-2"/>
        </w:rPr>
        <w:t xml:space="preserve"> </w:t>
      </w:r>
      <w:r w:rsidRPr="005F29F5">
        <w:t>needed</w:t>
      </w:r>
      <w:r w:rsidRPr="005F29F5">
        <w:rPr>
          <w:spacing w:val="-2"/>
        </w:rPr>
        <w:t xml:space="preserve"> </w:t>
      </w:r>
      <w:r w:rsidRPr="005F29F5">
        <w:t>to</w:t>
      </w:r>
      <w:r w:rsidRPr="005F29F5">
        <w:rPr>
          <w:spacing w:val="-15"/>
        </w:rPr>
        <w:t xml:space="preserve"> </w:t>
      </w:r>
      <w:r w:rsidRPr="005F29F5">
        <w:t>fill</w:t>
      </w:r>
      <w:r w:rsidRPr="005F29F5">
        <w:rPr>
          <w:spacing w:val="-5"/>
        </w:rPr>
        <w:t xml:space="preserve"> </w:t>
      </w:r>
      <w:r w:rsidRPr="005F29F5">
        <w:t>available</w:t>
      </w:r>
      <w:r w:rsidRPr="005F29F5">
        <w:rPr>
          <w:spacing w:val="-3"/>
        </w:rPr>
        <w:t xml:space="preserve"> </w:t>
      </w:r>
      <w:r w:rsidRPr="005F29F5">
        <w:t>units,</w:t>
      </w:r>
      <w:r w:rsidRPr="005F29F5">
        <w:rPr>
          <w:spacing w:val="-8"/>
        </w:rPr>
        <w:t xml:space="preserve"> </w:t>
      </w:r>
      <w:r w:rsidRPr="005F29F5">
        <w:t>advertising will</w:t>
      </w:r>
      <w:r w:rsidRPr="005F29F5">
        <w:rPr>
          <w:spacing w:val="-14"/>
        </w:rPr>
        <w:t xml:space="preserve"> </w:t>
      </w:r>
      <w:r w:rsidRPr="005F29F5">
        <w:t>be carried</w:t>
      </w:r>
      <w:r w:rsidRPr="005F29F5">
        <w:rPr>
          <w:spacing w:val="34"/>
        </w:rPr>
        <w:t xml:space="preserve"> </w:t>
      </w:r>
      <w:r w:rsidRPr="005F29F5">
        <w:t>out in accordance</w:t>
      </w:r>
      <w:r w:rsidRPr="005F29F5">
        <w:rPr>
          <w:spacing w:val="-3"/>
        </w:rPr>
        <w:t xml:space="preserve"> </w:t>
      </w:r>
      <w:r w:rsidRPr="005F29F5">
        <w:rPr>
          <w:spacing w:val="15"/>
        </w:rPr>
        <w:t xml:space="preserve">with </w:t>
      </w:r>
      <w:r w:rsidRPr="005F29F5">
        <w:t xml:space="preserve">the State­ approved </w:t>
      </w:r>
      <w:r w:rsidRPr="005F29F5">
        <w:rPr>
          <w:spacing w:val="9"/>
        </w:rPr>
        <w:t xml:space="preserve">PRA </w:t>
      </w:r>
      <w:r w:rsidRPr="005F29F5">
        <w:t>Affirmative</w:t>
      </w:r>
      <w:r w:rsidRPr="005F29F5">
        <w:rPr>
          <w:spacing w:val="-1"/>
        </w:rPr>
        <w:t xml:space="preserve"> </w:t>
      </w:r>
      <w:r w:rsidRPr="005F29F5">
        <w:t>Fair Housing</w:t>
      </w:r>
      <w:r w:rsidRPr="005F29F5">
        <w:rPr>
          <w:spacing w:val="-4"/>
        </w:rPr>
        <w:t xml:space="preserve"> </w:t>
      </w:r>
      <w:r w:rsidRPr="005F29F5">
        <w:t>Marketing</w:t>
      </w:r>
      <w:r w:rsidRPr="005F29F5">
        <w:rPr>
          <w:spacing w:val="-4"/>
        </w:rPr>
        <w:t xml:space="preserve"> </w:t>
      </w:r>
      <w:r w:rsidRPr="005F29F5">
        <w:t>Plan, and</w:t>
      </w:r>
      <w:r w:rsidRPr="005F29F5">
        <w:rPr>
          <w:spacing w:val="-1"/>
        </w:rPr>
        <w:t xml:space="preserve"> </w:t>
      </w:r>
      <w:r w:rsidRPr="005F29F5">
        <w:t>as indicated below.</w:t>
      </w:r>
    </w:p>
    <w:p w14:paraId="7C57E9ED" w14:textId="77777777" w:rsidR="00E817AA" w:rsidRPr="005F29F5" w:rsidRDefault="00E817AA" w:rsidP="00E817AA">
      <w:pPr>
        <w:widowControl w:val="0"/>
        <w:autoSpaceDE w:val="0"/>
        <w:autoSpaceDN w:val="0"/>
        <w:adjustRightInd w:val="0"/>
        <w:spacing w:after="0" w:line="276" w:lineRule="auto"/>
        <w:ind w:left="1080"/>
        <w:rPr>
          <w:rFonts w:ascii="Times New Roman" w:hAnsi="Times New Roman" w:cs="Times New Roman"/>
          <w:b/>
          <w:bCs/>
          <w:spacing w:val="-4"/>
          <w:sz w:val="24"/>
          <w:szCs w:val="24"/>
        </w:rPr>
      </w:pPr>
    </w:p>
    <w:p w14:paraId="07E0F350" w14:textId="7952CE36" w:rsidR="001734F6" w:rsidRPr="005F29F5" w:rsidRDefault="00E817AA" w:rsidP="0036133A">
      <w:pPr>
        <w:pStyle w:val="Heading3"/>
        <w:numPr>
          <w:ilvl w:val="0"/>
          <w:numId w:val="38"/>
        </w:numPr>
        <w:rPr>
          <w:rFonts w:ascii="Times New Roman" w:hAnsi="Times New Roman" w:cs="Times New Roman"/>
        </w:rPr>
      </w:pPr>
      <w:bookmarkStart w:id="74" w:name="_Toc185834414"/>
      <w:bookmarkStart w:id="75" w:name="_Hlk185526487"/>
      <w:r w:rsidRPr="005F29F5">
        <w:rPr>
          <w:rFonts w:ascii="Times New Roman" w:hAnsi="Times New Roman" w:cs="Times New Roman"/>
        </w:rPr>
        <w:lastRenderedPageBreak/>
        <w:t>Race and Ethnic Data Reporting</w:t>
      </w:r>
      <w:bookmarkEnd w:id="74"/>
      <w:r w:rsidRPr="005F29F5">
        <w:rPr>
          <w:rFonts w:ascii="Times New Roman" w:hAnsi="Times New Roman" w:cs="Times New Roman"/>
        </w:rPr>
        <w:t xml:space="preserve"> </w:t>
      </w:r>
      <w:bookmarkEnd w:id="75"/>
    </w:p>
    <w:p w14:paraId="2B548D13" w14:textId="77777777" w:rsidR="00E817AA" w:rsidRPr="005F29F5" w:rsidRDefault="00E817AA" w:rsidP="00E817AA">
      <w:pPr>
        <w:pStyle w:val="BodyText"/>
        <w:kinsoku w:val="0"/>
        <w:overflowPunct w:val="0"/>
        <w:ind w:right="208"/>
      </w:pPr>
      <w:r w:rsidRPr="005F29F5">
        <w:t>The property</w:t>
      </w:r>
      <w:r w:rsidRPr="005F29F5">
        <w:rPr>
          <w:spacing w:val="-5"/>
        </w:rPr>
        <w:t xml:space="preserve"> </w:t>
      </w:r>
      <w:r w:rsidRPr="005F29F5">
        <w:t>will</w:t>
      </w:r>
      <w:r w:rsidRPr="005F29F5">
        <w:rPr>
          <w:spacing w:val="-5"/>
        </w:rPr>
        <w:t xml:space="preserve"> </w:t>
      </w:r>
      <w:r w:rsidRPr="005F29F5">
        <w:t>offer</w:t>
      </w:r>
      <w:r w:rsidRPr="005F29F5">
        <w:rPr>
          <w:spacing w:val="-3"/>
        </w:rPr>
        <w:t xml:space="preserve"> </w:t>
      </w:r>
      <w:r w:rsidRPr="005F29F5">
        <w:t>all</w:t>
      </w:r>
      <w:r w:rsidRPr="005F29F5">
        <w:rPr>
          <w:spacing w:val="-18"/>
        </w:rPr>
        <w:t xml:space="preserve"> </w:t>
      </w:r>
      <w:r w:rsidRPr="005F29F5">
        <w:t>members of</w:t>
      </w:r>
      <w:r w:rsidRPr="005F29F5">
        <w:rPr>
          <w:spacing w:val="-19"/>
        </w:rPr>
        <w:t xml:space="preserve"> </w:t>
      </w:r>
      <w:r w:rsidRPr="005F29F5">
        <w:t>an applicant/tenant</w:t>
      </w:r>
      <w:r w:rsidRPr="005F29F5">
        <w:rPr>
          <w:spacing w:val="31"/>
        </w:rPr>
        <w:t xml:space="preserve"> </w:t>
      </w:r>
      <w:r w:rsidRPr="005F29F5">
        <w:t>household the option of</w:t>
      </w:r>
      <w:r w:rsidRPr="005F29F5">
        <w:rPr>
          <w:spacing w:val="-11"/>
        </w:rPr>
        <w:t xml:space="preserve"> </w:t>
      </w:r>
      <w:r w:rsidRPr="005F29F5">
        <w:t>completing Form HUD­27061­H, Race and Ethnic Data Reporting</w:t>
      </w:r>
      <w:r w:rsidRPr="005F29F5">
        <w:rPr>
          <w:spacing w:val="-5"/>
        </w:rPr>
        <w:t xml:space="preserve"> </w:t>
      </w:r>
      <w:r w:rsidRPr="005F29F5">
        <w:t>Form.</w:t>
      </w:r>
      <w:r w:rsidRPr="005F29F5">
        <w:rPr>
          <w:spacing w:val="-2"/>
        </w:rPr>
        <w:t xml:space="preserve"> </w:t>
      </w:r>
      <w:r w:rsidRPr="005F29F5">
        <w:t>This form is</w:t>
      </w:r>
      <w:r w:rsidRPr="005F29F5">
        <w:rPr>
          <w:spacing w:val="-7"/>
        </w:rPr>
        <w:t xml:space="preserve"> </w:t>
      </w:r>
      <w:r w:rsidRPr="005F29F5">
        <w:t>used</w:t>
      </w:r>
      <w:r w:rsidRPr="005F29F5">
        <w:rPr>
          <w:spacing w:val="40"/>
        </w:rPr>
        <w:t xml:space="preserve"> </w:t>
      </w:r>
      <w:r w:rsidRPr="005F29F5">
        <w:t>for gathering race</w:t>
      </w:r>
      <w:r w:rsidRPr="005F29F5">
        <w:rPr>
          <w:spacing w:val="24"/>
        </w:rPr>
        <w:t xml:space="preserve"> </w:t>
      </w:r>
      <w:r w:rsidRPr="005F29F5">
        <w:t>and</w:t>
      </w:r>
      <w:r w:rsidRPr="005F29F5">
        <w:rPr>
          <w:spacing w:val="24"/>
        </w:rPr>
        <w:t xml:space="preserve"> </w:t>
      </w:r>
      <w:r w:rsidRPr="005F29F5">
        <w:t>ethnic</w:t>
      </w:r>
      <w:r w:rsidRPr="005F29F5">
        <w:rPr>
          <w:spacing w:val="32"/>
        </w:rPr>
        <w:t xml:space="preserve"> </w:t>
      </w:r>
      <w:r w:rsidRPr="005F29F5">
        <w:t>data</w:t>
      </w:r>
      <w:r w:rsidRPr="005F29F5">
        <w:rPr>
          <w:spacing w:val="-14"/>
        </w:rPr>
        <w:t xml:space="preserve"> </w:t>
      </w:r>
      <w:r w:rsidRPr="005F29F5">
        <w:t>in assisted</w:t>
      </w:r>
      <w:r w:rsidRPr="005F29F5">
        <w:rPr>
          <w:spacing w:val="32"/>
        </w:rPr>
        <w:t xml:space="preserve"> </w:t>
      </w:r>
      <w:r w:rsidRPr="005F29F5">
        <w:t>housing programs.</w:t>
      </w:r>
      <w:r w:rsidRPr="005F29F5">
        <w:rPr>
          <w:spacing w:val="31"/>
        </w:rPr>
        <w:t xml:space="preserve"> </w:t>
      </w:r>
      <w:r w:rsidRPr="005F29F5">
        <w:t>The form</w:t>
      </w:r>
      <w:r w:rsidRPr="005F29F5">
        <w:rPr>
          <w:spacing w:val="-1"/>
        </w:rPr>
        <w:t xml:space="preserve"> </w:t>
      </w:r>
      <w:r w:rsidRPr="005F29F5">
        <w:t>will be</w:t>
      </w:r>
      <w:r w:rsidRPr="005F29F5">
        <w:rPr>
          <w:spacing w:val="-10"/>
        </w:rPr>
        <w:t xml:space="preserve"> </w:t>
      </w:r>
      <w:r w:rsidRPr="005F29F5">
        <w:t>offered for</w:t>
      </w:r>
      <w:r w:rsidRPr="005F29F5">
        <w:rPr>
          <w:spacing w:val="-10"/>
        </w:rPr>
        <w:t xml:space="preserve"> </w:t>
      </w:r>
      <w:r w:rsidRPr="005F29F5">
        <w:t>completion</w:t>
      </w:r>
      <w:r w:rsidRPr="005F29F5">
        <w:rPr>
          <w:spacing w:val="-14"/>
        </w:rPr>
        <w:t xml:space="preserve"> </w:t>
      </w:r>
      <w:r w:rsidRPr="005F29F5">
        <w:t>at initial</w:t>
      </w:r>
      <w:r w:rsidRPr="005F29F5">
        <w:rPr>
          <w:spacing w:val="-4"/>
        </w:rPr>
        <w:t xml:space="preserve"> </w:t>
      </w:r>
      <w:r w:rsidRPr="005F29F5">
        <w:t>application or</w:t>
      </w:r>
      <w:r w:rsidRPr="005F29F5">
        <w:rPr>
          <w:spacing w:val="-18"/>
        </w:rPr>
        <w:t xml:space="preserve"> </w:t>
      </w:r>
      <w:r w:rsidRPr="005F29F5">
        <w:t>at</w:t>
      </w:r>
      <w:r w:rsidRPr="005F29F5">
        <w:rPr>
          <w:spacing w:val="-14"/>
        </w:rPr>
        <w:t xml:space="preserve"> </w:t>
      </w:r>
      <w:r w:rsidRPr="005F29F5">
        <w:t>lease</w:t>
      </w:r>
      <w:r w:rsidRPr="005F29F5">
        <w:rPr>
          <w:spacing w:val="-1"/>
        </w:rPr>
        <w:t xml:space="preserve"> </w:t>
      </w:r>
      <w:r w:rsidRPr="005F29F5">
        <w:t>signing.</w:t>
      </w:r>
      <w:r w:rsidRPr="005F29F5">
        <w:rPr>
          <w:spacing w:val="16"/>
        </w:rPr>
        <w:t xml:space="preserve"> </w:t>
      </w:r>
      <w:r w:rsidRPr="005F29F5">
        <w:t>In ­place</w:t>
      </w:r>
      <w:r w:rsidRPr="005F29F5">
        <w:rPr>
          <w:spacing w:val="-2"/>
        </w:rPr>
        <w:t xml:space="preserve"> </w:t>
      </w:r>
      <w:r w:rsidRPr="005F29F5">
        <w:t>tenants</w:t>
      </w:r>
      <w:r w:rsidRPr="005F29F5">
        <w:rPr>
          <w:spacing w:val="-14"/>
        </w:rPr>
        <w:t xml:space="preserve"> </w:t>
      </w:r>
      <w:r w:rsidRPr="005F29F5">
        <w:t>who</w:t>
      </w:r>
      <w:r w:rsidRPr="005F29F5">
        <w:rPr>
          <w:spacing w:val="-3"/>
        </w:rPr>
        <w:t xml:space="preserve"> </w:t>
      </w:r>
      <w:r w:rsidRPr="005F29F5">
        <w:t>have</w:t>
      </w:r>
      <w:r w:rsidRPr="005F29F5">
        <w:rPr>
          <w:spacing w:val="-4"/>
        </w:rPr>
        <w:t xml:space="preserve"> </w:t>
      </w:r>
      <w:r w:rsidRPr="005F29F5">
        <w:t>not</w:t>
      </w:r>
      <w:r w:rsidRPr="005F29F5">
        <w:rPr>
          <w:spacing w:val="-2"/>
        </w:rPr>
        <w:t xml:space="preserve"> </w:t>
      </w:r>
      <w:r w:rsidRPr="005F29F5">
        <w:t>completed the</w:t>
      </w:r>
      <w:r w:rsidRPr="005F29F5">
        <w:rPr>
          <w:spacing w:val="-9"/>
        </w:rPr>
        <w:t xml:space="preserve"> </w:t>
      </w:r>
      <w:r w:rsidRPr="005F29F5">
        <w:t>form</w:t>
      </w:r>
      <w:r w:rsidRPr="005F29F5">
        <w:rPr>
          <w:spacing w:val="-2"/>
        </w:rPr>
        <w:t xml:space="preserve"> </w:t>
      </w:r>
      <w:r w:rsidRPr="005F29F5">
        <w:t>will be offered the opportunity to</w:t>
      </w:r>
      <w:r w:rsidRPr="005F29F5">
        <w:rPr>
          <w:spacing w:val="-9"/>
        </w:rPr>
        <w:t xml:space="preserve"> </w:t>
      </w:r>
      <w:r w:rsidRPr="005F29F5">
        <w:t>complete the form. There is no</w:t>
      </w:r>
      <w:r w:rsidRPr="005F29F5">
        <w:rPr>
          <w:spacing w:val="-10"/>
        </w:rPr>
        <w:t xml:space="preserve"> </w:t>
      </w:r>
      <w:r w:rsidRPr="005F29F5">
        <w:t>penalty for</w:t>
      </w:r>
      <w:r w:rsidRPr="005F29F5">
        <w:rPr>
          <w:spacing w:val="-14"/>
        </w:rPr>
        <w:t xml:space="preserve"> </w:t>
      </w:r>
      <w:r w:rsidRPr="005F29F5">
        <w:t>persons who</w:t>
      </w:r>
      <w:r w:rsidRPr="005F29F5">
        <w:rPr>
          <w:spacing w:val="39"/>
        </w:rPr>
        <w:t xml:space="preserve"> </w:t>
      </w:r>
      <w:r w:rsidRPr="005F29F5">
        <w:t>do not complete</w:t>
      </w:r>
      <w:r w:rsidRPr="005F29F5">
        <w:rPr>
          <w:spacing w:val="40"/>
        </w:rPr>
        <w:t xml:space="preserve"> </w:t>
      </w:r>
      <w:r w:rsidRPr="005F29F5">
        <w:t>the form. The property will place a</w:t>
      </w:r>
      <w:r w:rsidRPr="005F29F5">
        <w:rPr>
          <w:spacing w:val="-6"/>
        </w:rPr>
        <w:t xml:space="preserve"> </w:t>
      </w:r>
      <w:r w:rsidRPr="005F29F5">
        <w:t>note</w:t>
      </w:r>
      <w:r w:rsidRPr="005F29F5">
        <w:rPr>
          <w:spacing w:val="-1"/>
        </w:rPr>
        <w:t xml:space="preserve"> </w:t>
      </w:r>
      <w:r w:rsidRPr="005F29F5">
        <w:t>in</w:t>
      </w:r>
      <w:r w:rsidRPr="005F29F5">
        <w:rPr>
          <w:spacing w:val="-16"/>
        </w:rPr>
        <w:t xml:space="preserve"> </w:t>
      </w:r>
      <w:r w:rsidRPr="005F29F5">
        <w:t>the</w:t>
      </w:r>
      <w:r w:rsidRPr="005F29F5">
        <w:rPr>
          <w:spacing w:val="-1"/>
        </w:rPr>
        <w:t xml:space="preserve"> </w:t>
      </w:r>
      <w:r w:rsidRPr="005F29F5">
        <w:t>file</w:t>
      </w:r>
      <w:r w:rsidRPr="005F29F5">
        <w:rPr>
          <w:spacing w:val="-1"/>
        </w:rPr>
        <w:t xml:space="preserve"> </w:t>
      </w:r>
      <w:r w:rsidRPr="005F29F5">
        <w:t>of</w:t>
      </w:r>
      <w:r w:rsidRPr="005F29F5">
        <w:rPr>
          <w:spacing w:val="-12"/>
        </w:rPr>
        <w:t xml:space="preserve"> </w:t>
      </w:r>
      <w:r w:rsidRPr="005F29F5">
        <w:t>any household member who chooses not to</w:t>
      </w:r>
      <w:r w:rsidRPr="005F29F5">
        <w:rPr>
          <w:spacing w:val="-6"/>
        </w:rPr>
        <w:t xml:space="preserve"> </w:t>
      </w:r>
      <w:r w:rsidRPr="005F29F5">
        <w:t>complete the form.</w:t>
      </w:r>
    </w:p>
    <w:p w14:paraId="7B50E384" w14:textId="77777777" w:rsidR="00AA3490" w:rsidRPr="005F29F5" w:rsidRDefault="00AA3490" w:rsidP="001734F6">
      <w:pPr>
        <w:pStyle w:val="NoSpacing"/>
        <w:rPr>
          <w:rFonts w:ascii="Times New Roman" w:hAnsi="Times New Roman" w:cs="Times New Roman"/>
          <w:b/>
          <w:bCs/>
          <w:sz w:val="24"/>
          <w:szCs w:val="24"/>
          <w:u w:val="single"/>
        </w:rPr>
      </w:pPr>
    </w:p>
    <w:p w14:paraId="17EBF283" w14:textId="3CD6612F" w:rsidR="00F53579" w:rsidRPr="005F29F5" w:rsidRDefault="00F53579" w:rsidP="00F72519">
      <w:pPr>
        <w:pStyle w:val="Heading2"/>
        <w:rPr>
          <w:rFonts w:ascii="Times New Roman" w:hAnsi="Times New Roman" w:cs="Times New Roman"/>
        </w:rPr>
      </w:pPr>
      <w:bookmarkStart w:id="76" w:name="_Toc185834415"/>
      <w:r w:rsidRPr="005F29F5">
        <w:rPr>
          <w:rFonts w:ascii="Times New Roman" w:hAnsi="Times New Roman" w:cs="Times New Roman"/>
        </w:rPr>
        <w:t>Affirmative Fair Housing Marketing</w:t>
      </w:r>
      <w:bookmarkEnd w:id="76"/>
      <w:r w:rsidRPr="005F29F5">
        <w:rPr>
          <w:rFonts w:ascii="Times New Roman" w:hAnsi="Times New Roman" w:cs="Times New Roman"/>
        </w:rPr>
        <w:t xml:space="preserve"> </w:t>
      </w:r>
    </w:p>
    <w:p w14:paraId="247AF48D" w14:textId="264ABB15" w:rsidR="00F53579" w:rsidRPr="005F29F5" w:rsidRDefault="00F53579" w:rsidP="0036133A">
      <w:pPr>
        <w:pStyle w:val="Heading3"/>
        <w:numPr>
          <w:ilvl w:val="0"/>
          <w:numId w:val="39"/>
        </w:numPr>
        <w:rPr>
          <w:rFonts w:ascii="Times New Roman" w:hAnsi="Times New Roman" w:cs="Times New Roman"/>
        </w:rPr>
      </w:pPr>
      <w:bookmarkStart w:id="77" w:name="_Toc185834416"/>
      <w:r w:rsidRPr="005F29F5">
        <w:rPr>
          <w:rFonts w:ascii="Times New Roman" w:hAnsi="Times New Roman" w:cs="Times New Roman"/>
        </w:rPr>
        <w:t>Special</w:t>
      </w:r>
      <w:r w:rsidRPr="005F29F5">
        <w:rPr>
          <w:rFonts w:ascii="Times New Roman" w:hAnsi="Times New Roman" w:cs="Times New Roman"/>
          <w:spacing w:val="-6"/>
        </w:rPr>
        <w:t xml:space="preserve"> </w:t>
      </w:r>
      <w:r w:rsidRPr="005F29F5">
        <w:rPr>
          <w:rFonts w:ascii="Times New Roman" w:hAnsi="Times New Roman" w:cs="Times New Roman"/>
        </w:rPr>
        <w:t>Marketing</w:t>
      </w:r>
      <w:r w:rsidRPr="005F29F5">
        <w:rPr>
          <w:rFonts w:ascii="Times New Roman" w:hAnsi="Times New Roman" w:cs="Times New Roman"/>
          <w:spacing w:val="-6"/>
        </w:rPr>
        <w:t xml:space="preserve"> </w:t>
      </w:r>
      <w:r w:rsidRPr="005F29F5">
        <w:rPr>
          <w:rFonts w:ascii="Times New Roman" w:hAnsi="Times New Roman" w:cs="Times New Roman"/>
        </w:rPr>
        <w:t>Requirements</w:t>
      </w:r>
      <w:r w:rsidRPr="005F29F5">
        <w:rPr>
          <w:rFonts w:ascii="Times New Roman" w:hAnsi="Times New Roman" w:cs="Times New Roman"/>
          <w:spacing w:val="-6"/>
        </w:rPr>
        <w:t xml:space="preserve"> </w:t>
      </w:r>
      <w:r w:rsidRPr="005F29F5">
        <w:rPr>
          <w:rFonts w:ascii="Times New Roman" w:hAnsi="Times New Roman" w:cs="Times New Roman"/>
        </w:rPr>
        <w:t>for</w:t>
      </w:r>
      <w:r w:rsidRPr="005F29F5">
        <w:rPr>
          <w:rFonts w:ascii="Times New Roman" w:hAnsi="Times New Roman" w:cs="Times New Roman"/>
          <w:spacing w:val="-6"/>
        </w:rPr>
        <w:t xml:space="preserve"> </w:t>
      </w:r>
      <w:r w:rsidRPr="005F29F5">
        <w:rPr>
          <w:rFonts w:ascii="Times New Roman" w:hAnsi="Times New Roman" w:cs="Times New Roman"/>
        </w:rPr>
        <w:t>Section</w:t>
      </w:r>
      <w:r w:rsidRPr="005F29F5">
        <w:rPr>
          <w:rFonts w:ascii="Times New Roman" w:hAnsi="Times New Roman" w:cs="Times New Roman"/>
          <w:spacing w:val="-6"/>
        </w:rPr>
        <w:t xml:space="preserve"> </w:t>
      </w:r>
      <w:r w:rsidRPr="005F29F5">
        <w:rPr>
          <w:rFonts w:ascii="Times New Roman" w:hAnsi="Times New Roman" w:cs="Times New Roman"/>
        </w:rPr>
        <w:t>811</w:t>
      </w:r>
      <w:r w:rsidRPr="005F29F5">
        <w:rPr>
          <w:rFonts w:ascii="Times New Roman" w:hAnsi="Times New Roman" w:cs="Times New Roman"/>
          <w:spacing w:val="-6"/>
        </w:rPr>
        <w:t xml:space="preserve"> </w:t>
      </w:r>
      <w:r w:rsidRPr="005F29F5">
        <w:rPr>
          <w:rFonts w:ascii="Times New Roman" w:hAnsi="Times New Roman" w:cs="Times New Roman"/>
        </w:rPr>
        <w:t>PRA</w:t>
      </w:r>
      <w:r w:rsidRPr="005F29F5">
        <w:rPr>
          <w:rFonts w:ascii="Times New Roman" w:hAnsi="Times New Roman" w:cs="Times New Roman"/>
          <w:spacing w:val="-6"/>
        </w:rPr>
        <w:t xml:space="preserve"> </w:t>
      </w:r>
      <w:r w:rsidRPr="005F29F5">
        <w:rPr>
          <w:rFonts w:ascii="Times New Roman" w:hAnsi="Times New Roman" w:cs="Times New Roman"/>
        </w:rPr>
        <w:t>Units</w:t>
      </w:r>
      <w:bookmarkEnd w:id="77"/>
    </w:p>
    <w:p w14:paraId="1C048EF5" w14:textId="77777777" w:rsidR="00F53579" w:rsidRPr="005F29F5" w:rsidRDefault="00F53579" w:rsidP="00F53579">
      <w:pPr>
        <w:pStyle w:val="NoSpacing"/>
        <w:rPr>
          <w:rFonts w:ascii="Times New Roman" w:hAnsi="Times New Roman" w:cs="Times New Roman"/>
          <w:sz w:val="24"/>
          <w:szCs w:val="24"/>
        </w:rPr>
      </w:pPr>
      <w:r w:rsidRPr="005F29F5">
        <w:rPr>
          <w:rFonts w:ascii="Times New Roman" w:hAnsi="Times New Roman" w:cs="Times New Roman"/>
          <w:sz w:val="24"/>
          <w:szCs w:val="24"/>
        </w:rPr>
        <w:t xml:space="preserve">The PRA TSOs shall comply with the requirements of the State approved PRA Affirmative Marketing form(s) for the project. The purpose of the Affirmative Marketing form(s) is to ensure that eligible families of similar income levels will have a similar range of housing opportunities. The form(s) outlines marketing strategies to be used to attract PRA­eligible tenants. Special efforts will be made to attract persons who are least likely to apply due to such factors as the racial or ethnic composition, gender, or first language of the health care facility, Regional Center service area, census tract, or county­wide area in which the PRA applicants are currently residing, or other factors that HUD or the State may require. </w:t>
      </w:r>
    </w:p>
    <w:p w14:paraId="75ED03EC" w14:textId="77777777" w:rsidR="00F53579" w:rsidRPr="005F29F5" w:rsidRDefault="00F53579" w:rsidP="00F53579">
      <w:pPr>
        <w:rPr>
          <w:rFonts w:ascii="Times New Roman" w:hAnsi="Times New Roman" w:cs="Times New Roman"/>
          <w:sz w:val="24"/>
          <w:szCs w:val="24"/>
        </w:rPr>
      </w:pPr>
    </w:p>
    <w:p w14:paraId="49714B32" w14:textId="623960EE" w:rsidR="00F53579" w:rsidRPr="005F29F5" w:rsidRDefault="00F53579" w:rsidP="00F53579">
      <w:pPr>
        <w:rPr>
          <w:rFonts w:ascii="Times New Roman" w:hAnsi="Times New Roman" w:cs="Times New Roman"/>
          <w:sz w:val="24"/>
          <w:szCs w:val="24"/>
        </w:rPr>
      </w:pPr>
      <w:r w:rsidRPr="005F29F5">
        <w:rPr>
          <w:rFonts w:ascii="Times New Roman" w:hAnsi="Times New Roman" w:cs="Times New Roman"/>
          <w:sz w:val="24"/>
          <w:szCs w:val="24"/>
        </w:rPr>
        <w:t>Marketing will also seek to</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reach potential applicants outside the immediate area if</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marketing</w:t>
      </w:r>
      <w:r w:rsidRPr="005F29F5">
        <w:rPr>
          <w:rFonts w:ascii="Times New Roman" w:hAnsi="Times New Roman" w:cs="Times New Roman"/>
          <w:spacing w:val="-20"/>
          <w:sz w:val="24"/>
          <w:szCs w:val="24"/>
        </w:rPr>
        <w:t xml:space="preserve"> </w:t>
      </w:r>
      <w:r w:rsidRPr="005F29F5">
        <w:rPr>
          <w:rFonts w:ascii="Times New Roman" w:hAnsi="Times New Roman" w:cs="Times New Roman"/>
          <w:sz w:val="24"/>
          <w:szCs w:val="24"/>
        </w:rPr>
        <w:t>only</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within the facility or service area would create a</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disparate impact</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against certain</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classes,</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such as</w:t>
      </w:r>
      <w:r w:rsidRPr="005F29F5">
        <w:rPr>
          <w:rFonts w:ascii="Times New Roman" w:hAnsi="Times New Roman" w:cs="Times New Roman"/>
          <w:spacing w:val="-17"/>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case</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of</w:t>
      </w:r>
      <w:r w:rsidRPr="005F29F5">
        <w:rPr>
          <w:rFonts w:ascii="Times New Roman" w:hAnsi="Times New Roman" w:cs="Times New Roman"/>
          <w:spacing w:val="-16"/>
          <w:sz w:val="24"/>
          <w:szCs w:val="24"/>
        </w:rPr>
        <w:t xml:space="preserve"> </w:t>
      </w:r>
      <w:r w:rsidRPr="005F29F5">
        <w:rPr>
          <w:rFonts w:ascii="Times New Roman" w:hAnsi="Times New Roman" w:cs="Times New Roman"/>
          <w:sz w:val="24"/>
          <w:szCs w:val="24"/>
        </w:rPr>
        <w:t>an entire facility</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or</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service</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area</w:t>
      </w:r>
      <w:r w:rsidRPr="005F29F5">
        <w:rPr>
          <w:rFonts w:ascii="Times New Roman" w:hAnsi="Times New Roman" w:cs="Times New Roman"/>
          <w:spacing w:val="18"/>
          <w:sz w:val="24"/>
          <w:szCs w:val="24"/>
        </w:rPr>
        <w:t xml:space="preserve"> </w:t>
      </w:r>
      <w:r w:rsidRPr="005F29F5">
        <w:rPr>
          <w:rFonts w:ascii="Times New Roman" w:hAnsi="Times New Roman" w:cs="Times New Roman"/>
          <w:sz w:val="24"/>
          <w:szCs w:val="24"/>
        </w:rPr>
        <w:t>that</w:t>
      </w:r>
      <w:r w:rsidRPr="005F29F5">
        <w:rPr>
          <w:rFonts w:ascii="Times New Roman" w:hAnsi="Times New Roman" w:cs="Times New Roman"/>
          <w:spacing w:val="-14"/>
          <w:sz w:val="24"/>
          <w:szCs w:val="24"/>
        </w:rPr>
        <w:t xml:space="preserve"> </w:t>
      </w:r>
      <w:r w:rsidRPr="005F29F5">
        <w:rPr>
          <w:rFonts w:ascii="Times New Roman" w:hAnsi="Times New Roman" w:cs="Times New Roman"/>
          <w:sz w:val="24"/>
          <w:szCs w:val="24"/>
        </w:rPr>
        <w:t>includes no minorities.</w:t>
      </w:r>
    </w:p>
    <w:p w14:paraId="61DCC488" w14:textId="5E1EE504" w:rsidR="00F53579" w:rsidRPr="005F29F5" w:rsidRDefault="00F53579" w:rsidP="0036133A">
      <w:pPr>
        <w:pStyle w:val="Heading3"/>
        <w:numPr>
          <w:ilvl w:val="0"/>
          <w:numId w:val="39"/>
        </w:numPr>
        <w:rPr>
          <w:rFonts w:ascii="Times New Roman" w:hAnsi="Times New Roman" w:cs="Times New Roman"/>
        </w:rPr>
      </w:pPr>
      <w:bookmarkStart w:id="78" w:name="_Toc185834417"/>
      <w:r w:rsidRPr="005F29F5">
        <w:rPr>
          <w:rFonts w:ascii="Times New Roman" w:hAnsi="Times New Roman" w:cs="Times New Roman"/>
        </w:rPr>
        <w:t>Monitoring and Documenting Marketing Activities</w:t>
      </w:r>
      <w:bookmarkEnd w:id="78"/>
    </w:p>
    <w:p w14:paraId="6FB1FB3E" w14:textId="77777777" w:rsidR="00F53579" w:rsidRPr="005F29F5" w:rsidRDefault="00F53579" w:rsidP="00F53579">
      <w:pPr>
        <w:pStyle w:val="BodyText"/>
        <w:kinsoku w:val="0"/>
        <w:overflowPunct w:val="0"/>
        <w:ind w:right="164"/>
      </w:pPr>
      <w:r w:rsidRPr="005F29F5">
        <w:t>PRA TSOs will monitor</w:t>
      </w:r>
      <w:r w:rsidRPr="005F29F5">
        <w:rPr>
          <w:spacing w:val="-5"/>
        </w:rPr>
        <w:t xml:space="preserve"> </w:t>
      </w:r>
      <w:r w:rsidRPr="005F29F5">
        <w:t>marketing</w:t>
      </w:r>
      <w:r w:rsidRPr="005F29F5">
        <w:rPr>
          <w:spacing w:val="-10"/>
        </w:rPr>
        <w:t xml:space="preserve"> </w:t>
      </w:r>
      <w:r w:rsidRPr="005F29F5">
        <w:t>efforts and document</w:t>
      </w:r>
      <w:r w:rsidRPr="005F29F5">
        <w:rPr>
          <w:spacing w:val="-2"/>
        </w:rPr>
        <w:t xml:space="preserve"> </w:t>
      </w:r>
      <w:r w:rsidRPr="005F29F5">
        <w:t>the</w:t>
      </w:r>
      <w:r w:rsidRPr="005F29F5">
        <w:rPr>
          <w:spacing w:val="-4"/>
        </w:rPr>
        <w:t xml:space="preserve"> </w:t>
      </w:r>
      <w:r w:rsidRPr="005F29F5">
        <w:t>results in</w:t>
      </w:r>
      <w:r w:rsidRPr="005F29F5">
        <w:rPr>
          <w:spacing w:val="-15"/>
        </w:rPr>
        <w:t xml:space="preserve"> </w:t>
      </w:r>
      <w:r w:rsidRPr="005F29F5">
        <w:t>writing.</w:t>
      </w:r>
      <w:r w:rsidRPr="005F29F5">
        <w:rPr>
          <w:spacing w:val="-15"/>
        </w:rPr>
        <w:t xml:space="preserve"> </w:t>
      </w:r>
      <w:r w:rsidRPr="005F29F5">
        <w:t>The documentation will be made available, upon request,</w:t>
      </w:r>
      <w:r w:rsidRPr="005F29F5">
        <w:rPr>
          <w:spacing w:val="-2"/>
        </w:rPr>
        <w:t xml:space="preserve"> </w:t>
      </w:r>
      <w:r w:rsidRPr="005F29F5">
        <w:t>for all</w:t>
      </w:r>
      <w:r w:rsidRPr="005F29F5">
        <w:rPr>
          <w:spacing w:val="-4"/>
        </w:rPr>
        <w:t xml:space="preserve"> </w:t>
      </w:r>
      <w:r w:rsidRPr="005F29F5">
        <w:t>marketing activities,</w:t>
      </w:r>
      <w:r w:rsidRPr="005F29F5">
        <w:rPr>
          <w:spacing w:val="40"/>
        </w:rPr>
        <w:t xml:space="preserve"> </w:t>
      </w:r>
      <w:r w:rsidRPr="005F29F5">
        <w:t>to show consistency</w:t>
      </w:r>
      <w:r w:rsidRPr="005F29F5">
        <w:rPr>
          <w:spacing w:val="40"/>
        </w:rPr>
        <w:t xml:space="preserve"> </w:t>
      </w:r>
      <w:r w:rsidRPr="005F29F5">
        <w:t>with affirmative</w:t>
      </w:r>
      <w:r w:rsidRPr="005F29F5">
        <w:rPr>
          <w:spacing w:val="-1"/>
        </w:rPr>
        <w:t xml:space="preserve"> </w:t>
      </w:r>
      <w:r w:rsidRPr="005F29F5">
        <w:t>fair housing marketing requirements</w:t>
      </w:r>
      <w:r w:rsidRPr="005F29F5">
        <w:rPr>
          <w:spacing w:val="40"/>
        </w:rPr>
        <w:t xml:space="preserve"> </w:t>
      </w:r>
      <w:r w:rsidRPr="005F29F5">
        <w:t>and the approved</w:t>
      </w:r>
      <w:r w:rsidRPr="005F29F5">
        <w:rPr>
          <w:spacing w:val="40"/>
        </w:rPr>
        <w:t xml:space="preserve"> </w:t>
      </w:r>
      <w:r w:rsidRPr="005F29F5">
        <w:t>Affirmative Marketing form(s) for the program.</w:t>
      </w:r>
      <w:r w:rsidRPr="005F29F5">
        <w:rPr>
          <w:spacing w:val="80"/>
        </w:rPr>
        <w:t xml:space="preserve"> </w:t>
      </w:r>
      <w:r w:rsidRPr="005F29F5">
        <w:t>This documentation</w:t>
      </w:r>
      <w:r w:rsidRPr="005F29F5">
        <w:rPr>
          <w:spacing w:val="40"/>
        </w:rPr>
        <w:t xml:space="preserve"> </w:t>
      </w:r>
      <w:r w:rsidRPr="005F29F5">
        <w:t>will</w:t>
      </w:r>
      <w:r w:rsidRPr="005F29F5">
        <w:rPr>
          <w:spacing w:val="-7"/>
        </w:rPr>
        <w:t xml:space="preserve"> </w:t>
      </w:r>
      <w:r w:rsidRPr="005F29F5">
        <w:t>include</w:t>
      </w:r>
      <w:r w:rsidRPr="005F29F5">
        <w:rPr>
          <w:spacing w:val="-4"/>
        </w:rPr>
        <w:t xml:space="preserve"> </w:t>
      </w:r>
      <w:r w:rsidRPr="005F29F5">
        <w:t>copies of</w:t>
      </w:r>
      <w:r w:rsidRPr="005F29F5">
        <w:rPr>
          <w:spacing w:val="-20"/>
        </w:rPr>
        <w:t xml:space="preserve"> </w:t>
      </w:r>
      <w:r w:rsidRPr="005F29F5">
        <w:t>marketing materials, records of</w:t>
      </w:r>
      <w:r w:rsidRPr="005F29F5">
        <w:rPr>
          <w:spacing w:val="-20"/>
        </w:rPr>
        <w:t xml:space="preserve"> </w:t>
      </w:r>
      <w:r w:rsidRPr="005F29F5">
        <w:t>marketing activities conducted, and documentation of</w:t>
      </w:r>
      <w:r w:rsidRPr="005F29F5">
        <w:rPr>
          <w:spacing w:val="-7"/>
        </w:rPr>
        <w:t xml:space="preserve"> </w:t>
      </w:r>
      <w:r w:rsidRPr="005F29F5">
        <w:t>any</w:t>
      </w:r>
      <w:r w:rsidRPr="005F29F5">
        <w:rPr>
          <w:spacing w:val="-3"/>
        </w:rPr>
        <w:t xml:space="preserve"> </w:t>
      </w:r>
      <w:r w:rsidRPr="005F29F5">
        <w:t>special marketing activities conducted in accordance with the project’s</w:t>
      </w:r>
      <w:r w:rsidRPr="005F29F5">
        <w:rPr>
          <w:spacing w:val="40"/>
        </w:rPr>
        <w:t xml:space="preserve"> </w:t>
      </w:r>
      <w:r w:rsidRPr="005F29F5">
        <w:t>approved Affirmative Marketing form(s).</w:t>
      </w:r>
    </w:p>
    <w:p w14:paraId="4FABF10D" w14:textId="77777777" w:rsidR="00F53579" w:rsidRPr="005F29F5" w:rsidRDefault="00F53579" w:rsidP="00F53579">
      <w:pPr>
        <w:pStyle w:val="ListParagraph"/>
        <w:widowControl w:val="0"/>
        <w:autoSpaceDE w:val="0"/>
        <w:autoSpaceDN w:val="0"/>
        <w:adjustRightInd w:val="0"/>
        <w:spacing w:after="0" w:line="276" w:lineRule="auto"/>
        <w:ind w:left="1080"/>
        <w:rPr>
          <w:rFonts w:ascii="Times New Roman" w:hAnsi="Times New Roman" w:cs="Times New Roman"/>
          <w:b/>
          <w:bCs/>
          <w:sz w:val="24"/>
          <w:szCs w:val="24"/>
        </w:rPr>
      </w:pPr>
    </w:p>
    <w:p w14:paraId="2D73C230" w14:textId="77777777" w:rsidR="00F53579" w:rsidRPr="005F29F5" w:rsidRDefault="00F53579" w:rsidP="0036133A">
      <w:pPr>
        <w:pStyle w:val="Heading3"/>
        <w:numPr>
          <w:ilvl w:val="0"/>
          <w:numId w:val="39"/>
        </w:numPr>
        <w:rPr>
          <w:rFonts w:ascii="Times New Roman" w:hAnsi="Times New Roman" w:cs="Times New Roman"/>
        </w:rPr>
      </w:pPr>
      <w:bookmarkStart w:id="79" w:name="_Toc185834418"/>
      <w:r w:rsidRPr="005F29F5">
        <w:rPr>
          <w:rFonts w:ascii="Times New Roman" w:hAnsi="Times New Roman" w:cs="Times New Roman"/>
        </w:rPr>
        <w:t>Review of Affirmative Marketing form(s)</w:t>
      </w:r>
      <w:bookmarkEnd w:id="79"/>
      <w:r w:rsidRPr="005F29F5">
        <w:rPr>
          <w:rFonts w:ascii="Times New Roman" w:hAnsi="Times New Roman" w:cs="Times New Roman"/>
        </w:rPr>
        <w:t xml:space="preserve"> </w:t>
      </w:r>
    </w:p>
    <w:p w14:paraId="60CB3D6C" w14:textId="77777777" w:rsidR="00F53579" w:rsidRPr="005F29F5" w:rsidRDefault="00F53579" w:rsidP="00F53579">
      <w:pPr>
        <w:pStyle w:val="BodyText"/>
        <w:kinsoku w:val="0"/>
        <w:overflowPunct w:val="0"/>
      </w:pPr>
      <w:r w:rsidRPr="005F29F5">
        <w:t>PRA TSOs will review</w:t>
      </w:r>
      <w:r w:rsidRPr="005F29F5">
        <w:rPr>
          <w:spacing w:val="-3"/>
        </w:rPr>
        <w:t xml:space="preserve"> </w:t>
      </w:r>
      <w:r w:rsidRPr="005F29F5">
        <w:t>the Affirmative Marketing</w:t>
      </w:r>
      <w:r w:rsidRPr="005F29F5">
        <w:rPr>
          <w:spacing w:val="-4"/>
        </w:rPr>
        <w:t xml:space="preserve"> </w:t>
      </w:r>
      <w:r w:rsidRPr="005F29F5">
        <w:t>form(s) (a) 30 days</w:t>
      </w:r>
      <w:r w:rsidRPr="005F29F5">
        <w:rPr>
          <w:spacing w:val="-1"/>
        </w:rPr>
        <w:t xml:space="preserve"> </w:t>
      </w:r>
      <w:r w:rsidRPr="005F29F5">
        <w:t>prior</w:t>
      </w:r>
      <w:r w:rsidRPr="005F29F5">
        <w:rPr>
          <w:spacing w:val="-3"/>
        </w:rPr>
        <w:t xml:space="preserve"> </w:t>
      </w:r>
      <w:r w:rsidRPr="005F29F5">
        <w:t>to</w:t>
      </w:r>
      <w:r w:rsidRPr="005F29F5">
        <w:rPr>
          <w:spacing w:val="-1"/>
        </w:rPr>
        <w:t xml:space="preserve"> </w:t>
      </w:r>
      <w:r w:rsidRPr="005F29F5">
        <w:t>beginning</w:t>
      </w:r>
      <w:r w:rsidRPr="005F29F5">
        <w:rPr>
          <w:spacing w:val="-4"/>
        </w:rPr>
        <w:t xml:space="preserve"> </w:t>
      </w:r>
      <w:r w:rsidRPr="005F29F5">
        <w:t>their</w:t>
      </w:r>
      <w:r w:rsidRPr="005F29F5">
        <w:rPr>
          <w:spacing w:val="-1"/>
        </w:rPr>
        <w:t xml:space="preserve"> </w:t>
      </w:r>
      <w:r w:rsidRPr="005F29F5">
        <w:t>PRA</w:t>
      </w:r>
      <w:r w:rsidRPr="005F29F5">
        <w:rPr>
          <w:spacing w:val="-3"/>
        </w:rPr>
        <w:t xml:space="preserve"> </w:t>
      </w:r>
      <w:r w:rsidRPr="005F29F5">
        <w:t>outreach and marketing efforts and (b) annually thereafter to periodically assess the effectiveness of Affirmative Marketing efforts and take corrective action.</w:t>
      </w:r>
    </w:p>
    <w:p w14:paraId="4DD15577" w14:textId="77777777" w:rsidR="00F53579" w:rsidRPr="005F29F5" w:rsidRDefault="00F53579" w:rsidP="00F53579">
      <w:pPr>
        <w:widowControl w:val="0"/>
        <w:autoSpaceDE w:val="0"/>
        <w:autoSpaceDN w:val="0"/>
        <w:adjustRightInd w:val="0"/>
        <w:spacing w:after="0" w:line="276" w:lineRule="auto"/>
        <w:rPr>
          <w:rFonts w:ascii="Times New Roman" w:hAnsi="Times New Roman" w:cs="Times New Roman"/>
          <w:b/>
          <w:bCs/>
          <w:sz w:val="24"/>
          <w:szCs w:val="24"/>
        </w:rPr>
      </w:pPr>
    </w:p>
    <w:p w14:paraId="44AA96A2" w14:textId="4950F481" w:rsidR="00F53579" w:rsidRPr="005F29F5" w:rsidRDefault="00F53579" w:rsidP="00F72519">
      <w:pPr>
        <w:pStyle w:val="Heading2"/>
        <w:rPr>
          <w:rFonts w:ascii="Times New Roman" w:hAnsi="Times New Roman" w:cs="Times New Roman"/>
        </w:rPr>
      </w:pPr>
      <w:bookmarkStart w:id="80" w:name="_Toc185834419"/>
      <w:r w:rsidRPr="005F29F5">
        <w:rPr>
          <w:rFonts w:ascii="Times New Roman" w:hAnsi="Times New Roman" w:cs="Times New Roman"/>
        </w:rPr>
        <w:t>Advertising</w:t>
      </w:r>
      <w:bookmarkEnd w:id="80"/>
      <w:r w:rsidRPr="005F29F5">
        <w:rPr>
          <w:rFonts w:ascii="Times New Roman" w:hAnsi="Times New Roman" w:cs="Times New Roman"/>
        </w:rPr>
        <w:t xml:space="preserve"> </w:t>
      </w:r>
    </w:p>
    <w:p w14:paraId="4F9B710B" w14:textId="77777777" w:rsidR="00F53579" w:rsidRPr="005F29F5" w:rsidRDefault="00F53579" w:rsidP="0036133A">
      <w:pPr>
        <w:pStyle w:val="Heading3"/>
        <w:numPr>
          <w:ilvl w:val="0"/>
          <w:numId w:val="40"/>
        </w:numPr>
        <w:rPr>
          <w:rFonts w:ascii="Times New Roman" w:hAnsi="Times New Roman" w:cs="Times New Roman"/>
        </w:rPr>
      </w:pPr>
      <w:bookmarkStart w:id="81" w:name="_Toc185834420"/>
      <w:r w:rsidRPr="005F29F5">
        <w:rPr>
          <w:rFonts w:ascii="Times New Roman" w:hAnsi="Times New Roman" w:cs="Times New Roman"/>
        </w:rPr>
        <w:t>Form of Advertising</w:t>
      </w:r>
      <w:bookmarkEnd w:id="81"/>
      <w:r w:rsidRPr="005F29F5">
        <w:rPr>
          <w:rFonts w:ascii="Times New Roman" w:hAnsi="Times New Roman" w:cs="Times New Roman"/>
        </w:rPr>
        <w:t xml:space="preserve"> </w:t>
      </w:r>
    </w:p>
    <w:p w14:paraId="7C94F093" w14:textId="77777777" w:rsidR="00F53579" w:rsidRPr="005F29F5" w:rsidRDefault="00F53579" w:rsidP="00F53579">
      <w:pPr>
        <w:pStyle w:val="BodyText"/>
        <w:kinsoku w:val="0"/>
        <w:overflowPunct w:val="0"/>
        <w:ind w:right="176"/>
      </w:pPr>
      <w:r w:rsidRPr="005F29F5">
        <w:t>All advertising</w:t>
      </w:r>
      <w:r w:rsidRPr="005F29F5">
        <w:rPr>
          <w:spacing w:val="34"/>
        </w:rPr>
        <w:t xml:space="preserve"> </w:t>
      </w:r>
      <w:r w:rsidRPr="005F29F5">
        <w:t>for this property includes either the</w:t>
      </w:r>
      <w:r w:rsidRPr="005F29F5">
        <w:rPr>
          <w:spacing w:val="-17"/>
        </w:rPr>
        <w:t xml:space="preserve"> </w:t>
      </w:r>
      <w:r w:rsidRPr="005F29F5">
        <w:t>HUD­ approved</w:t>
      </w:r>
      <w:r w:rsidRPr="005F29F5">
        <w:rPr>
          <w:spacing w:val="40"/>
        </w:rPr>
        <w:t xml:space="preserve"> </w:t>
      </w:r>
      <w:r w:rsidRPr="005F29F5">
        <w:t>Equal</w:t>
      </w:r>
      <w:r w:rsidRPr="005F29F5">
        <w:rPr>
          <w:spacing w:val="30"/>
        </w:rPr>
        <w:t xml:space="preserve"> </w:t>
      </w:r>
      <w:r w:rsidRPr="005F29F5">
        <w:t>Housing</w:t>
      </w:r>
      <w:r w:rsidRPr="005F29F5">
        <w:rPr>
          <w:spacing w:val="-10"/>
        </w:rPr>
        <w:t xml:space="preserve"> </w:t>
      </w:r>
      <w:r w:rsidRPr="005F29F5">
        <w:t>Opportunity logo, the Equal Housing Opportunity slogan, or</w:t>
      </w:r>
      <w:r w:rsidRPr="005F29F5">
        <w:rPr>
          <w:spacing w:val="-8"/>
        </w:rPr>
        <w:t xml:space="preserve"> </w:t>
      </w:r>
      <w:r w:rsidRPr="005F29F5">
        <w:t>an equal housing statement.</w:t>
      </w:r>
      <w:r w:rsidRPr="005F29F5">
        <w:rPr>
          <w:spacing w:val="40"/>
        </w:rPr>
        <w:t xml:space="preserve"> </w:t>
      </w:r>
      <w:r w:rsidRPr="005F29F5">
        <w:t>All visual advertising</w:t>
      </w:r>
      <w:r w:rsidRPr="005F29F5">
        <w:rPr>
          <w:spacing w:val="29"/>
        </w:rPr>
        <w:t xml:space="preserve"> </w:t>
      </w:r>
      <w:r w:rsidRPr="005F29F5">
        <w:t xml:space="preserve">will </w:t>
      </w:r>
      <w:r w:rsidRPr="005F29F5">
        <w:lastRenderedPageBreak/>
        <w:t>depict</w:t>
      </w:r>
      <w:r w:rsidRPr="005F29F5">
        <w:rPr>
          <w:spacing w:val="-12"/>
        </w:rPr>
        <w:t xml:space="preserve"> </w:t>
      </w:r>
      <w:r w:rsidRPr="005F29F5">
        <w:t>members of</w:t>
      </w:r>
      <w:r w:rsidRPr="005F29F5">
        <w:rPr>
          <w:spacing w:val="-4"/>
        </w:rPr>
        <w:t xml:space="preserve"> </w:t>
      </w:r>
      <w:r w:rsidRPr="005F29F5">
        <w:t>all eligible protected</w:t>
      </w:r>
      <w:r w:rsidRPr="005F29F5">
        <w:rPr>
          <w:spacing w:val="-4"/>
        </w:rPr>
        <w:t xml:space="preserve"> </w:t>
      </w:r>
      <w:r w:rsidRPr="005F29F5">
        <w:t>classes including individuals from both majority and minority groups.</w:t>
      </w:r>
    </w:p>
    <w:p w14:paraId="22678D9C" w14:textId="77777777" w:rsidR="00F53579" w:rsidRPr="005F29F5" w:rsidRDefault="00F53579" w:rsidP="00F53579">
      <w:pPr>
        <w:pStyle w:val="ListParagraph"/>
        <w:widowControl w:val="0"/>
        <w:autoSpaceDE w:val="0"/>
        <w:autoSpaceDN w:val="0"/>
        <w:adjustRightInd w:val="0"/>
        <w:spacing w:after="0" w:line="276" w:lineRule="auto"/>
        <w:ind w:left="1080"/>
        <w:rPr>
          <w:rFonts w:ascii="Times New Roman" w:hAnsi="Times New Roman" w:cs="Times New Roman"/>
          <w:sz w:val="24"/>
          <w:szCs w:val="24"/>
        </w:rPr>
      </w:pPr>
    </w:p>
    <w:p w14:paraId="194C8CEA" w14:textId="77777777" w:rsidR="00F53579" w:rsidRPr="005F29F5" w:rsidRDefault="00F53579" w:rsidP="0036133A">
      <w:pPr>
        <w:pStyle w:val="Heading3"/>
        <w:numPr>
          <w:ilvl w:val="0"/>
          <w:numId w:val="40"/>
        </w:numPr>
        <w:rPr>
          <w:rFonts w:ascii="Times New Roman" w:hAnsi="Times New Roman" w:cs="Times New Roman"/>
        </w:rPr>
      </w:pPr>
      <w:bookmarkStart w:id="82" w:name="_Toc185834421"/>
      <w:r w:rsidRPr="005F29F5">
        <w:rPr>
          <w:rFonts w:ascii="Times New Roman" w:hAnsi="Times New Roman" w:cs="Times New Roman"/>
        </w:rPr>
        <w:t>Fair Housing Poster</w:t>
      </w:r>
      <w:bookmarkEnd w:id="82"/>
      <w:r w:rsidRPr="005F29F5">
        <w:rPr>
          <w:rFonts w:ascii="Times New Roman" w:hAnsi="Times New Roman" w:cs="Times New Roman"/>
        </w:rPr>
        <w:t xml:space="preserve"> </w:t>
      </w:r>
    </w:p>
    <w:p w14:paraId="1D9472AE" w14:textId="77777777" w:rsidR="00F53579" w:rsidRDefault="00F53579" w:rsidP="00F53579">
      <w:pPr>
        <w:pStyle w:val="BodyText"/>
        <w:kinsoku w:val="0"/>
        <w:overflowPunct w:val="0"/>
        <w:ind w:right="731"/>
        <w:jc w:val="both"/>
      </w:pPr>
      <w:r w:rsidRPr="005F29F5">
        <w:t>The property has posted the</w:t>
      </w:r>
      <w:r w:rsidRPr="005F29F5">
        <w:rPr>
          <w:spacing w:val="-4"/>
        </w:rPr>
        <w:t xml:space="preserve"> </w:t>
      </w:r>
      <w:r w:rsidRPr="005F29F5">
        <w:t>required Equal Housing</w:t>
      </w:r>
      <w:r w:rsidRPr="005F29F5">
        <w:rPr>
          <w:spacing w:val="-3"/>
        </w:rPr>
        <w:t xml:space="preserve"> </w:t>
      </w:r>
      <w:r w:rsidRPr="005F29F5">
        <w:t>Opportunity poster in</w:t>
      </w:r>
      <w:r w:rsidRPr="005F29F5">
        <w:rPr>
          <w:spacing w:val="-7"/>
        </w:rPr>
        <w:t xml:space="preserve"> </w:t>
      </w:r>
      <w:r w:rsidRPr="005F29F5">
        <w:t>a</w:t>
      </w:r>
      <w:r w:rsidRPr="005F29F5">
        <w:rPr>
          <w:spacing w:val="-11"/>
        </w:rPr>
        <w:t xml:space="preserve"> </w:t>
      </w:r>
      <w:r w:rsidRPr="005F29F5">
        <w:t>window</w:t>
      </w:r>
      <w:r w:rsidRPr="005F29F5">
        <w:rPr>
          <w:spacing w:val="-12"/>
        </w:rPr>
        <w:t xml:space="preserve"> </w:t>
      </w:r>
      <w:r w:rsidRPr="005F29F5">
        <w:t>of</w:t>
      </w:r>
      <w:r w:rsidRPr="005F29F5">
        <w:rPr>
          <w:spacing w:val="-4"/>
        </w:rPr>
        <w:t xml:space="preserve"> </w:t>
      </w:r>
      <w:r w:rsidRPr="005F29F5">
        <w:t>the Leasing</w:t>
      </w:r>
      <w:r w:rsidRPr="005F29F5">
        <w:rPr>
          <w:spacing w:val="-12"/>
        </w:rPr>
        <w:t xml:space="preserve"> </w:t>
      </w:r>
      <w:r w:rsidRPr="005F29F5">
        <w:t>Office which can</w:t>
      </w:r>
      <w:r w:rsidRPr="005F29F5">
        <w:rPr>
          <w:spacing w:val="-1"/>
        </w:rPr>
        <w:t xml:space="preserve"> </w:t>
      </w:r>
      <w:r w:rsidRPr="005F29F5">
        <w:t>be</w:t>
      </w:r>
      <w:r w:rsidRPr="005F29F5">
        <w:rPr>
          <w:spacing w:val="-3"/>
        </w:rPr>
        <w:t xml:space="preserve"> </w:t>
      </w:r>
      <w:r w:rsidRPr="005F29F5">
        <w:t>seen</w:t>
      </w:r>
      <w:r w:rsidRPr="005F29F5">
        <w:rPr>
          <w:spacing w:val="-4"/>
        </w:rPr>
        <w:t xml:space="preserve"> </w:t>
      </w:r>
      <w:r w:rsidRPr="005F29F5">
        <w:t>from the</w:t>
      </w:r>
      <w:r w:rsidRPr="005F29F5">
        <w:rPr>
          <w:spacing w:val="-15"/>
        </w:rPr>
        <w:t xml:space="preserve"> </w:t>
      </w:r>
      <w:r w:rsidRPr="005F29F5">
        <w:t>street,</w:t>
      </w:r>
      <w:r w:rsidRPr="005F29F5">
        <w:rPr>
          <w:spacing w:val="-9"/>
        </w:rPr>
        <w:t xml:space="preserve"> </w:t>
      </w:r>
      <w:r w:rsidRPr="005F29F5">
        <w:t>so</w:t>
      </w:r>
      <w:r w:rsidRPr="005F29F5">
        <w:rPr>
          <w:spacing w:val="-15"/>
        </w:rPr>
        <w:t xml:space="preserve"> </w:t>
      </w:r>
      <w:r w:rsidRPr="005F29F5">
        <w:t>that it</w:t>
      </w:r>
      <w:r w:rsidRPr="005F29F5">
        <w:rPr>
          <w:spacing w:val="-13"/>
        </w:rPr>
        <w:t xml:space="preserve"> </w:t>
      </w:r>
      <w:r w:rsidRPr="005F29F5">
        <w:t>is</w:t>
      </w:r>
      <w:r w:rsidRPr="005F29F5">
        <w:rPr>
          <w:spacing w:val="-6"/>
        </w:rPr>
        <w:t xml:space="preserve"> </w:t>
      </w:r>
      <w:r w:rsidRPr="005F29F5">
        <w:t>readily</w:t>
      </w:r>
      <w:r w:rsidRPr="005F29F5">
        <w:rPr>
          <w:spacing w:val="-4"/>
        </w:rPr>
        <w:t xml:space="preserve"> </w:t>
      </w:r>
      <w:r w:rsidRPr="005F29F5">
        <w:t>apparent to</w:t>
      </w:r>
      <w:r w:rsidRPr="005F29F5">
        <w:rPr>
          <w:spacing w:val="-14"/>
        </w:rPr>
        <w:t xml:space="preserve"> </w:t>
      </w:r>
      <w:r w:rsidRPr="005F29F5">
        <w:t>all</w:t>
      </w:r>
      <w:r w:rsidRPr="005F29F5">
        <w:rPr>
          <w:spacing w:val="-15"/>
        </w:rPr>
        <w:t xml:space="preserve"> </w:t>
      </w:r>
      <w:r w:rsidRPr="005F29F5">
        <w:t>persons seeking housing.</w:t>
      </w:r>
    </w:p>
    <w:p w14:paraId="274F48C9" w14:textId="77777777" w:rsidR="00E118FD" w:rsidRPr="005F29F5" w:rsidRDefault="00E118FD" w:rsidP="00F53579">
      <w:pPr>
        <w:pStyle w:val="BodyText"/>
        <w:kinsoku w:val="0"/>
        <w:overflowPunct w:val="0"/>
        <w:ind w:right="731"/>
        <w:jc w:val="both"/>
      </w:pPr>
    </w:p>
    <w:p w14:paraId="3201007A" w14:textId="3A6FB6B1" w:rsidR="00F53579" w:rsidRPr="005F29F5" w:rsidRDefault="00711A5F" w:rsidP="0016683E">
      <w:pPr>
        <w:pStyle w:val="Heading1"/>
        <w:rPr>
          <w:rFonts w:ascii="Times New Roman" w:hAnsi="Times New Roman" w:cs="Times New Roman"/>
          <w:spacing w:val="-2"/>
        </w:rPr>
      </w:pPr>
      <w:bookmarkStart w:id="83" w:name="_Toc185834422"/>
      <w:r w:rsidRPr="005F29F5">
        <w:rPr>
          <w:rFonts w:ascii="Times New Roman" w:hAnsi="Times New Roman" w:cs="Times New Roman"/>
        </w:rPr>
        <w:t xml:space="preserve">Unit </w:t>
      </w:r>
      <w:r w:rsidR="00F53579" w:rsidRPr="005F29F5">
        <w:rPr>
          <w:rFonts w:ascii="Times New Roman" w:hAnsi="Times New Roman" w:cs="Times New Roman"/>
        </w:rPr>
        <w:t>Transfer Policy</w:t>
      </w:r>
      <w:bookmarkEnd w:id="83"/>
    </w:p>
    <w:p w14:paraId="5BCB5E04" w14:textId="4033C1E1" w:rsidR="00711A5F" w:rsidRPr="005F29F5" w:rsidRDefault="00DF3AF1" w:rsidP="00004602">
      <w:pPr>
        <w:pStyle w:val="Heading2"/>
        <w:rPr>
          <w:rFonts w:ascii="Times New Roman" w:hAnsi="Times New Roman" w:cs="Times New Roman"/>
        </w:rPr>
      </w:pPr>
      <w:bookmarkStart w:id="84" w:name="_Toc185834423"/>
      <w:r w:rsidRPr="005F29F5">
        <w:rPr>
          <w:rFonts w:ascii="Times New Roman" w:hAnsi="Times New Roman" w:cs="Times New Roman"/>
        </w:rPr>
        <w:t xml:space="preserve">Required by </w:t>
      </w:r>
      <w:r w:rsidR="00711A5F" w:rsidRPr="005F29F5">
        <w:rPr>
          <w:rFonts w:ascii="Times New Roman" w:hAnsi="Times New Roman" w:cs="Times New Roman"/>
        </w:rPr>
        <w:t>Owner</w:t>
      </w:r>
      <w:bookmarkEnd w:id="84"/>
      <w:r w:rsidR="00711A5F" w:rsidRPr="005F29F5">
        <w:rPr>
          <w:rFonts w:ascii="Times New Roman" w:hAnsi="Times New Roman" w:cs="Times New Roman"/>
        </w:rPr>
        <w:t xml:space="preserve"> </w:t>
      </w:r>
    </w:p>
    <w:p w14:paraId="5F311A7B" w14:textId="6D610841" w:rsidR="00711A5F" w:rsidRPr="005F29F5" w:rsidRDefault="00DF3AF1" w:rsidP="00711A5F">
      <w:pPr>
        <w:pStyle w:val="BodyText"/>
        <w:kinsoku w:val="0"/>
        <w:overflowPunct w:val="0"/>
        <w:ind w:right="114"/>
      </w:pPr>
      <w:r w:rsidRPr="005F29F5">
        <w:t>O</w:t>
      </w:r>
      <w:r w:rsidR="00711A5F" w:rsidRPr="005F29F5">
        <w:t>wner may</w:t>
      </w:r>
      <w:r w:rsidR="00711A5F" w:rsidRPr="005F29F5">
        <w:rPr>
          <w:spacing w:val="-15"/>
        </w:rPr>
        <w:t xml:space="preserve"> </w:t>
      </w:r>
      <w:r w:rsidR="00711A5F" w:rsidRPr="005F29F5">
        <w:t>require</w:t>
      </w:r>
      <w:r w:rsidR="00711A5F" w:rsidRPr="005F29F5">
        <w:rPr>
          <w:spacing w:val="-9"/>
        </w:rPr>
        <w:t xml:space="preserve"> </w:t>
      </w:r>
      <w:r w:rsidR="00711A5F" w:rsidRPr="005F29F5">
        <w:t>a resident to transfer to a</w:t>
      </w:r>
      <w:r w:rsidR="00711A5F" w:rsidRPr="005F29F5">
        <w:rPr>
          <w:spacing w:val="-1"/>
        </w:rPr>
        <w:t xml:space="preserve"> </w:t>
      </w:r>
      <w:r w:rsidR="00711A5F" w:rsidRPr="005F29F5">
        <w:t>smaller</w:t>
      </w:r>
      <w:r w:rsidR="00711A5F" w:rsidRPr="005F29F5">
        <w:rPr>
          <w:spacing w:val="-12"/>
        </w:rPr>
        <w:t xml:space="preserve"> </w:t>
      </w:r>
      <w:r w:rsidR="00711A5F" w:rsidRPr="005F29F5">
        <w:t>unit</w:t>
      </w:r>
      <w:r w:rsidR="00711A5F" w:rsidRPr="005F29F5">
        <w:rPr>
          <w:spacing w:val="-12"/>
        </w:rPr>
        <w:t xml:space="preserve"> </w:t>
      </w:r>
      <w:r w:rsidR="00711A5F" w:rsidRPr="005F29F5">
        <w:t>size.</w:t>
      </w:r>
      <w:r w:rsidR="00711A5F" w:rsidRPr="005F29F5">
        <w:rPr>
          <w:spacing w:val="-16"/>
        </w:rPr>
        <w:t xml:space="preserve"> </w:t>
      </w:r>
      <w:r w:rsidR="00711A5F" w:rsidRPr="005F29F5">
        <w:t>This</w:t>
      </w:r>
      <w:r w:rsidR="00711A5F" w:rsidRPr="005F29F5">
        <w:rPr>
          <w:spacing w:val="-3"/>
        </w:rPr>
        <w:t xml:space="preserve"> </w:t>
      </w:r>
      <w:r w:rsidR="00711A5F" w:rsidRPr="005F29F5">
        <w:t>may occur when the</w:t>
      </w:r>
      <w:r w:rsidR="00711A5F" w:rsidRPr="005F29F5">
        <w:rPr>
          <w:spacing w:val="-13"/>
        </w:rPr>
        <w:t xml:space="preserve"> </w:t>
      </w:r>
      <w:r w:rsidR="00711A5F" w:rsidRPr="005F29F5">
        <w:t xml:space="preserve">household composition </w:t>
      </w:r>
      <w:r w:rsidR="006E3573" w:rsidRPr="005F29F5">
        <w:t>decreases,</w:t>
      </w:r>
      <w:r w:rsidR="00711A5F" w:rsidRPr="005F29F5">
        <w:t xml:space="preserve"> and</w:t>
      </w:r>
      <w:r w:rsidR="00711A5F" w:rsidRPr="005F29F5">
        <w:rPr>
          <w:spacing w:val="-4"/>
        </w:rPr>
        <w:t xml:space="preserve"> </w:t>
      </w:r>
      <w:r w:rsidR="00711A5F" w:rsidRPr="005F29F5">
        <w:t>the</w:t>
      </w:r>
      <w:r w:rsidR="00711A5F" w:rsidRPr="005F29F5">
        <w:rPr>
          <w:spacing w:val="-7"/>
        </w:rPr>
        <w:t xml:space="preserve"> </w:t>
      </w:r>
      <w:r w:rsidR="00711A5F" w:rsidRPr="005F29F5">
        <w:t>household</w:t>
      </w:r>
      <w:r w:rsidR="00711A5F" w:rsidRPr="005F29F5">
        <w:rPr>
          <w:spacing w:val="-14"/>
        </w:rPr>
        <w:t xml:space="preserve"> </w:t>
      </w:r>
      <w:r w:rsidR="00711A5F" w:rsidRPr="005F29F5">
        <w:t>no longer qualifies for</w:t>
      </w:r>
      <w:r w:rsidR="00711A5F" w:rsidRPr="005F29F5">
        <w:rPr>
          <w:spacing w:val="-4"/>
        </w:rPr>
        <w:t xml:space="preserve"> </w:t>
      </w:r>
      <w:r w:rsidR="00711A5F" w:rsidRPr="005F29F5">
        <w:t>the</w:t>
      </w:r>
      <w:r w:rsidR="00711A5F" w:rsidRPr="005F29F5">
        <w:rPr>
          <w:spacing w:val="-7"/>
        </w:rPr>
        <w:t xml:space="preserve"> </w:t>
      </w:r>
      <w:r w:rsidR="00711A5F" w:rsidRPr="005F29F5">
        <w:t>unit</w:t>
      </w:r>
      <w:r w:rsidR="00711A5F" w:rsidRPr="005F29F5">
        <w:rPr>
          <w:spacing w:val="-8"/>
        </w:rPr>
        <w:t xml:space="preserve"> </w:t>
      </w:r>
      <w:r w:rsidR="00711A5F" w:rsidRPr="005F29F5">
        <w:t>size in</w:t>
      </w:r>
      <w:r w:rsidR="00711A5F" w:rsidRPr="005F29F5">
        <w:rPr>
          <w:spacing w:val="-12"/>
        </w:rPr>
        <w:t xml:space="preserve"> </w:t>
      </w:r>
      <w:r w:rsidR="00711A5F" w:rsidRPr="005F29F5">
        <w:t>which</w:t>
      </w:r>
      <w:r w:rsidR="00711A5F" w:rsidRPr="005F29F5">
        <w:rPr>
          <w:spacing w:val="-16"/>
        </w:rPr>
        <w:t xml:space="preserve"> </w:t>
      </w:r>
      <w:r w:rsidR="00711A5F" w:rsidRPr="005F29F5">
        <w:t>they</w:t>
      </w:r>
      <w:r w:rsidR="00711A5F" w:rsidRPr="005F29F5">
        <w:rPr>
          <w:spacing w:val="8"/>
        </w:rPr>
        <w:t xml:space="preserve"> </w:t>
      </w:r>
      <w:r w:rsidR="00711A5F" w:rsidRPr="005F29F5">
        <w:t>are</w:t>
      </w:r>
      <w:r w:rsidR="00711A5F" w:rsidRPr="005F29F5">
        <w:rPr>
          <w:spacing w:val="-16"/>
        </w:rPr>
        <w:t xml:space="preserve"> </w:t>
      </w:r>
      <w:r w:rsidR="00711A5F" w:rsidRPr="005F29F5">
        <w:t>dwelling.</w:t>
      </w:r>
      <w:r w:rsidR="00711A5F" w:rsidRPr="005F29F5">
        <w:rPr>
          <w:spacing w:val="-12"/>
        </w:rPr>
        <w:t xml:space="preserve"> </w:t>
      </w:r>
      <w:r w:rsidR="00711A5F" w:rsidRPr="005F29F5">
        <w:t>If</w:t>
      </w:r>
      <w:r w:rsidR="00711A5F" w:rsidRPr="005F29F5">
        <w:rPr>
          <w:spacing w:val="-13"/>
        </w:rPr>
        <w:t xml:space="preserve"> </w:t>
      </w:r>
      <w:r w:rsidR="00711A5F" w:rsidRPr="005F29F5">
        <w:t>a</w:t>
      </w:r>
      <w:r w:rsidR="00711A5F" w:rsidRPr="005F29F5">
        <w:rPr>
          <w:spacing w:val="-4"/>
        </w:rPr>
        <w:t xml:space="preserve"> </w:t>
      </w:r>
      <w:r w:rsidR="00711A5F" w:rsidRPr="005F29F5">
        <w:t>unit</w:t>
      </w:r>
      <w:r w:rsidR="00711A5F" w:rsidRPr="005F29F5">
        <w:rPr>
          <w:spacing w:val="-2"/>
        </w:rPr>
        <w:t xml:space="preserve"> </w:t>
      </w:r>
      <w:r w:rsidR="00711A5F" w:rsidRPr="005F29F5">
        <w:t>of</w:t>
      </w:r>
      <w:r w:rsidR="00711A5F" w:rsidRPr="005F29F5">
        <w:rPr>
          <w:spacing w:val="-4"/>
        </w:rPr>
        <w:t xml:space="preserve"> </w:t>
      </w:r>
      <w:r w:rsidR="00711A5F" w:rsidRPr="005F29F5">
        <w:t>appropriate</w:t>
      </w:r>
      <w:r w:rsidR="00711A5F" w:rsidRPr="005F29F5">
        <w:rPr>
          <w:spacing w:val="-2"/>
        </w:rPr>
        <w:t xml:space="preserve"> </w:t>
      </w:r>
      <w:r w:rsidR="00711A5F" w:rsidRPr="005F29F5">
        <w:t>size</w:t>
      </w:r>
      <w:r w:rsidR="00711A5F" w:rsidRPr="005F29F5">
        <w:rPr>
          <w:spacing w:val="-13"/>
        </w:rPr>
        <w:t xml:space="preserve"> </w:t>
      </w:r>
      <w:r w:rsidR="00711A5F" w:rsidRPr="005F29F5">
        <w:t>is</w:t>
      </w:r>
      <w:r w:rsidR="00711A5F" w:rsidRPr="005F29F5">
        <w:rPr>
          <w:spacing w:val="-14"/>
        </w:rPr>
        <w:t xml:space="preserve"> </w:t>
      </w:r>
      <w:r w:rsidR="00711A5F" w:rsidRPr="005F29F5">
        <w:t>not</w:t>
      </w:r>
      <w:r w:rsidR="00711A5F" w:rsidRPr="005F29F5">
        <w:rPr>
          <w:spacing w:val="-15"/>
        </w:rPr>
        <w:t xml:space="preserve"> </w:t>
      </w:r>
      <w:r w:rsidR="00711A5F" w:rsidRPr="005F29F5">
        <w:t>available,</w:t>
      </w:r>
      <w:r w:rsidR="00711A5F" w:rsidRPr="005F29F5">
        <w:rPr>
          <w:spacing w:val="-8"/>
        </w:rPr>
        <w:t xml:space="preserve"> </w:t>
      </w:r>
      <w:r w:rsidR="00711A5F" w:rsidRPr="005F29F5">
        <w:t>the</w:t>
      </w:r>
      <w:r w:rsidR="00711A5F" w:rsidRPr="005F29F5">
        <w:rPr>
          <w:spacing w:val="-13"/>
        </w:rPr>
        <w:t xml:space="preserve"> </w:t>
      </w:r>
      <w:r w:rsidR="00711A5F" w:rsidRPr="005F29F5">
        <w:t>owner</w:t>
      </w:r>
      <w:r w:rsidR="00711A5F" w:rsidRPr="005F29F5">
        <w:rPr>
          <w:spacing w:val="-13"/>
        </w:rPr>
        <w:t xml:space="preserve"> </w:t>
      </w:r>
      <w:r w:rsidR="00711A5F" w:rsidRPr="005F29F5">
        <w:t>will</w:t>
      </w:r>
      <w:r w:rsidR="00711A5F" w:rsidRPr="005F29F5">
        <w:rPr>
          <w:spacing w:val="-14"/>
        </w:rPr>
        <w:t xml:space="preserve"> </w:t>
      </w:r>
      <w:r w:rsidR="00711A5F" w:rsidRPr="005F29F5">
        <w:t>not</w:t>
      </w:r>
      <w:r w:rsidR="00711A5F" w:rsidRPr="005F29F5">
        <w:rPr>
          <w:spacing w:val="-15"/>
        </w:rPr>
        <w:t xml:space="preserve"> </w:t>
      </w:r>
      <w:r w:rsidR="00711A5F" w:rsidRPr="005F29F5">
        <w:t>evict</w:t>
      </w:r>
      <w:r w:rsidR="00711A5F" w:rsidRPr="005F29F5">
        <w:rPr>
          <w:spacing w:val="-9"/>
        </w:rPr>
        <w:t xml:space="preserve"> </w:t>
      </w:r>
      <w:r w:rsidR="00711A5F" w:rsidRPr="005F29F5">
        <w:t>the household.</w:t>
      </w:r>
      <w:r w:rsidR="00711A5F" w:rsidRPr="005F29F5">
        <w:rPr>
          <w:spacing w:val="40"/>
        </w:rPr>
        <w:t xml:space="preserve"> </w:t>
      </w:r>
      <w:r w:rsidR="00711A5F" w:rsidRPr="005F29F5">
        <w:t>However,</w:t>
      </w:r>
      <w:r w:rsidR="00711A5F" w:rsidRPr="005F29F5">
        <w:rPr>
          <w:spacing w:val="-17"/>
        </w:rPr>
        <w:t xml:space="preserve"> </w:t>
      </w:r>
      <w:r w:rsidR="00711A5F" w:rsidRPr="005F29F5">
        <w:t>if</w:t>
      </w:r>
      <w:r w:rsidR="00711A5F" w:rsidRPr="005F29F5">
        <w:rPr>
          <w:spacing w:val="-10"/>
        </w:rPr>
        <w:t xml:space="preserve"> </w:t>
      </w:r>
      <w:r w:rsidR="00711A5F" w:rsidRPr="005F29F5">
        <w:t>an</w:t>
      </w:r>
      <w:r w:rsidR="00711A5F" w:rsidRPr="005F29F5">
        <w:rPr>
          <w:spacing w:val="-9"/>
        </w:rPr>
        <w:t xml:space="preserve"> </w:t>
      </w:r>
      <w:r w:rsidR="00711A5F" w:rsidRPr="005F29F5">
        <w:t>appropriately</w:t>
      </w:r>
      <w:r w:rsidR="00711A5F" w:rsidRPr="005F29F5">
        <w:rPr>
          <w:spacing w:val="-5"/>
        </w:rPr>
        <w:t xml:space="preserve"> </w:t>
      </w:r>
      <w:r w:rsidR="00711A5F" w:rsidRPr="005F29F5">
        <w:t>sized unit</w:t>
      </w:r>
      <w:r w:rsidR="00711A5F" w:rsidRPr="005F29F5">
        <w:rPr>
          <w:spacing w:val="-10"/>
        </w:rPr>
        <w:t xml:space="preserve"> </w:t>
      </w:r>
      <w:r w:rsidR="00711A5F" w:rsidRPr="005F29F5">
        <w:t>is available, the</w:t>
      </w:r>
      <w:r w:rsidR="00711A5F" w:rsidRPr="005F29F5">
        <w:rPr>
          <w:spacing w:val="-15"/>
        </w:rPr>
        <w:t xml:space="preserve"> </w:t>
      </w:r>
      <w:r w:rsidR="00711A5F" w:rsidRPr="005F29F5">
        <w:t>household may be required to move in 30 days so that HUD is not paying more in rental subsidy than it should be under program requirements Chapter 7, Section 7-15, Pages 28-30).</w:t>
      </w:r>
    </w:p>
    <w:p w14:paraId="6212DC4B" w14:textId="77777777" w:rsidR="00711A5F" w:rsidRPr="005F29F5" w:rsidRDefault="00711A5F" w:rsidP="00711A5F">
      <w:pPr>
        <w:pStyle w:val="BodyText"/>
        <w:tabs>
          <w:tab w:val="left" w:pos="9330"/>
        </w:tabs>
        <w:kinsoku w:val="0"/>
        <w:overflowPunct w:val="0"/>
        <w:ind w:right="114"/>
      </w:pPr>
    </w:p>
    <w:p w14:paraId="6325646C" w14:textId="6A55BC5F" w:rsidR="00711A5F" w:rsidRPr="005F29F5" w:rsidRDefault="00DF3AF1" w:rsidP="00004602">
      <w:pPr>
        <w:pStyle w:val="Heading2"/>
        <w:rPr>
          <w:rFonts w:ascii="Times New Roman" w:hAnsi="Times New Roman" w:cs="Times New Roman"/>
        </w:rPr>
      </w:pPr>
      <w:bookmarkStart w:id="85" w:name="_Toc185834424"/>
      <w:r w:rsidRPr="005F29F5">
        <w:rPr>
          <w:rFonts w:ascii="Times New Roman" w:hAnsi="Times New Roman" w:cs="Times New Roman"/>
        </w:rPr>
        <w:t xml:space="preserve">Request by </w:t>
      </w:r>
      <w:r w:rsidR="00711A5F" w:rsidRPr="005F29F5">
        <w:rPr>
          <w:rFonts w:ascii="Times New Roman" w:hAnsi="Times New Roman" w:cs="Times New Roman"/>
        </w:rPr>
        <w:t>Resident</w:t>
      </w:r>
      <w:bookmarkEnd w:id="85"/>
      <w:r w:rsidR="00711A5F" w:rsidRPr="005F29F5">
        <w:rPr>
          <w:rFonts w:ascii="Times New Roman" w:hAnsi="Times New Roman" w:cs="Times New Roman"/>
        </w:rPr>
        <w:t xml:space="preserve"> </w:t>
      </w:r>
    </w:p>
    <w:p w14:paraId="466F4279" w14:textId="42F1C47D" w:rsidR="00711A5F" w:rsidRPr="005F29F5" w:rsidRDefault="00711A5F" w:rsidP="00711A5F">
      <w:pPr>
        <w:pStyle w:val="BodyText"/>
        <w:tabs>
          <w:tab w:val="left" w:pos="9330"/>
        </w:tabs>
        <w:kinsoku w:val="0"/>
        <w:overflowPunct w:val="0"/>
        <w:ind w:right="114"/>
      </w:pPr>
      <w:r w:rsidRPr="005F29F5">
        <w:t>Once an applicant has become a resident, a transfer of units may be warranted. There are different</w:t>
      </w:r>
      <w:r w:rsidRPr="005F29F5">
        <w:rPr>
          <w:u w:val="single"/>
        </w:rPr>
        <w:t xml:space="preserve"> </w:t>
      </w:r>
      <w:r w:rsidRPr="005F29F5">
        <w:t>types</w:t>
      </w:r>
      <w:r w:rsidRPr="005F29F5">
        <w:rPr>
          <w:spacing w:val="-5"/>
        </w:rPr>
        <w:t xml:space="preserve"> </w:t>
      </w:r>
      <w:r w:rsidRPr="005F29F5">
        <w:t>of</w:t>
      </w:r>
      <w:r w:rsidRPr="005F29F5">
        <w:rPr>
          <w:spacing w:val="-4"/>
        </w:rPr>
        <w:t xml:space="preserve"> </w:t>
      </w:r>
      <w:r w:rsidRPr="005F29F5">
        <w:t>bedroom unit</w:t>
      </w:r>
      <w:r w:rsidRPr="005F29F5">
        <w:rPr>
          <w:spacing w:val="-10"/>
        </w:rPr>
        <w:t xml:space="preserve"> </w:t>
      </w:r>
      <w:r w:rsidRPr="005F29F5">
        <w:t>sizes</w:t>
      </w:r>
      <w:r w:rsidRPr="005F29F5">
        <w:rPr>
          <w:spacing w:val="-2"/>
        </w:rPr>
        <w:t xml:space="preserve"> </w:t>
      </w:r>
      <w:r w:rsidRPr="005F29F5">
        <w:t>at</w:t>
      </w:r>
      <w:r w:rsidRPr="005F29F5">
        <w:rPr>
          <w:spacing w:val="-2"/>
        </w:rPr>
        <w:t xml:space="preserve"> </w:t>
      </w:r>
      <w:r w:rsidRPr="005F29F5">
        <w:t>this</w:t>
      </w:r>
      <w:r w:rsidRPr="005F29F5">
        <w:rPr>
          <w:spacing w:val="-14"/>
        </w:rPr>
        <w:t xml:space="preserve"> </w:t>
      </w:r>
      <w:r w:rsidRPr="005F29F5">
        <w:t>property.</w:t>
      </w:r>
      <w:r w:rsidRPr="005F29F5">
        <w:rPr>
          <w:spacing w:val="-2"/>
        </w:rPr>
        <w:t xml:space="preserve"> </w:t>
      </w:r>
      <w:r w:rsidRPr="005F29F5">
        <w:t>If</w:t>
      </w:r>
      <w:r w:rsidRPr="005F29F5">
        <w:rPr>
          <w:spacing w:val="-8"/>
        </w:rPr>
        <w:t xml:space="preserve"> </w:t>
      </w:r>
      <w:r w:rsidRPr="005F29F5">
        <w:t>a</w:t>
      </w:r>
      <w:r w:rsidRPr="005F29F5">
        <w:rPr>
          <w:spacing w:val="-13"/>
        </w:rPr>
        <w:t xml:space="preserve"> </w:t>
      </w:r>
      <w:r w:rsidRPr="005F29F5">
        <w:t>resident</w:t>
      </w:r>
      <w:r w:rsidRPr="005F29F5">
        <w:rPr>
          <w:spacing w:val="-2"/>
        </w:rPr>
        <w:t xml:space="preserve"> </w:t>
      </w:r>
      <w:r w:rsidRPr="005F29F5">
        <w:t>has</w:t>
      </w:r>
      <w:r w:rsidRPr="005F29F5">
        <w:rPr>
          <w:spacing w:val="-15"/>
        </w:rPr>
        <w:t xml:space="preserve"> </w:t>
      </w:r>
      <w:r w:rsidRPr="005F29F5">
        <w:t>an</w:t>
      </w:r>
      <w:r w:rsidRPr="005F29F5">
        <w:rPr>
          <w:spacing w:val="-8"/>
        </w:rPr>
        <w:t xml:space="preserve"> </w:t>
      </w:r>
      <w:r w:rsidRPr="005F29F5">
        <w:t>increase</w:t>
      </w:r>
      <w:r w:rsidRPr="005F29F5">
        <w:rPr>
          <w:spacing w:val="-21"/>
        </w:rPr>
        <w:t xml:space="preserve"> </w:t>
      </w:r>
      <w:r w:rsidRPr="005F29F5">
        <w:t>in</w:t>
      </w:r>
      <w:r w:rsidRPr="005F29F5">
        <w:rPr>
          <w:spacing w:val="-10"/>
        </w:rPr>
        <w:t xml:space="preserve"> </w:t>
      </w:r>
      <w:r w:rsidRPr="005F29F5">
        <w:t>household</w:t>
      </w:r>
      <w:r w:rsidRPr="005F29F5">
        <w:rPr>
          <w:spacing w:val="-10"/>
        </w:rPr>
        <w:t xml:space="preserve"> </w:t>
      </w:r>
      <w:r w:rsidR="006E3573" w:rsidRPr="005F29F5">
        <w:t>size or</w:t>
      </w:r>
      <w:r w:rsidRPr="005F29F5">
        <w:rPr>
          <w:spacing w:val="-13"/>
        </w:rPr>
        <w:t xml:space="preserve"> </w:t>
      </w:r>
      <w:r w:rsidRPr="005F29F5">
        <w:t>has</w:t>
      </w:r>
      <w:r w:rsidRPr="005F29F5">
        <w:rPr>
          <w:spacing w:val="-12"/>
        </w:rPr>
        <w:t xml:space="preserve"> </w:t>
      </w:r>
      <w:r w:rsidRPr="005F29F5">
        <w:t>a medical/health condition that</w:t>
      </w:r>
      <w:r w:rsidRPr="005F29F5">
        <w:rPr>
          <w:spacing w:val="-5"/>
        </w:rPr>
        <w:t xml:space="preserve"> </w:t>
      </w:r>
      <w:r w:rsidRPr="005F29F5">
        <w:t>warrants a larger unit or</w:t>
      </w:r>
      <w:r w:rsidRPr="005F29F5">
        <w:rPr>
          <w:spacing w:val="-7"/>
        </w:rPr>
        <w:t xml:space="preserve"> </w:t>
      </w:r>
      <w:r w:rsidRPr="005F29F5">
        <w:t>a unit</w:t>
      </w:r>
      <w:r w:rsidRPr="005F29F5">
        <w:rPr>
          <w:spacing w:val="-9"/>
        </w:rPr>
        <w:t xml:space="preserve"> </w:t>
      </w:r>
      <w:r w:rsidRPr="005F29F5">
        <w:t>that</w:t>
      </w:r>
      <w:r w:rsidRPr="005F29F5">
        <w:rPr>
          <w:spacing w:val="-5"/>
        </w:rPr>
        <w:t xml:space="preserve"> </w:t>
      </w:r>
      <w:r w:rsidRPr="005F29F5">
        <w:t>has</w:t>
      </w:r>
      <w:r w:rsidRPr="005F29F5">
        <w:rPr>
          <w:spacing w:val="-5"/>
        </w:rPr>
        <w:t xml:space="preserve"> </w:t>
      </w:r>
      <w:r w:rsidRPr="005F29F5">
        <w:t>special design features for a person with disabilities, a</w:t>
      </w:r>
      <w:r w:rsidRPr="005F29F5">
        <w:rPr>
          <w:spacing w:val="-7"/>
        </w:rPr>
        <w:t xml:space="preserve"> </w:t>
      </w:r>
      <w:r w:rsidRPr="005F29F5">
        <w:t>transfer</w:t>
      </w:r>
      <w:r w:rsidRPr="005F29F5">
        <w:rPr>
          <w:spacing w:val="39"/>
        </w:rPr>
        <w:t xml:space="preserve"> </w:t>
      </w:r>
      <w:r w:rsidRPr="005F29F5">
        <w:t>may</w:t>
      </w:r>
      <w:r w:rsidRPr="005F29F5">
        <w:rPr>
          <w:spacing w:val="-20"/>
        </w:rPr>
        <w:t xml:space="preserve"> </w:t>
      </w:r>
      <w:r w:rsidRPr="005F29F5">
        <w:t>be</w:t>
      </w:r>
      <w:r w:rsidRPr="005F29F5">
        <w:rPr>
          <w:spacing w:val="-2"/>
        </w:rPr>
        <w:t xml:space="preserve"> </w:t>
      </w:r>
      <w:r w:rsidRPr="005F29F5">
        <w:t>requested. On</w:t>
      </w:r>
      <w:r w:rsidRPr="005F29F5">
        <w:rPr>
          <w:spacing w:val="-14"/>
        </w:rPr>
        <w:t xml:space="preserve"> </w:t>
      </w:r>
      <w:r w:rsidRPr="005F29F5">
        <w:t>occasion there may</w:t>
      </w:r>
      <w:r w:rsidRPr="005F29F5">
        <w:rPr>
          <w:spacing w:val="-12"/>
        </w:rPr>
        <w:t xml:space="preserve"> </w:t>
      </w:r>
      <w:r w:rsidRPr="005F29F5">
        <w:t>be</w:t>
      </w:r>
      <w:r w:rsidRPr="005F29F5">
        <w:rPr>
          <w:spacing w:val="-2"/>
        </w:rPr>
        <w:t xml:space="preserve"> </w:t>
      </w:r>
      <w:r w:rsidRPr="005F29F5">
        <w:t>other</w:t>
      </w:r>
      <w:r w:rsidRPr="005F29F5">
        <w:rPr>
          <w:spacing w:val="-13"/>
        </w:rPr>
        <w:t xml:space="preserve"> </w:t>
      </w:r>
      <w:r w:rsidRPr="005F29F5">
        <w:t>requests for transfers that</w:t>
      </w:r>
      <w:r w:rsidRPr="005F29F5">
        <w:rPr>
          <w:spacing w:val="-2"/>
        </w:rPr>
        <w:t xml:space="preserve"> </w:t>
      </w:r>
      <w:r w:rsidRPr="005F29F5">
        <w:t>the property</w:t>
      </w:r>
      <w:r w:rsidRPr="005F29F5">
        <w:rPr>
          <w:spacing w:val="37"/>
        </w:rPr>
        <w:t xml:space="preserve"> </w:t>
      </w:r>
      <w:r w:rsidRPr="005F29F5">
        <w:t>will consider on a case­-by­-case basis.</w:t>
      </w:r>
      <w:r w:rsidRPr="005F29F5">
        <w:rPr>
          <w:spacing w:val="-6"/>
        </w:rPr>
        <w:t xml:space="preserve"> </w:t>
      </w:r>
      <w:r w:rsidRPr="005F29F5">
        <w:t>All transfer requests</w:t>
      </w:r>
      <w:r w:rsidRPr="005F29F5">
        <w:rPr>
          <w:spacing w:val="40"/>
        </w:rPr>
        <w:t xml:space="preserve"> </w:t>
      </w:r>
      <w:r w:rsidRPr="005F29F5">
        <w:t>must be made in writing and</w:t>
      </w:r>
      <w:r w:rsidRPr="005F29F5">
        <w:rPr>
          <w:spacing w:val="-1"/>
        </w:rPr>
        <w:t xml:space="preserve"> </w:t>
      </w:r>
      <w:r w:rsidRPr="005F29F5">
        <w:t>must state the</w:t>
      </w:r>
      <w:r w:rsidRPr="005F29F5">
        <w:rPr>
          <w:spacing w:val="-4"/>
        </w:rPr>
        <w:t xml:space="preserve"> </w:t>
      </w:r>
      <w:r w:rsidRPr="005F29F5">
        <w:t>reason</w:t>
      </w:r>
      <w:r w:rsidRPr="005F29F5">
        <w:rPr>
          <w:spacing w:val="-9"/>
        </w:rPr>
        <w:t xml:space="preserve"> </w:t>
      </w:r>
      <w:r w:rsidRPr="005F29F5">
        <w:t>for</w:t>
      </w:r>
      <w:r w:rsidRPr="005F29F5">
        <w:rPr>
          <w:spacing w:val="-4"/>
        </w:rPr>
        <w:t xml:space="preserve"> </w:t>
      </w:r>
      <w:r w:rsidRPr="005F29F5">
        <w:t>the</w:t>
      </w:r>
      <w:r w:rsidRPr="005F29F5">
        <w:rPr>
          <w:spacing w:val="-2"/>
        </w:rPr>
        <w:t xml:space="preserve"> </w:t>
      </w:r>
      <w:r w:rsidRPr="005F29F5">
        <w:t>request. The</w:t>
      </w:r>
      <w:r w:rsidRPr="005F29F5">
        <w:rPr>
          <w:spacing w:val="-11"/>
        </w:rPr>
        <w:t xml:space="preserve"> </w:t>
      </w:r>
      <w:r w:rsidRPr="005F29F5">
        <w:t>request will then</w:t>
      </w:r>
      <w:r w:rsidRPr="005F29F5">
        <w:rPr>
          <w:spacing w:val="-1"/>
        </w:rPr>
        <w:t xml:space="preserve"> </w:t>
      </w:r>
      <w:r w:rsidRPr="005F29F5">
        <w:t>be</w:t>
      </w:r>
      <w:r w:rsidRPr="005F29F5">
        <w:rPr>
          <w:spacing w:val="-8"/>
        </w:rPr>
        <w:t xml:space="preserve"> </w:t>
      </w:r>
      <w:r w:rsidRPr="005F29F5">
        <w:t>forwarded to the district or regional manager for final approval.</w:t>
      </w:r>
    </w:p>
    <w:p w14:paraId="495DC3A5" w14:textId="77777777" w:rsidR="00930CA3" w:rsidRPr="005F29F5" w:rsidRDefault="00930CA3" w:rsidP="00711A5F">
      <w:pPr>
        <w:pStyle w:val="BodyText"/>
        <w:tabs>
          <w:tab w:val="left" w:pos="9330"/>
        </w:tabs>
        <w:kinsoku w:val="0"/>
        <w:overflowPunct w:val="0"/>
        <w:ind w:right="114"/>
      </w:pPr>
    </w:p>
    <w:p w14:paraId="57EE1F62" w14:textId="298D5C9C" w:rsidR="00452868" w:rsidRPr="005F29F5" w:rsidRDefault="00930CA3" w:rsidP="00452868">
      <w:pPr>
        <w:pStyle w:val="BodyText"/>
        <w:tabs>
          <w:tab w:val="left" w:pos="9330"/>
        </w:tabs>
        <w:kinsoku w:val="0"/>
        <w:overflowPunct w:val="0"/>
        <w:ind w:right="114"/>
      </w:pPr>
      <w:r w:rsidRPr="005F29F5">
        <w:t xml:space="preserve">In accordance with the Violence Against Women Act (VAWA), residents who are victims of domestic violence, dating violence, sexual assault, or stalking are allowed to request an emergency transfer from the resident's current unit to another unit. </w:t>
      </w:r>
    </w:p>
    <w:p w14:paraId="1870FDFF" w14:textId="77777777" w:rsidR="00930CA3" w:rsidRPr="005F29F5" w:rsidRDefault="00930CA3" w:rsidP="00711A5F">
      <w:pPr>
        <w:pStyle w:val="BodyText"/>
        <w:tabs>
          <w:tab w:val="left" w:pos="9330"/>
        </w:tabs>
        <w:kinsoku w:val="0"/>
        <w:overflowPunct w:val="0"/>
        <w:ind w:right="114"/>
        <w:rPr>
          <w:b/>
          <w:bCs/>
        </w:rPr>
      </w:pPr>
    </w:p>
    <w:p w14:paraId="6D7C79DF" w14:textId="07108261" w:rsidR="00452868" w:rsidRPr="005F29F5" w:rsidRDefault="00452868" w:rsidP="00004602">
      <w:pPr>
        <w:pStyle w:val="Heading2"/>
        <w:rPr>
          <w:rFonts w:ascii="Times New Roman" w:hAnsi="Times New Roman" w:cs="Times New Roman"/>
        </w:rPr>
      </w:pPr>
      <w:bookmarkStart w:id="86" w:name="_Toc185834425"/>
      <w:r w:rsidRPr="005F29F5">
        <w:rPr>
          <w:rFonts w:ascii="Times New Roman" w:hAnsi="Times New Roman" w:cs="Times New Roman"/>
        </w:rPr>
        <w:t>Violence Against Women Act (</w:t>
      </w:r>
      <w:r w:rsidR="00930CA3" w:rsidRPr="005F29F5">
        <w:rPr>
          <w:rFonts w:ascii="Times New Roman" w:hAnsi="Times New Roman" w:cs="Times New Roman"/>
        </w:rPr>
        <w:t>VAWA</w:t>
      </w:r>
      <w:r w:rsidRPr="005F29F5">
        <w:rPr>
          <w:rFonts w:ascii="Times New Roman" w:hAnsi="Times New Roman" w:cs="Times New Roman"/>
        </w:rPr>
        <w:t xml:space="preserve">) </w:t>
      </w:r>
      <w:r w:rsidR="00930CA3" w:rsidRPr="005F29F5">
        <w:rPr>
          <w:rFonts w:ascii="Times New Roman" w:hAnsi="Times New Roman" w:cs="Times New Roman"/>
        </w:rPr>
        <w:t>Emergency Transfer</w:t>
      </w:r>
      <w:bookmarkEnd w:id="86"/>
      <w:r w:rsidR="00930CA3" w:rsidRPr="005F29F5">
        <w:rPr>
          <w:rFonts w:ascii="Times New Roman" w:hAnsi="Times New Roman" w:cs="Times New Roman"/>
        </w:rPr>
        <w:t xml:space="preserve"> </w:t>
      </w:r>
    </w:p>
    <w:p w14:paraId="284F05C9" w14:textId="53BDE5C0" w:rsidR="00930CA3" w:rsidRPr="005F29F5" w:rsidRDefault="00930CA3" w:rsidP="00452868">
      <w:pPr>
        <w:pStyle w:val="BodyText"/>
        <w:tabs>
          <w:tab w:val="left" w:pos="9330"/>
        </w:tabs>
        <w:kinsoku w:val="0"/>
        <w:overflowPunct w:val="0"/>
        <w:ind w:right="114"/>
      </w:pPr>
      <w:r w:rsidRPr="005F29F5">
        <w:t>VAWA Emergency Transfer allows victims of domestic violence, dating violence, stalking, and sexual assault (VAWA crimes) to seek alternative housing when the victim of VAWA crimes is either:</w:t>
      </w:r>
      <w:r w:rsidR="00452868" w:rsidRPr="005F29F5">
        <w:t xml:space="preserve"> </w:t>
      </w:r>
      <w:r w:rsidRPr="005F29F5">
        <w:t>A victim of sexual assault that occurred on the property within 90 days of the request for the</w:t>
      </w:r>
      <w:r w:rsidR="00452868" w:rsidRPr="005F29F5">
        <w:t xml:space="preserve"> </w:t>
      </w:r>
      <w:r w:rsidRPr="005F29F5">
        <w:t>VAWA transfer; or</w:t>
      </w:r>
      <w:r w:rsidR="00452868" w:rsidRPr="005F29F5">
        <w:t xml:space="preserve"> </w:t>
      </w:r>
      <w:r w:rsidRPr="005F29F5">
        <w:t>Is a victim of a VAWA crime who reasonably believes that there is a threat of imminent harm from further violence if the resident remains within the same dwelling unit.</w:t>
      </w:r>
    </w:p>
    <w:p w14:paraId="7848A8D0" w14:textId="77777777" w:rsidR="00930CA3" w:rsidRPr="005F29F5" w:rsidRDefault="00930CA3" w:rsidP="00930CA3">
      <w:pPr>
        <w:pStyle w:val="BodyText"/>
        <w:tabs>
          <w:tab w:val="left" w:pos="9330"/>
        </w:tabs>
        <w:kinsoku w:val="0"/>
        <w:overflowPunct w:val="0"/>
        <w:ind w:right="114"/>
      </w:pPr>
    </w:p>
    <w:p w14:paraId="168124B5" w14:textId="4F8AA6CD" w:rsidR="00930CA3" w:rsidRPr="005F29F5" w:rsidRDefault="00930CA3" w:rsidP="00930CA3">
      <w:pPr>
        <w:pStyle w:val="BodyText"/>
        <w:tabs>
          <w:tab w:val="left" w:pos="9330"/>
        </w:tabs>
        <w:kinsoku w:val="0"/>
        <w:overflowPunct w:val="0"/>
        <w:ind w:right="114"/>
      </w:pPr>
      <w:r w:rsidRPr="005F29F5">
        <w:t>Owner/</w:t>
      </w:r>
      <w:r w:rsidR="00452868" w:rsidRPr="005F29F5">
        <w:t>A</w:t>
      </w:r>
      <w:r w:rsidRPr="005F29F5">
        <w:t xml:space="preserve">gents </w:t>
      </w:r>
      <w:r w:rsidR="00452868" w:rsidRPr="005F29F5">
        <w:t xml:space="preserve">will make </w:t>
      </w:r>
      <w:r w:rsidRPr="005F29F5">
        <w:t xml:space="preserve">reasonable efforts to assist a resident who requests and qualifies for an external VAWA Emergency Transfer when a safe unit at the current property is not immediately available. Reasonable efforts should include providing contact information for relevant local service </w:t>
      </w:r>
      <w:r w:rsidRPr="005F29F5">
        <w:lastRenderedPageBreak/>
        <w:t>providers, government agencies, and other affordable housing developments in the area</w:t>
      </w:r>
      <w:r w:rsidR="00452868" w:rsidRPr="005F29F5">
        <w:t xml:space="preserve"> (HUD Notice H2017-05, VAWA Reauthorization Act of 2013 – Additional Guidance for Multifamily Owners and Management Agents, issued June 30, 2017).</w:t>
      </w:r>
    </w:p>
    <w:p w14:paraId="24A71225" w14:textId="77777777" w:rsidR="00252227" w:rsidRPr="005F29F5" w:rsidRDefault="00252227" w:rsidP="00711A5F">
      <w:pPr>
        <w:pStyle w:val="BodyText"/>
        <w:tabs>
          <w:tab w:val="left" w:pos="9330"/>
        </w:tabs>
        <w:kinsoku w:val="0"/>
        <w:overflowPunct w:val="0"/>
        <w:ind w:right="114"/>
      </w:pPr>
    </w:p>
    <w:p w14:paraId="12465A2F" w14:textId="77777777" w:rsidR="00252227" w:rsidRPr="005F29F5" w:rsidRDefault="00252227" w:rsidP="0036133A">
      <w:pPr>
        <w:pStyle w:val="Heading3"/>
        <w:numPr>
          <w:ilvl w:val="0"/>
          <w:numId w:val="41"/>
        </w:numPr>
        <w:rPr>
          <w:rFonts w:ascii="Times New Roman" w:hAnsi="Times New Roman" w:cs="Times New Roman"/>
          <w:spacing w:val="-2"/>
        </w:rPr>
      </w:pPr>
      <w:bookmarkStart w:id="87" w:name="_Toc185834426"/>
      <w:r w:rsidRPr="005F29F5">
        <w:rPr>
          <w:rFonts w:ascii="Times New Roman" w:hAnsi="Times New Roman" w:cs="Times New Roman"/>
        </w:rPr>
        <w:t>Acceptable Reasons for Transfers</w:t>
      </w:r>
      <w:bookmarkEnd w:id="87"/>
      <w:r w:rsidRPr="005F29F5">
        <w:rPr>
          <w:rFonts w:ascii="Times New Roman" w:hAnsi="Times New Roman" w:cs="Times New Roman"/>
        </w:rPr>
        <w:t xml:space="preserve"> </w:t>
      </w:r>
    </w:p>
    <w:p w14:paraId="36FEE3C7" w14:textId="77777777" w:rsidR="00252227" w:rsidRPr="005F29F5" w:rsidRDefault="00252227" w:rsidP="00252227">
      <w:pPr>
        <w:pStyle w:val="BodyText"/>
        <w:kinsoku w:val="0"/>
        <w:overflowPunct w:val="0"/>
      </w:pPr>
      <w:r w:rsidRPr="005F29F5">
        <w:t>Current</w:t>
      </w:r>
      <w:r w:rsidRPr="005F29F5">
        <w:rPr>
          <w:spacing w:val="-6"/>
        </w:rPr>
        <w:t xml:space="preserve"> </w:t>
      </w:r>
      <w:r w:rsidRPr="005F29F5">
        <w:t>residents</w:t>
      </w:r>
      <w:r w:rsidRPr="005F29F5">
        <w:rPr>
          <w:spacing w:val="-11"/>
        </w:rPr>
        <w:t xml:space="preserve"> </w:t>
      </w:r>
      <w:r w:rsidRPr="005F29F5">
        <w:t>can</w:t>
      </w:r>
      <w:r w:rsidRPr="005F29F5">
        <w:rPr>
          <w:spacing w:val="-14"/>
        </w:rPr>
        <w:t xml:space="preserve"> </w:t>
      </w:r>
      <w:r w:rsidRPr="005F29F5">
        <w:t>request</w:t>
      </w:r>
      <w:r w:rsidRPr="005F29F5">
        <w:rPr>
          <w:spacing w:val="-5"/>
        </w:rPr>
        <w:t xml:space="preserve"> </w:t>
      </w:r>
      <w:r w:rsidRPr="005F29F5">
        <w:t>a</w:t>
      </w:r>
      <w:r w:rsidRPr="005F29F5">
        <w:rPr>
          <w:spacing w:val="-8"/>
        </w:rPr>
        <w:t xml:space="preserve"> </w:t>
      </w:r>
      <w:r w:rsidRPr="005F29F5">
        <w:t>transfer</w:t>
      </w:r>
      <w:r w:rsidRPr="005F29F5">
        <w:rPr>
          <w:spacing w:val="-4"/>
        </w:rPr>
        <w:t xml:space="preserve"> </w:t>
      </w:r>
      <w:r w:rsidRPr="005F29F5">
        <w:t>to</w:t>
      </w:r>
      <w:r w:rsidRPr="005F29F5">
        <w:rPr>
          <w:spacing w:val="-9"/>
        </w:rPr>
        <w:t xml:space="preserve"> </w:t>
      </w:r>
      <w:r w:rsidRPr="005F29F5">
        <w:t>a</w:t>
      </w:r>
      <w:r w:rsidRPr="005F29F5">
        <w:rPr>
          <w:spacing w:val="-8"/>
        </w:rPr>
        <w:t xml:space="preserve"> </w:t>
      </w:r>
      <w:r w:rsidRPr="005F29F5">
        <w:t>different</w:t>
      </w:r>
      <w:r w:rsidRPr="005F29F5">
        <w:rPr>
          <w:spacing w:val="-1"/>
        </w:rPr>
        <w:t xml:space="preserve"> </w:t>
      </w:r>
      <w:r w:rsidRPr="005F29F5">
        <w:t>size</w:t>
      </w:r>
      <w:r w:rsidRPr="005F29F5">
        <w:rPr>
          <w:spacing w:val="-21"/>
        </w:rPr>
        <w:t xml:space="preserve"> </w:t>
      </w:r>
      <w:r w:rsidRPr="005F29F5">
        <w:t>unit</w:t>
      </w:r>
      <w:r w:rsidRPr="005F29F5">
        <w:rPr>
          <w:spacing w:val="-17"/>
        </w:rPr>
        <w:t xml:space="preserve"> </w:t>
      </w:r>
      <w:r w:rsidRPr="005F29F5">
        <w:t>after</w:t>
      </w:r>
      <w:r w:rsidRPr="005F29F5">
        <w:rPr>
          <w:spacing w:val="-18"/>
        </w:rPr>
        <w:t xml:space="preserve"> </w:t>
      </w:r>
      <w:r w:rsidRPr="005F29F5">
        <w:t>they</w:t>
      </w:r>
      <w:r w:rsidRPr="005F29F5">
        <w:rPr>
          <w:spacing w:val="-18"/>
        </w:rPr>
        <w:t xml:space="preserve"> </w:t>
      </w:r>
      <w:r w:rsidRPr="005F29F5">
        <w:t>have</w:t>
      </w:r>
      <w:r w:rsidRPr="005F29F5">
        <w:rPr>
          <w:spacing w:val="-18"/>
        </w:rPr>
        <w:t xml:space="preserve"> </w:t>
      </w:r>
      <w:r w:rsidRPr="005F29F5">
        <w:t>been</w:t>
      </w:r>
      <w:r w:rsidRPr="005F29F5">
        <w:rPr>
          <w:spacing w:val="12"/>
        </w:rPr>
        <w:t xml:space="preserve"> </w:t>
      </w:r>
      <w:r w:rsidRPr="005F29F5">
        <w:t>a</w:t>
      </w:r>
      <w:r w:rsidRPr="005F29F5">
        <w:rPr>
          <w:spacing w:val="-15"/>
        </w:rPr>
        <w:t xml:space="preserve"> </w:t>
      </w:r>
      <w:r w:rsidRPr="005F29F5">
        <w:t>resident</w:t>
      </w:r>
      <w:r w:rsidRPr="005F29F5">
        <w:rPr>
          <w:spacing w:val="-5"/>
        </w:rPr>
        <w:t xml:space="preserve"> </w:t>
      </w:r>
      <w:r w:rsidRPr="005F29F5">
        <w:t>for</w:t>
      </w:r>
      <w:r w:rsidRPr="005F29F5">
        <w:rPr>
          <w:spacing w:val="-10"/>
        </w:rPr>
        <w:t xml:space="preserve"> </w:t>
      </w:r>
      <w:r w:rsidRPr="005F29F5">
        <w:t>a period of</w:t>
      </w:r>
      <w:r w:rsidRPr="005F29F5">
        <w:rPr>
          <w:spacing w:val="-9"/>
        </w:rPr>
        <w:t xml:space="preserve"> </w:t>
      </w:r>
      <w:r w:rsidRPr="005F29F5">
        <w:t>twelve (12) months and</w:t>
      </w:r>
      <w:r w:rsidRPr="005F29F5">
        <w:rPr>
          <w:spacing w:val="-5"/>
        </w:rPr>
        <w:t xml:space="preserve"> </w:t>
      </w:r>
      <w:r w:rsidRPr="005F29F5">
        <w:t>are</w:t>
      </w:r>
      <w:r w:rsidRPr="005F29F5">
        <w:rPr>
          <w:spacing w:val="28"/>
        </w:rPr>
        <w:t xml:space="preserve"> </w:t>
      </w:r>
      <w:r w:rsidRPr="005F29F5">
        <w:t>in</w:t>
      </w:r>
      <w:r w:rsidRPr="005F29F5">
        <w:rPr>
          <w:spacing w:val="-13"/>
        </w:rPr>
        <w:t xml:space="preserve"> </w:t>
      </w:r>
      <w:r w:rsidRPr="005F29F5">
        <w:t>good</w:t>
      </w:r>
      <w:r w:rsidRPr="005F29F5">
        <w:rPr>
          <w:spacing w:val="-11"/>
        </w:rPr>
        <w:t xml:space="preserve"> </w:t>
      </w:r>
      <w:r w:rsidRPr="005F29F5">
        <w:t>standing. Current residents may</w:t>
      </w:r>
      <w:r w:rsidRPr="005F29F5">
        <w:rPr>
          <w:spacing w:val="-1"/>
        </w:rPr>
        <w:t xml:space="preserve"> </w:t>
      </w:r>
      <w:r w:rsidRPr="005F29F5">
        <w:t>qualify for a unit transfer for one of the following conditions:</w:t>
      </w:r>
    </w:p>
    <w:p w14:paraId="6B7508AE" w14:textId="77777777" w:rsidR="00252227" w:rsidRPr="005F29F5" w:rsidRDefault="00252227" w:rsidP="0036133A">
      <w:pPr>
        <w:pStyle w:val="ListParagraph"/>
        <w:widowControl w:val="0"/>
        <w:numPr>
          <w:ilvl w:val="0"/>
          <w:numId w:val="11"/>
        </w:numPr>
        <w:tabs>
          <w:tab w:val="left" w:pos="1555"/>
        </w:tabs>
        <w:kinsoku w:val="0"/>
        <w:overflowPunct w:val="0"/>
        <w:autoSpaceDE w:val="0"/>
        <w:autoSpaceDN w:val="0"/>
        <w:adjustRightInd w:val="0"/>
        <w:spacing w:after="0" w:line="240" w:lineRule="auto"/>
        <w:ind w:right="125"/>
        <w:contextualSpacing w:val="0"/>
        <w:rPr>
          <w:rFonts w:ascii="Times New Roman" w:hAnsi="Times New Roman" w:cs="Times New Roman"/>
          <w:spacing w:val="-2"/>
          <w:sz w:val="24"/>
          <w:szCs w:val="24"/>
        </w:rPr>
      </w:pPr>
      <w:r w:rsidRPr="005F29F5">
        <w:rPr>
          <w:rFonts w:ascii="Times New Roman" w:hAnsi="Times New Roman" w:cs="Times New Roman"/>
          <w:sz w:val="24"/>
          <w:szCs w:val="24"/>
        </w:rPr>
        <w:t>Medical/health</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conditions,</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including</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inability</w:t>
      </w:r>
      <w:r w:rsidRPr="005F29F5">
        <w:rPr>
          <w:rFonts w:ascii="Times New Roman" w:hAnsi="Times New Roman" w:cs="Times New Roman"/>
          <w:spacing w:val="-8"/>
          <w:sz w:val="24"/>
          <w:szCs w:val="24"/>
        </w:rPr>
        <w:t xml:space="preserve"> </w:t>
      </w:r>
      <w:r w:rsidRPr="005F29F5">
        <w:rPr>
          <w:rFonts w:ascii="Times New Roman" w:hAnsi="Times New Roman" w:cs="Times New Roman"/>
          <w:sz w:val="24"/>
          <w:szCs w:val="24"/>
        </w:rPr>
        <w:t>to</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use</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stairs,</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or</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need</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for</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a</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 xml:space="preserve">live-­in </w:t>
      </w:r>
      <w:r w:rsidRPr="005F29F5">
        <w:rPr>
          <w:rFonts w:ascii="Times New Roman" w:hAnsi="Times New Roman" w:cs="Times New Roman"/>
          <w:spacing w:val="-2"/>
          <w:sz w:val="24"/>
          <w:szCs w:val="24"/>
        </w:rPr>
        <w:t>attendant;</w:t>
      </w:r>
    </w:p>
    <w:p w14:paraId="03DAEEAE" w14:textId="77777777" w:rsidR="00252227" w:rsidRPr="005F29F5" w:rsidRDefault="00252227" w:rsidP="0036133A">
      <w:pPr>
        <w:pStyle w:val="ListParagraph"/>
        <w:widowControl w:val="0"/>
        <w:numPr>
          <w:ilvl w:val="0"/>
          <w:numId w:val="11"/>
        </w:numPr>
        <w:tabs>
          <w:tab w:val="left" w:pos="1555"/>
        </w:tabs>
        <w:kinsoku w:val="0"/>
        <w:overflowPunct w:val="0"/>
        <w:autoSpaceDE w:val="0"/>
        <w:autoSpaceDN w:val="0"/>
        <w:adjustRightInd w:val="0"/>
        <w:spacing w:after="0" w:line="292" w:lineRule="exact"/>
        <w:contextualSpacing w:val="0"/>
        <w:rPr>
          <w:rFonts w:ascii="Times New Roman" w:hAnsi="Times New Roman" w:cs="Times New Roman"/>
          <w:spacing w:val="-2"/>
          <w:sz w:val="24"/>
          <w:szCs w:val="24"/>
        </w:rPr>
      </w:pPr>
      <w:r w:rsidRPr="005F29F5">
        <w:rPr>
          <w:rFonts w:ascii="Times New Roman" w:hAnsi="Times New Roman" w:cs="Times New Roman"/>
          <w:sz w:val="24"/>
          <w:szCs w:val="24"/>
        </w:rPr>
        <w:t>Household</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size</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increases</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or</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decreases,</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or</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composition</w:t>
      </w:r>
      <w:r w:rsidRPr="005F29F5">
        <w:rPr>
          <w:rFonts w:ascii="Times New Roman" w:hAnsi="Times New Roman" w:cs="Times New Roman"/>
          <w:spacing w:val="-4"/>
          <w:sz w:val="24"/>
          <w:szCs w:val="24"/>
        </w:rPr>
        <w:t xml:space="preserve"> </w:t>
      </w:r>
      <w:r w:rsidRPr="005F29F5">
        <w:rPr>
          <w:rFonts w:ascii="Times New Roman" w:hAnsi="Times New Roman" w:cs="Times New Roman"/>
          <w:spacing w:val="-2"/>
          <w:sz w:val="24"/>
          <w:szCs w:val="24"/>
        </w:rPr>
        <w:t>changes;</w:t>
      </w:r>
    </w:p>
    <w:p w14:paraId="0103393F" w14:textId="77777777" w:rsidR="00252227" w:rsidRPr="005F29F5" w:rsidRDefault="00252227" w:rsidP="0036133A">
      <w:pPr>
        <w:pStyle w:val="ListParagraph"/>
        <w:widowControl w:val="0"/>
        <w:numPr>
          <w:ilvl w:val="0"/>
          <w:numId w:val="11"/>
        </w:numPr>
        <w:tabs>
          <w:tab w:val="left" w:pos="1555"/>
        </w:tabs>
        <w:kinsoku w:val="0"/>
        <w:overflowPunct w:val="0"/>
        <w:autoSpaceDE w:val="0"/>
        <w:autoSpaceDN w:val="0"/>
        <w:adjustRightInd w:val="0"/>
        <w:spacing w:after="0" w:line="240" w:lineRule="auto"/>
        <w:ind w:right="1274"/>
        <w:contextualSpacing w:val="0"/>
        <w:rPr>
          <w:rFonts w:ascii="Times New Roman" w:hAnsi="Times New Roman" w:cs="Times New Roman"/>
          <w:sz w:val="24"/>
          <w:szCs w:val="24"/>
        </w:rPr>
      </w:pPr>
      <w:r w:rsidRPr="005F29F5">
        <w:rPr>
          <w:rFonts w:ascii="Times New Roman" w:hAnsi="Times New Roman" w:cs="Times New Roman"/>
          <w:sz w:val="24"/>
          <w:szCs w:val="24"/>
        </w:rPr>
        <w:t>There</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is</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a</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need</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for</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a</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unit</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with</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special</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design</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features</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for</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a</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person</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with disabilities; or</w:t>
      </w:r>
    </w:p>
    <w:p w14:paraId="73B7C38E" w14:textId="0D0E9233" w:rsidR="00252227" w:rsidRPr="005F29F5" w:rsidRDefault="00252227" w:rsidP="0036133A">
      <w:pPr>
        <w:pStyle w:val="ListParagraph"/>
        <w:widowControl w:val="0"/>
        <w:numPr>
          <w:ilvl w:val="0"/>
          <w:numId w:val="11"/>
        </w:numPr>
        <w:tabs>
          <w:tab w:val="left" w:pos="1555"/>
        </w:tabs>
        <w:kinsoku w:val="0"/>
        <w:overflowPunct w:val="0"/>
        <w:autoSpaceDE w:val="0"/>
        <w:autoSpaceDN w:val="0"/>
        <w:adjustRightInd w:val="0"/>
        <w:spacing w:after="0" w:line="240" w:lineRule="auto"/>
        <w:ind w:right="1274"/>
        <w:contextualSpacing w:val="0"/>
        <w:rPr>
          <w:rFonts w:ascii="Times New Roman" w:hAnsi="Times New Roman" w:cs="Times New Roman"/>
          <w:sz w:val="24"/>
          <w:szCs w:val="24"/>
        </w:rPr>
      </w:pPr>
      <w:r w:rsidRPr="005F29F5">
        <w:rPr>
          <w:rFonts w:ascii="Times New Roman" w:hAnsi="Times New Roman" w:cs="Times New Roman"/>
          <w:sz w:val="24"/>
          <w:szCs w:val="24"/>
        </w:rPr>
        <w:t>Other</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potential</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conditions</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not</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related</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to</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health,</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which</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will</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be</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reviewed</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on</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a</w:t>
      </w:r>
      <w:r w:rsidRPr="005F29F5">
        <w:rPr>
          <w:rFonts w:ascii="Times New Roman" w:hAnsi="Times New Roman" w:cs="Times New Roman"/>
          <w:spacing w:val="-5"/>
          <w:sz w:val="24"/>
          <w:szCs w:val="24"/>
        </w:rPr>
        <w:t xml:space="preserve"> </w:t>
      </w:r>
      <w:r w:rsidR="0081551D" w:rsidRPr="005F29F5">
        <w:rPr>
          <w:rFonts w:ascii="Times New Roman" w:hAnsi="Times New Roman" w:cs="Times New Roman"/>
          <w:sz w:val="24"/>
          <w:szCs w:val="24"/>
        </w:rPr>
        <w:t>case</w:t>
      </w:r>
      <w:r w:rsidR="0081551D">
        <w:rPr>
          <w:rFonts w:ascii="Times New Roman" w:hAnsi="Times New Roman" w:cs="Times New Roman"/>
          <w:sz w:val="24"/>
          <w:szCs w:val="24"/>
        </w:rPr>
        <w:t>-by-case</w:t>
      </w:r>
      <w:r w:rsidRPr="005F29F5">
        <w:rPr>
          <w:rFonts w:ascii="Times New Roman" w:hAnsi="Times New Roman" w:cs="Times New Roman"/>
          <w:sz w:val="24"/>
          <w:szCs w:val="24"/>
        </w:rPr>
        <w:t xml:space="preserve"> basis by the owner</w:t>
      </w:r>
      <w:r w:rsidR="006E3573">
        <w:rPr>
          <w:rFonts w:ascii="Times New Roman" w:hAnsi="Times New Roman" w:cs="Times New Roman"/>
          <w:sz w:val="24"/>
          <w:szCs w:val="24"/>
        </w:rPr>
        <w:t>;</w:t>
      </w:r>
    </w:p>
    <w:p w14:paraId="4130599D" w14:textId="6E44EDE3" w:rsidR="00930CA3" w:rsidRPr="005F29F5" w:rsidRDefault="00930CA3" w:rsidP="0036133A">
      <w:pPr>
        <w:pStyle w:val="ListParagraph"/>
        <w:widowControl w:val="0"/>
        <w:numPr>
          <w:ilvl w:val="0"/>
          <w:numId w:val="11"/>
        </w:numPr>
        <w:tabs>
          <w:tab w:val="left" w:pos="1555"/>
        </w:tabs>
        <w:kinsoku w:val="0"/>
        <w:overflowPunct w:val="0"/>
        <w:autoSpaceDE w:val="0"/>
        <w:autoSpaceDN w:val="0"/>
        <w:adjustRightInd w:val="0"/>
        <w:spacing w:after="0" w:line="240" w:lineRule="auto"/>
        <w:ind w:right="1274"/>
        <w:contextualSpacing w:val="0"/>
        <w:rPr>
          <w:rFonts w:ascii="Times New Roman" w:hAnsi="Times New Roman" w:cs="Times New Roman"/>
          <w:sz w:val="24"/>
          <w:szCs w:val="24"/>
        </w:rPr>
      </w:pPr>
      <w:r w:rsidRPr="005F29F5">
        <w:rPr>
          <w:rFonts w:ascii="Times New Roman" w:hAnsi="Times New Roman" w:cs="Times New Roman"/>
          <w:sz w:val="24"/>
          <w:szCs w:val="24"/>
        </w:rPr>
        <w:t xml:space="preserve">VAWA Emergency Transfer </w:t>
      </w:r>
      <w:r w:rsidR="00452868" w:rsidRPr="005F29F5">
        <w:rPr>
          <w:rFonts w:ascii="Times New Roman" w:hAnsi="Times New Roman" w:cs="Times New Roman"/>
          <w:sz w:val="24"/>
          <w:szCs w:val="24"/>
        </w:rPr>
        <w:t xml:space="preserve">Request </w:t>
      </w:r>
    </w:p>
    <w:p w14:paraId="464CEECD" w14:textId="77777777" w:rsidR="00252227" w:rsidRPr="005F29F5" w:rsidRDefault="00252227" w:rsidP="00252227">
      <w:pPr>
        <w:pStyle w:val="BodyText"/>
        <w:kinsoku w:val="0"/>
        <w:overflowPunct w:val="0"/>
        <w:spacing w:before="69" w:line="276" w:lineRule="auto"/>
        <w:ind w:right="2676"/>
      </w:pPr>
    </w:p>
    <w:p w14:paraId="3277BB10" w14:textId="4A321804" w:rsidR="00252227" w:rsidRPr="005F29F5" w:rsidRDefault="00252227" w:rsidP="0036133A">
      <w:pPr>
        <w:pStyle w:val="Heading3"/>
        <w:numPr>
          <w:ilvl w:val="0"/>
          <w:numId w:val="41"/>
        </w:numPr>
        <w:rPr>
          <w:rFonts w:ascii="Times New Roman" w:hAnsi="Times New Roman" w:cs="Times New Roman"/>
          <w:spacing w:val="-2"/>
        </w:rPr>
      </w:pPr>
      <w:bookmarkStart w:id="88" w:name="_Toc185834427"/>
      <w:r w:rsidRPr="005F29F5">
        <w:rPr>
          <w:rFonts w:ascii="Times New Roman" w:hAnsi="Times New Roman" w:cs="Times New Roman"/>
        </w:rPr>
        <w:t>Placement on Transfer Waiting List</w:t>
      </w:r>
      <w:bookmarkEnd w:id="88"/>
      <w:r w:rsidRPr="005F29F5">
        <w:rPr>
          <w:rFonts w:ascii="Times New Roman" w:hAnsi="Times New Roman" w:cs="Times New Roman"/>
        </w:rPr>
        <w:t xml:space="preserve"> </w:t>
      </w:r>
    </w:p>
    <w:p w14:paraId="10008D54" w14:textId="61F5EC51" w:rsidR="00252227" w:rsidRPr="005F29F5" w:rsidRDefault="00252227" w:rsidP="00252227">
      <w:pPr>
        <w:pStyle w:val="BodyText"/>
        <w:kinsoku w:val="0"/>
        <w:overflowPunct w:val="0"/>
        <w:ind w:right="176"/>
      </w:pPr>
      <w:r w:rsidRPr="005F29F5">
        <w:t>If the</w:t>
      </w:r>
      <w:r w:rsidRPr="005F29F5">
        <w:rPr>
          <w:spacing w:val="-7"/>
        </w:rPr>
        <w:t xml:space="preserve"> </w:t>
      </w:r>
      <w:r w:rsidRPr="005F29F5">
        <w:t>property supervisor approves a request for</w:t>
      </w:r>
      <w:r w:rsidRPr="005F29F5">
        <w:rPr>
          <w:spacing w:val="-3"/>
        </w:rPr>
        <w:t xml:space="preserve"> </w:t>
      </w:r>
      <w:r w:rsidRPr="005F29F5">
        <w:t>a</w:t>
      </w:r>
      <w:r w:rsidRPr="005F29F5">
        <w:rPr>
          <w:spacing w:val="-1"/>
        </w:rPr>
        <w:t xml:space="preserve"> </w:t>
      </w:r>
      <w:r w:rsidRPr="005F29F5">
        <w:t>transfer to</w:t>
      </w:r>
      <w:r w:rsidRPr="005F29F5">
        <w:rPr>
          <w:spacing w:val="-2"/>
        </w:rPr>
        <w:t xml:space="preserve"> </w:t>
      </w:r>
      <w:r w:rsidRPr="005F29F5">
        <w:t>a different unit, and</w:t>
      </w:r>
      <w:r w:rsidRPr="005F29F5">
        <w:rPr>
          <w:spacing w:val="-6"/>
        </w:rPr>
        <w:t xml:space="preserve"> </w:t>
      </w:r>
      <w:r w:rsidRPr="005F29F5">
        <w:t>there is</w:t>
      </w:r>
      <w:r w:rsidRPr="005F29F5">
        <w:rPr>
          <w:spacing w:val="-4"/>
        </w:rPr>
        <w:t xml:space="preserve"> </w:t>
      </w:r>
      <w:r w:rsidRPr="005F29F5">
        <w:t>no current unit available, the resident will</w:t>
      </w:r>
      <w:r w:rsidRPr="005F29F5">
        <w:rPr>
          <w:spacing w:val="-5"/>
        </w:rPr>
        <w:t xml:space="preserve"> </w:t>
      </w:r>
      <w:r w:rsidRPr="005F29F5">
        <w:t>be</w:t>
      </w:r>
      <w:r w:rsidRPr="005F29F5">
        <w:rPr>
          <w:spacing w:val="-9"/>
        </w:rPr>
        <w:t xml:space="preserve"> </w:t>
      </w:r>
      <w:r w:rsidRPr="005F29F5">
        <w:t>placed on</w:t>
      </w:r>
      <w:r w:rsidRPr="005F29F5">
        <w:rPr>
          <w:spacing w:val="-10"/>
        </w:rPr>
        <w:t xml:space="preserve"> </w:t>
      </w:r>
      <w:r w:rsidRPr="005F29F5">
        <w:t>the property's</w:t>
      </w:r>
      <w:r w:rsidRPr="005F29F5">
        <w:rPr>
          <w:spacing w:val="-5"/>
        </w:rPr>
        <w:t xml:space="preserve"> </w:t>
      </w:r>
      <w:r w:rsidRPr="005F29F5">
        <w:t>transfer waiting list.</w:t>
      </w:r>
      <w:r w:rsidRPr="005F29F5">
        <w:rPr>
          <w:spacing w:val="-11"/>
        </w:rPr>
        <w:t xml:space="preserve"> </w:t>
      </w:r>
      <w:r w:rsidRPr="005F29F5">
        <w:t>In­house residents</w:t>
      </w:r>
      <w:r w:rsidRPr="005F29F5">
        <w:rPr>
          <w:spacing w:val="5"/>
        </w:rPr>
        <w:t xml:space="preserve"> </w:t>
      </w:r>
      <w:r w:rsidRPr="005F29F5">
        <w:t>that</w:t>
      </w:r>
      <w:r w:rsidRPr="005F29F5">
        <w:rPr>
          <w:spacing w:val="-15"/>
        </w:rPr>
        <w:t xml:space="preserve"> </w:t>
      </w:r>
      <w:r w:rsidRPr="005F29F5">
        <w:t>must</w:t>
      </w:r>
      <w:r w:rsidRPr="005F29F5">
        <w:rPr>
          <w:spacing w:val="-20"/>
        </w:rPr>
        <w:t xml:space="preserve"> </w:t>
      </w:r>
      <w:r w:rsidRPr="005F29F5">
        <w:t>be</w:t>
      </w:r>
      <w:r w:rsidRPr="005F29F5">
        <w:rPr>
          <w:spacing w:val="-19"/>
        </w:rPr>
        <w:t xml:space="preserve"> </w:t>
      </w:r>
      <w:r w:rsidRPr="005F29F5">
        <w:t>transferred</w:t>
      </w:r>
      <w:r w:rsidRPr="005F29F5">
        <w:rPr>
          <w:spacing w:val="-4"/>
        </w:rPr>
        <w:t xml:space="preserve"> </w:t>
      </w:r>
      <w:r w:rsidRPr="005F29F5">
        <w:t>due</w:t>
      </w:r>
      <w:r w:rsidRPr="005F29F5">
        <w:rPr>
          <w:spacing w:val="-17"/>
        </w:rPr>
        <w:t xml:space="preserve"> </w:t>
      </w:r>
      <w:r w:rsidRPr="005F29F5">
        <w:t>to</w:t>
      </w:r>
      <w:r w:rsidRPr="005F29F5">
        <w:rPr>
          <w:spacing w:val="-2"/>
        </w:rPr>
        <w:t xml:space="preserve"> </w:t>
      </w:r>
      <w:r w:rsidRPr="005F29F5">
        <w:t>overcrowding</w:t>
      </w:r>
      <w:r w:rsidRPr="005F29F5">
        <w:rPr>
          <w:spacing w:val="-5"/>
        </w:rPr>
        <w:t xml:space="preserve"> </w:t>
      </w:r>
      <w:r w:rsidRPr="005F29F5">
        <w:t>will</w:t>
      </w:r>
      <w:r w:rsidRPr="005F29F5">
        <w:rPr>
          <w:spacing w:val="-17"/>
        </w:rPr>
        <w:t xml:space="preserve"> </w:t>
      </w:r>
      <w:r w:rsidRPr="005F29F5">
        <w:t>be</w:t>
      </w:r>
      <w:r w:rsidRPr="005F29F5">
        <w:rPr>
          <w:spacing w:val="-15"/>
        </w:rPr>
        <w:t xml:space="preserve"> </w:t>
      </w:r>
      <w:r w:rsidRPr="005F29F5">
        <w:t>transferred</w:t>
      </w:r>
      <w:r w:rsidRPr="005F29F5">
        <w:rPr>
          <w:spacing w:val="-5"/>
        </w:rPr>
        <w:t xml:space="preserve"> </w:t>
      </w:r>
      <w:r w:rsidRPr="005F29F5">
        <w:t>first.</w:t>
      </w:r>
      <w:r w:rsidRPr="005F29F5">
        <w:rPr>
          <w:spacing w:val="-11"/>
        </w:rPr>
        <w:t xml:space="preserve"> </w:t>
      </w:r>
      <w:r w:rsidRPr="005F29F5">
        <w:t>Residents needing transfers due</w:t>
      </w:r>
      <w:r w:rsidRPr="005F29F5">
        <w:rPr>
          <w:spacing w:val="-8"/>
        </w:rPr>
        <w:t xml:space="preserve"> </w:t>
      </w:r>
      <w:r w:rsidRPr="005F29F5">
        <w:t>to medical</w:t>
      </w:r>
      <w:r w:rsidRPr="005F29F5">
        <w:rPr>
          <w:spacing w:val="-1"/>
        </w:rPr>
        <w:t xml:space="preserve"> </w:t>
      </w:r>
      <w:r w:rsidRPr="005F29F5">
        <w:t>reasons</w:t>
      </w:r>
      <w:r w:rsidRPr="005F29F5">
        <w:rPr>
          <w:spacing w:val="40"/>
        </w:rPr>
        <w:t xml:space="preserve"> </w:t>
      </w:r>
      <w:r w:rsidRPr="005F29F5">
        <w:t>must have a written physician's statement.</w:t>
      </w:r>
    </w:p>
    <w:p w14:paraId="4AAD952D" w14:textId="77777777" w:rsidR="00711A5F" w:rsidRPr="005F29F5" w:rsidRDefault="00711A5F" w:rsidP="00711A5F">
      <w:pPr>
        <w:pStyle w:val="BodyText"/>
        <w:kinsoku w:val="0"/>
        <w:overflowPunct w:val="0"/>
        <w:spacing w:before="69" w:line="276" w:lineRule="auto"/>
        <w:ind w:right="2676"/>
        <w:rPr>
          <w:b/>
          <w:bCs/>
          <w:spacing w:val="-2"/>
        </w:rPr>
      </w:pPr>
    </w:p>
    <w:p w14:paraId="2C04D0DB" w14:textId="66DB0359" w:rsidR="00917025" w:rsidRPr="005F29F5" w:rsidRDefault="00F53579" w:rsidP="00004602">
      <w:pPr>
        <w:pStyle w:val="Heading2"/>
        <w:rPr>
          <w:rFonts w:ascii="Times New Roman" w:hAnsi="Times New Roman" w:cs="Times New Roman"/>
        </w:rPr>
      </w:pPr>
      <w:bookmarkStart w:id="89" w:name="_Toc185834428"/>
      <w:r w:rsidRPr="005F29F5">
        <w:rPr>
          <w:rFonts w:ascii="Times New Roman" w:hAnsi="Times New Roman" w:cs="Times New Roman"/>
        </w:rPr>
        <w:t>Assigning Units for Persons with Physical Disabilities</w:t>
      </w:r>
      <w:bookmarkEnd w:id="89"/>
      <w:r w:rsidRPr="005F29F5">
        <w:rPr>
          <w:rFonts w:ascii="Times New Roman" w:hAnsi="Times New Roman" w:cs="Times New Roman"/>
        </w:rPr>
        <w:t xml:space="preserve"> </w:t>
      </w:r>
    </w:p>
    <w:p w14:paraId="09B4B433" w14:textId="77777777" w:rsidR="00711A5F" w:rsidRPr="005F29F5" w:rsidRDefault="00917025" w:rsidP="00917025">
      <w:pPr>
        <w:pStyle w:val="NoSpacing"/>
        <w:rPr>
          <w:rFonts w:ascii="Times New Roman" w:hAnsi="Times New Roman" w:cs="Times New Roman"/>
          <w:sz w:val="24"/>
          <w:szCs w:val="24"/>
        </w:rPr>
      </w:pPr>
      <w:r w:rsidRPr="005F29F5">
        <w:rPr>
          <w:rFonts w:ascii="Times New Roman" w:hAnsi="Times New Roman" w:cs="Times New Roman"/>
          <w:sz w:val="24"/>
          <w:szCs w:val="24"/>
        </w:rPr>
        <w:t xml:space="preserve">The property will always give a household that has indicated a need for certain unit accommodations because of a disability, the opportunity to benefit from the HUD program in place at the property. The property asks the household to decide for itself, in compliance with Section 504 of the Rehabilitation Act, whether a unit meets the needs of the household. </w:t>
      </w:r>
    </w:p>
    <w:p w14:paraId="4A6E8239" w14:textId="77777777" w:rsidR="00711A5F" w:rsidRPr="005F29F5" w:rsidRDefault="00711A5F" w:rsidP="00917025">
      <w:pPr>
        <w:pStyle w:val="NoSpacing"/>
        <w:rPr>
          <w:rFonts w:ascii="Times New Roman" w:hAnsi="Times New Roman" w:cs="Times New Roman"/>
          <w:sz w:val="24"/>
          <w:szCs w:val="24"/>
        </w:rPr>
      </w:pPr>
    </w:p>
    <w:p w14:paraId="00B44B77" w14:textId="0CC172DB" w:rsidR="00711A5F" w:rsidRPr="005F29F5" w:rsidRDefault="00917025" w:rsidP="00917025">
      <w:pPr>
        <w:pStyle w:val="NoSpacing"/>
        <w:rPr>
          <w:rFonts w:ascii="Times New Roman" w:hAnsi="Times New Roman" w:cs="Times New Roman"/>
          <w:b/>
          <w:bCs/>
          <w:sz w:val="24"/>
          <w:szCs w:val="24"/>
        </w:rPr>
      </w:pPr>
      <w:r w:rsidRPr="005F29F5">
        <w:rPr>
          <w:rFonts w:ascii="Times New Roman" w:hAnsi="Times New Roman" w:cs="Times New Roman"/>
          <w:sz w:val="24"/>
          <w:szCs w:val="24"/>
        </w:rPr>
        <w:t xml:space="preserve">The household will be notified whenever any unit becomes available, without regard to unit accessibility, pursuant to the PRA Tenant Selection procedures below. The property will never prohibit an eligible household with a member who has a disability from accepting a suitable </w:t>
      </w:r>
      <w:r w:rsidR="0081551D" w:rsidRPr="005F29F5">
        <w:rPr>
          <w:rFonts w:ascii="Times New Roman" w:hAnsi="Times New Roman" w:cs="Times New Roman"/>
          <w:sz w:val="24"/>
          <w:szCs w:val="24"/>
        </w:rPr>
        <w:t>nonassessable</w:t>
      </w:r>
      <w:r w:rsidRPr="005F29F5">
        <w:rPr>
          <w:rFonts w:ascii="Times New Roman" w:hAnsi="Times New Roman" w:cs="Times New Roman"/>
          <w:sz w:val="24"/>
          <w:szCs w:val="24"/>
        </w:rPr>
        <w:t xml:space="preserve"> unit if no accessible unit is available when the household reaches the top of the PRA waiting list. If the applicant decides to accept a standard unit, s/he may request some modification to the unit as reasonable accommodation. Depending on the nature of the needed modification,</w:t>
      </w:r>
      <w:r w:rsidRPr="005F29F5">
        <w:rPr>
          <w:rFonts w:ascii="Times New Roman" w:hAnsi="Times New Roman" w:cs="Times New Roman"/>
          <w:spacing w:val="-2"/>
          <w:sz w:val="24"/>
          <w:szCs w:val="24"/>
        </w:rPr>
        <w:t xml:space="preserve"> it may be paid for by </w:t>
      </w:r>
      <w:r w:rsidRPr="005F29F5">
        <w:rPr>
          <w:rFonts w:ascii="Times New Roman" w:hAnsi="Times New Roman" w:cs="Times New Roman"/>
          <w:sz w:val="24"/>
          <w:szCs w:val="24"/>
        </w:rPr>
        <w:t>the</w:t>
      </w:r>
      <w:r w:rsidRPr="005F29F5">
        <w:rPr>
          <w:rFonts w:ascii="Times New Roman" w:hAnsi="Times New Roman" w:cs="Times New Roman"/>
          <w:spacing w:val="-13"/>
          <w:sz w:val="24"/>
          <w:szCs w:val="24"/>
        </w:rPr>
        <w:t xml:space="preserve"> </w:t>
      </w:r>
      <w:r w:rsidRPr="005F29F5">
        <w:rPr>
          <w:rFonts w:ascii="Times New Roman" w:hAnsi="Times New Roman" w:cs="Times New Roman"/>
          <w:sz w:val="24"/>
          <w:szCs w:val="24"/>
        </w:rPr>
        <w:t>California</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Department</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of</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Health</w:t>
      </w:r>
      <w:r w:rsidRPr="005F29F5">
        <w:rPr>
          <w:rFonts w:ascii="Times New Roman" w:hAnsi="Times New Roman" w:cs="Times New Roman"/>
          <w:spacing w:val="-12"/>
          <w:sz w:val="24"/>
          <w:szCs w:val="24"/>
        </w:rPr>
        <w:t xml:space="preserve"> </w:t>
      </w:r>
      <w:r w:rsidRPr="005F29F5">
        <w:rPr>
          <w:rFonts w:ascii="Times New Roman" w:hAnsi="Times New Roman" w:cs="Times New Roman"/>
          <w:sz w:val="24"/>
          <w:szCs w:val="24"/>
        </w:rPr>
        <w:t>Care</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Services’</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(DHCS) California</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Community</w:t>
      </w:r>
      <w:r w:rsidRPr="005F29F5">
        <w:rPr>
          <w:rFonts w:ascii="Times New Roman" w:hAnsi="Times New Roman" w:cs="Times New Roman"/>
          <w:spacing w:val="-14"/>
          <w:sz w:val="24"/>
          <w:szCs w:val="24"/>
        </w:rPr>
        <w:t xml:space="preserve"> </w:t>
      </w:r>
      <w:r w:rsidRPr="005F29F5">
        <w:rPr>
          <w:rFonts w:ascii="Times New Roman" w:hAnsi="Times New Roman" w:cs="Times New Roman"/>
          <w:sz w:val="24"/>
          <w:szCs w:val="24"/>
        </w:rPr>
        <w:t>Transition’s</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Program, or Medi-Cal</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Waiver</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Program, the Regional Center for persons with Intellectual or Developmental Disabilities, or other agency</w:t>
      </w:r>
      <w:r w:rsidRPr="005F29F5">
        <w:rPr>
          <w:rFonts w:ascii="Times New Roman" w:hAnsi="Times New Roman" w:cs="Times New Roman"/>
          <w:spacing w:val="40"/>
          <w:sz w:val="24"/>
          <w:szCs w:val="24"/>
        </w:rPr>
        <w:t xml:space="preserve"> </w:t>
      </w:r>
      <w:r w:rsidRPr="005F29F5">
        <w:rPr>
          <w:rFonts w:ascii="Times New Roman" w:hAnsi="Times New Roman" w:cs="Times New Roman"/>
          <w:b/>
          <w:bCs/>
          <w:sz w:val="24"/>
          <w:szCs w:val="24"/>
        </w:rPr>
        <w:t>with</w:t>
      </w:r>
      <w:r w:rsidRPr="005F29F5">
        <w:rPr>
          <w:rFonts w:ascii="Times New Roman" w:hAnsi="Times New Roman" w:cs="Times New Roman"/>
          <w:b/>
          <w:bCs/>
          <w:spacing w:val="-1"/>
          <w:sz w:val="24"/>
          <w:szCs w:val="24"/>
        </w:rPr>
        <w:t xml:space="preserve"> </w:t>
      </w:r>
      <w:r w:rsidRPr="005F29F5">
        <w:rPr>
          <w:rFonts w:ascii="Times New Roman" w:hAnsi="Times New Roman" w:cs="Times New Roman"/>
          <w:b/>
          <w:bCs/>
          <w:sz w:val="24"/>
          <w:szCs w:val="24"/>
        </w:rPr>
        <w:t>prior</w:t>
      </w:r>
      <w:r w:rsidRPr="005F29F5">
        <w:rPr>
          <w:rFonts w:ascii="Times New Roman" w:hAnsi="Times New Roman" w:cs="Times New Roman"/>
          <w:b/>
          <w:bCs/>
          <w:spacing w:val="-3"/>
          <w:sz w:val="24"/>
          <w:szCs w:val="24"/>
        </w:rPr>
        <w:t xml:space="preserve"> </w:t>
      </w:r>
      <w:r w:rsidRPr="005F29F5">
        <w:rPr>
          <w:rFonts w:ascii="Times New Roman" w:hAnsi="Times New Roman" w:cs="Times New Roman"/>
          <w:b/>
          <w:bCs/>
          <w:sz w:val="24"/>
          <w:szCs w:val="24"/>
        </w:rPr>
        <w:t xml:space="preserve">approval from DHCS or the Regional Center, as applicable. </w:t>
      </w:r>
    </w:p>
    <w:p w14:paraId="1CAAAD6D" w14:textId="77777777" w:rsidR="00711A5F" w:rsidRPr="005F29F5" w:rsidRDefault="00711A5F" w:rsidP="00917025">
      <w:pPr>
        <w:pStyle w:val="NoSpacing"/>
        <w:rPr>
          <w:rFonts w:ascii="Times New Roman" w:hAnsi="Times New Roman" w:cs="Times New Roman"/>
          <w:b/>
          <w:bCs/>
          <w:sz w:val="24"/>
          <w:szCs w:val="24"/>
        </w:rPr>
      </w:pPr>
    </w:p>
    <w:p w14:paraId="59013180" w14:textId="2674A4FA" w:rsidR="00711A5F" w:rsidRPr="005F29F5" w:rsidRDefault="00917025" w:rsidP="007B62F2">
      <w:pPr>
        <w:pStyle w:val="NoSpacing"/>
        <w:rPr>
          <w:rFonts w:ascii="Times New Roman" w:hAnsi="Times New Roman" w:cs="Times New Roman"/>
          <w:sz w:val="24"/>
          <w:szCs w:val="24"/>
        </w:rPr>
      </w:pPr>
      <w:r w:rsidRPr="005F29F5">
        <w:rPr>
          <w:rFonts w:ascii="Times New Roman" w:hAnsi="Times New Roman" w:cs="Times New Roman"/>
          <w:sz w:val="24"/>
          <w:szCs w:val="24"/>
        </w:rPr>
        <w:t xml:space="preserve">Applicant(s) may also make modifications at their own expense with prior approval from the property. When the resident vacates the unit, s/he must agree to restore the premises to the condition that existed </w:t>
      </w:r>
      <w:r w:rsidRPr="005F29F5">
        <w:rPr>
          <w:rFonts w:ascii="Times New Roman" w:hAnsi="Times New Roman" w:cs="Times New Roman"/>
          <w:sz w:val="24"/>
          <w:szCs w:val="24"/>
        </w:rPr>
        <w:lastRenderedPageBreak/>
        <w:t>before the modification, if requested by the property. The property will not require this restoration if the modification benefits the property or is needed by another resident.</w:t>
      </w:r>
    </w:p>
    <w:p w14:paraId="0E0A8EE0" w14:textId="77777777" w:rsidR="007B62F2" w:rsidRPr="005F29F5" w:rsidRDefault="007B62F2" w:rsidP="007B62F2">
      <w:pPr>
        <w:pStyle w:val="NoSpacing"/>
        <w:rPr>
          <w:rFonts w:ascii="Times New Roman" w:hAnsi="Times New Roman" w:cs="Times New Roman"/>
          <w:sz w:val="24"/>
          <w:szCs w:val="24"/>
        </w:rPr>
      </w:pPr>
    </w:p>
    <w:p w14:paraId="4F30695C" w14:textId="3145FDD7" w:rsidR="00711A5F" w:rsidRPr="005F29F5" w:rsidRDefault="00F53579" w:rsidP="0036133A">
      <w:pPr>
        <w:pStyle w:val="Heading3"/>
        <w:numPr>
          <w:ilvl w:val="0"/>
          <w:numId w:val="42"/>
        </w:numPr>
        <w:rPr>
          <w:rFonts w:ascii="Times New Roman" w:hAnsi="Times New Roman" w:cs="Times New Roman"/>
        </w:rPr>
      </w:pPr>
      <w:bookmarkStart w:id="90" w:name="_Toc185834429"/>
      <w:r w:rsidRPr="005F29F5">
        <w:rPr>
          <w:rFonts w:ascii="Times New Roman" w:hAnsi="Times New Roman" w:cs="Times New Roman"/>
        </w:rPr>
        <w:t>Reasonable Accommodation</w:t>
      </w:r>
      <w:bookmarkEnd w:id="90"/>
      <w:r w:rsidRPr="005F29F5">
        <w:rPr>
          <w:rFonts w:ascii="Times New Roman" w:hAnsi="Times New Roman" w:cs="Times New Roman"/>
        </w:rPr>
        <w:t xml:space="preserve"> </w:t>
      </w:r>
    </w:p>
    <w:p w14:paraId="28A2FB84" w14:textId="77777777" w:rsidR="00252227" w:rsidRPr="005F29F5" w:rsidRDefault="00252227" w:rsidP="00252227">
      <w:pPr>
        <w:pStyle w:val="BodyText"/>
        <w:kinsoku w:val="0"/>
        <w:overflowPunct w:val="0"/>
        <w:ind w:right="176"/>
      </w:pPr>
      <w:r w:rsidRPr="005F29F5">
        <w:t>The</w:t>
      </w:r>
      <w:r w:rsidRPr="005F29F5">
        <w:rPr>
          <w:spacing w:val="-3"/>
        </w:rPr>
        <w:t xml:space="preserve"> </w:t>
      </w:r>
      <w:r w:rsidRPr="005F29F5">
        <w:t>property will consider requests for reasonable accommodations from applicants/residents with</w:t>
      </w:r>
      <w:r w:rsidRPr="005F29F5">
        <w:rPr>
          <w:spacing w:val="-1"/>
        </w:rPr>
        <w:t xml:space="preserve"> </w:t>
      </w:r>
      <w:r w:rsidRPr="005F29F5">
        <w:t>disabilities,</w:t>
      </w:r>
      <w:r w:rsidRPr="005F29F5">
        <w:rPr>
          <w:spacing w:val="14"/>
        </w:rPr>
        <w:t xml:space="preserve"> </w:t>
      </w:r>
      <w:r w:rsidRPr="005F29F5">
        <w:t>in</w:t>
      </w:r>
      <w:r w:rsidRPr="005F29F5">
        <w:rPr>
          <w:spacing w:val="-22"/>
        </w:rPr>
        <w:t xml:space="preserve"> </w:t>
      </w:r>
      <w:r w:rsidRPr="005F29F5">
        <w:t>order</w:t>
      </w:r>
      <w:r w:rsidRPr="005F29F5">
        <w:rPr>
          <w:spacing w:val="-2"/>
        </w:rPr>
        <w:t xml:space="preserve"> </w:t>
      </w:r>
      <w:r w:rsidRPr="005F29F5">
        <w:t>that</w:t>
      </w:r>
      <w:r w:rsidRPr="005F29F5">
        <w:rPr>
          <w:spacing w:val="-17"/>
        </w:rPr>
        <w:t xml:space="preserve"> </w:t>
      </w:r>
      <w:r w:rsidRPr="005F29F5">
        <w:t>they</w:t>
      </w:r>
      <w:r w:rsidRPr="005F29F5">
        <w:rPr>
          <w:spacing w:val="-13"/>
        </w:rPr>
        <w:t xml:space="preserve"> </w:t>
      </w:r>
      <w:r w:rsidRPr="005F29F5">
        <w:t>may</w:t>
      </w:r>
      <w:r w:rsidRPr="005F29F5">
        <w:rPr>
          <w:spacing w:val="-20"/>
        </w:rPr>
        <w:t xml:space="preserve"> </w:t>
      </w:r>
      <w:r w:rsidRPr="005F29F5">
        <w:t>benefit</w:t>
      </w:r>
      <w:r w:rsidRPr="005F29F5">
        <w:rPr>
          <w:spacing w:val="-9"/>
        </w:rPr>
        <w:t xml:space="preserve"> </w:t>
      </w:r>
      <w:r w:rsidRPr="005F29F5">
        <w:t>from</w:t>
      </w:r>
      <w:r w:rsidRPr="005F29F5">
        <w:rPr>
          <w:spacing w:val="-14"/>
        </w:rPr>
        <w:t xml:space="preserve"> </w:t>
      </w:r>
      <w:r w:rsidRPr="005F29F5">
        <w:t>the</w:t>
      </w:r>
      <w:r w:rsidRPr="005F29F5">
        <w:rPr>
          <w:spacing w:val="-16"/>
        </w:rPr>
        <w:t xml:space="preserve"> </w:t>
      </w:r>
      <w:r w:rsidRPr="005F29F5">
        <w:t>use</w:t>
      </w:r>
      <w:r w:rsidRPr="005F29F5">
        <w:rPr>
          <w:spacing w:val="-13"/>
        </w:rPr>
        <w:t xml:space="preserve"> </w:t>
      </w:r>
      <w:r w:rsidRPr="005F29F5">
        <w:t>and</w:t>
      </w:r>
      <w:r w:rsidRPr="005F29F5">
        <w:rPr>
          <w:spacing w:val="-8"/>
        </w:rPr>
        <w:t xml:space="preserve"> </w:t>
      </w:r>
      <w:r w:rsidRPr="005F29F5">
        <w:t>enjoyment of</w:t>
      </w:r>
      <w:r w:rsidRPr="005F29F5">
        <w:rPr>
          <w:spacing w:val="-16"/>
        </w:rPr>
        <w:t xml:space="preserve"> </w:t>
      </w:r>
      <w:r w:rsidRPr="005F29F5">
        <w:t>the</w:t>
      </w:r>
      <w:r w:rsidRPr="005F29F5">
        <w:rPr>
          <w:spacing w:val="-21"/>
        </w:rPr>
        <w:t xml:space="preserve"> </w:t>
      </w:r>
      <w:r w:rsidRPr="005F29F5">
        <w:t>dwelling units. The</w:t>
      </w:r>
      <w:r w:rsidRPr="005F29F5">
        <w:rPr>
          <w:spacing w:val="-15"/>
        </w:rPr>
        <w:t xml:space="preserve"> </w:t>
      </w:r>
      <w:r w:rsidRPr="005F29F5">
        <w:t>applicant/resident must be</w:t>
      </w:r>
      <w:r w:rsidRPr="005F29F5">
        <w:rPr>
          <w:spacing w:val="-9"/>
        </w:rPr>
        <w:t xml:space="preserve"> </w:t>
      </w:r>
      <w:r w:rsidRPr="005F29F5">
        <w:t>able</w:t>
      </w:r>
      <w:r w:rsidRPr="005F29F5">
        <w:rPr>
          <w:spacing w:val="-21"/>
        </w:rPr>
        <w:t xml:space="preserve"> </w:t>
      </w:r>
      <w:r w:rsidRPr="005F29F5">
        <w:t>to</w:t>
      </w:r>
      <w:r w:rsidRPr="005F29F5">
        <w:rPr>
          <w:spacing w:val="-17"/>
        </w:rPr>
        <w:t xml:space="preserve"> </w:t>
      </w:r>
      <w:r w:rsidRPr="005F29F5">
        <w:t>show</w:t>
      </w:r>
      <w:r w:rsidRPr="005F29F5">
        <w:rPr>
          <w:spacing w:val="-14"/>
        </w:rPr>
        <w:t xml:space="preserve"> </w:t>
      </w:r>
      <w:r w:rsidRPr="005F29F5">
        <w:t>that the</w:t>
      </w:r>
      <w:r w:rsidRPr="005F29F5">
        <w:rPr>
          <w:spacing w:val="-16"/>
        </w:rPr>
        <w:t xml:space="preserve"> </w:t>
      </w:r>
      <w:r w:rsidRPr="005F29F5">
        <w:t>requested accommodation is</w:t>
      </w:r>
      <w:r w:rsidRPr="005F29F5">
        <w:rPr>
          <w:spacing w:val="-12"/>
        </w:rPr>
        <w:t xml:space="preserve"> </w:t>
      </w:r>
      <w:r w:rsidRPr="005F29F5">
        <w:t>necessary, and that there</w:t>
      </w:r>
      <w:r w:rsidRPr="005F29F5">
        <w:rPr>
          <w:spacing w:val="-11"/>
        </w:rPr>
        <w:t xml:space="preserve"> </w:t>
      </w:r>
      <w:r w:rsidRPr="005F29F5">
        <w:t>is a strong,</w:t>
      </w:r>
      <w:r w:rsidRPr="005F29F5">
        <w:rPr>
          <w:spacing w:val="-11"/>
        </w:rPr>
        <w:t xml:space="preserve"> </w:t>
      </w:r>
      <w:r w:rsidRPr="005F29F5">
        <w:t>identifiable relationship between the</w:t>
      </w:r>
      <w:r w:rsidRPr="005F29F5">
        <w:rPr>
          <w:spacing w:val="-12"/>
        </w:rPr>
        <w:t xml:space="preserve"> </w:t>
      </w:r>
      <w:r w:rsidRPr="005F29F5">
        <w:t>requested accommodation and</w:t>
      </w:r>
      <w:r w:rsidRPr="005F29F5">
        <w:rPr>
          <w:spacing w:val="-6"/>
        </w:rPr>
        <w:t xml:space="preserve"> </w:t>
      </w:r>
      <w:r w:rsidRPr="005F29F5">
        <w:t>the individual's disability.</w:t>
      </w:r>
    </w:p>
    <w:p w14:paraId="0F97B047" w14:textId="77777777" w:rsidR="00252227" w:rsidRPr="005F29F5" w:rsidRDefault="00252227" w:rsidP="00252227">
      <w:pPr>
        <w:pStyle w:val="BodyText"/>
        <w:kinsoku w:val="0"/>
        <w:overflowPunct w:val="0"/>
        <w:spacing w:before="9"/>
        <w:ind w:left="360"/>
        <w:rPr>
          <w:sz w:val="23"/>
          <w:szCs w:val="23"/>
        </w:rPr>
      </w:pPr>
    </w:p>
    <w:p w14:paraId="4952458C" w14:textId="77777777" w:rsidR="00252227" w:rsidRPr="005F29F5" w:rsidRDefault="00252227" w:rsidP="00252227">
      <w:pPr>
        <w:pStyle w:val="BodyText"/>
        <w:kinsoku w:val="0"/>
        <w:overflowPunct w:val="0"/>
        <w:ind w:right="176"/>
      </w:pPr>
      <w:r w:rsidRPr="005F29F5">
        <w:t>If a household requests an accessible feature, policy modification, or other reasonable accommodation, the property, on its own, or through the assistance of the DHCS California Community Transitions Program, or Medi-Cal</w:t>
      </w:r>
      <w:r w:rsidRPr="005F29F5">
        <w:rPr>
          <w:spacing w:val="-6"/>
        </w:rPr>
        <w:t xml:space="preserve"> </w:t>
      </w:r>
      <w:r w:rsidRPr="005F29F5">
        <w:t>Waiver</w:t>
      </w:r>
      <w:r w:rsidRPr="005F29F5">
        <w:rPr>
          <w:spacing w:val="-10"/>
        </w:rPr>
        <w:t xml:space="preserve"> </w:t>
      </w:r>
      <w:r w:rsidRPr="005F29F5">
        <w:t>Program, the  Regional Center for persons with Intellectual or Developmental Disabilities, or other agency</w:t>
      </w:r>
      <w:r w:rsidRPr="005F29F5">
        <w:rPr>
          <w:spacing w:val="40"/>
        </w:rPr>
        <w:t xml:space="preserve"> </w:t>
      </w:r>
      <w:r w:rsidRPr="005F29F5">
        <w:rPr>
          <w:b/>
          <w:bCs/>
        </w:rPr>
        <w:t>with</w:t>
      </w:r>
      <w:r w:rsidRPr="005F29F5">
        <w:rPr>
          <w:b/>
          <w:bCs/>
          <w:spacing w:val="-1"/>
        </w:rPr>
        <w:t xml:space="preserve"> </w:t>
      </w:r>
      <w:r w:rsidRPr="005F29F5">
        <w:rPr>
          <w:b/>
          <w:bCs/>
        </w:rPr>
        <w:t>prior</w:t>
      </w:r>
      <w:r w:rsidRPr="005F29F5">
        <w:rPr>
          <w:b/>
          <w:bCs/>
          <w:spacing w:val="-3"/>
        </w:rPr>
        <w:t xml:space="preserve"> </w:t>
      </w:r>
      <w:r w:rsidRPr="005F29F5">
        <w:rPr>
          <w:b/>
          <w:bCs/>
        </w:rPr>
        <w:t xml:space="preserve">approval from DHCS or the Regional Center, as applicable </w:t>
      </w:r>
      <w:r w:rsidRPr="005F29F5">
        <w:t>will provide the requested accommodation unless doing so would result in a fundamental alteration in the nature of the program, or an undue financial and administrative burden. A fundamental alteration is a modification that is so significant that it alters the essential nature of the operations of the property.</w:t>
      </w:r>
    </w:p>
    <w:p w14:paraId="07715A7D" w14:textId="77777777" w:rsidR="00711A5F" w:rsidRPr="005F29F5" w:rsidRDefault="00711A5F" w:rsidP="00711A5F">
      <w:pPr>
        <w:pStyle w:val="BodyText"/>
        <w:kinsoku w:val="0"/>
        <w:overflowPunct w:val="0"/>
        <w:spacing w:before="69"/>
        <w:ind w:right="2676"/>
        <w:rPr>
          <w:spacing w:val="-2"/>
        </w:rPr>
      </w:pPr>
    </w:p>
    <w:p w14:paraId="12C08593" w14:textId="6C168D62" w:rsidR="00252227" w:rsidRPr="005F29F5" w:rsidRDefault="00252227" w:rsidP="0036133A">
      <w:pPr>
        <w:pStyle w:val="Heading3"/>
        <w:numPr>
          <w:ilvl w:val="0"/>
          <w:numId w:val="42"/>
        </w:numPr>
        <w:rPr>
          <w:rFonts w:ascii="Times New Roman" w:hAnsi="Times New Roman" w:cs="Times New Roman"/>
        </w:rPr>
      </w:pPr>
      <w:bookmarkStart w:id="91" w:name="_Toc185834430"/>
      <w:r w:rsidRPr="005F29F5">
        <w:rPr>
          <w:rFonts w:ascii="Times New Roman" w:hAnsi="Times New Roman" w:cs="Times New Roman"/>
        </w:rPr>
        <w:t>Placement on Transfer Waiting List</w:t>
      </w:r>
      <w:bookmarkEnd w:id="91"/>
    </w:p>
    <w:p w14:paraId="7ED121E7" w14:textId="77777777" w:rsidR="00252227" w:rsidRPr="005F29F5" w:rsidRDefault="00252227" w:rsidP="00252227">
      <w:pPr>
        <w:pStyle w:val="NoSpacing"/>
        <w:rPr>
          <w:rFonts w:ascii="Times New Roman" w:hAnsi="Times New Roman" w:cs="Times New Roman"/>
          <w:sz w:val="24"/>
          <w:szCs w:val="24"/>
        </w:rPr>
      </w:pPr>
      <w:r w:rsidRPr="005F29F5">
        <w:rPr>
          <w:rFonts w:ascii="Times New Roman" w:hAnsi="Times New Roman" w:cs="Times New Roman"/>
          <w:sz w:val="24"/>
          <w:szCs w:val="24"/>
        </w:rPr>
        <w:t>If the property supervisor approves a request for a transfer to a different unit, and there is no current unit available, the resident will be placed on the property's transfer waiting list. In­house residents that must be transferred due to overcrowding will be transferred first. Residents needing transfers due to medical reasons must have a written physician's statement.</w:t>
      </w:r>
    </w:p>
    <w:p w14:paraId="380EA264" w14:textId="77777777" w:rsidR="00252227" w:rsidRPr="005F29F5" w:rsidRDefault="00252227" w:rsidP="00252227">
      <w:pPr>
        <w:pStyle w:val="NoSpacing"/>
        <w:rPr>
          <w:rFonts w:ascii="Times New Roman" w:hAnsi="Times New Roman" w:cs="Times New Roman"/>
          <w:b/>
          <w:bCs/>
          <w:sz w:val="24"/>
          <w:szCs w:val="24"/>
        </w:rPr>
      </w:pPr>
    </w:p>
    <w:p w14:paraId="24789964" w14:textId="44055AFC" w:rsidR="00252227" w:rsidRPr="005F29F5" w:rsidRDefault="00252227" w:rsidP="0036133A">
      <w:pPr>
        <w:pStyle w:val="Heading3"/>
        <w:numPr>
          <w:ilvl w:val="0"/>
          <w:numId w:val="42"/>
        </w:numPr>
        <w:rPr>
          <w:rFonts w:ascii="Times New Roman" w:hAnsi="Times New Roman" w:cs="Times New Roman"/>
        </w:rPr>
      </w:pPr>
      <w:bookmarkStart w:id="92" w:name="_Toc185834431"/>
      <w:r w:rsidRPr="005F29F5">
        <w:rPr>
          <w:rFonts w:ascii="Times New Roman" w:hAnsi="Times New Roman" w:cs="Times New Roman"/>
        </w:rPr>
        <w:t>Procedures for Filling Vacancies</w:t>
      </w:r>
      <w:bookmarkEnd w:id="92"/>
    </w:p>
    <w:p w14:paraId="41A15A9C" w14:textId="77777777" w:rsidR="00252227" w:rsidRPr="005F29F5" w:rsidRDefault="00252227" w:rsidP="00252227">
      <w:pPr>
        <w:pStyle w:val="NoSpacing"/>
        <w:rPr>
          <w:rFonts w:ascii="Times New Roman" w:hAnsi="Times New Roman" w:cs="Times New Roman"/>
          <w:sz w:val="24"/>
          <w:szCs w:val="24"/>
        </w:rPr>
      </w:pPr>
      <w:r w:rsidRPr="005F29F5">
        <w:rPr>
          <w:rFonts w:ascii="Times New Roman" w:hAnsi="Times New Roman" w:cs="Times New Roman"/>
          <w:sz w:val="24"/>
          <w:szCs w:val="24"/>
        </w:rPr>
        <w:t>If a request for a transfer to a different unit is approved, the resident agrees to pay all transfer costs prior to the move. Costs may include damages that are beyond normal wear and tear. However, if a resident is transferred as an accommodation to a household member's disability,</w:t>
      </w:r>
    </w:p>
    <w:p w14:paraId="661DDEDF" w14:textId="77777777" w:rsidR="00252227" w:rsidRPr="005F29F5" w:rsidRDefault="00252227" w:rsidP="00252227">
      <w:pPr>
        <w:pStyle w:val="NoSpacing"/>
        <w:rPr>
          <w:rFonts w:ascii="Times New Roman" w:hAnsi="Times New Roman" w:cs="Times New Roman"/>
          <w:sz w:val="24"/>
          <w:szCs w:val="24"/>
        </w:rPr>
      </w:pPr>
      <w:r w:rsidRPr="005F29F5">
        <w:rPr>
          <w:rFonts w:ascii="Times New Roman" w:hAnsi="Times New Roman" w:cs="Times New Roman"/>
          <w:sz w:val="24"/>
          <w:szCs w:val="24"/>
        </w:rPr>
        <w:t>then the owner may be obligated to pay the costs associated with the transfer as discussed under Section 504 of the Rehabilitation Act of 1973 of Chapter 2 of HUD Handbook 4350.3 REV­1. DHCS may also pay for some of these costs through the California Community Transitions Program.</w:t>
      </w:r>
    </w:p>
    <w:p w14:paraId="22FC06CD" w14:textId="77777777" w:rsidR="00252227" w:rsidRPr="005F29F5" w:rsidRDefault="00252227" w:rsidP="00252227">
      <w:pPr>
        <w:pStyle w:val="NoSpacing"/>
        <w:rPr>
          <w:rFonts w:ascii="Times New Roman" w:hAnsi="Times New Roman" w:cs="Times New Roman"/>
          <w:sz w:val="24"/>
          <w:szCs w:val="24"/>
        </w:rPr>
      </w:pPr>
    </w:p>
    <w:p w14:paraId="399DAEA1" w14:textId="7FF9CB93" w:rsidR="00252227" w:rsidRPr="005F29F5" w:rsidRDefault="00252227" w:rsidP="0036133A">
      <w:pPr>
        <w:pStyle w:val="Heading3"/>
        <w:numPr>
          <w:ilvl w:val="0"/>
          <w:numId w:val="42"/>
        </w:numPr>
        <w:rPr>
          <w:rFonts w:ascii="Times New Roman" w:hAnsi="Times New Roman" w:cs="Times New Roman"/>
        </w:rPr>
      </w:pPr>
      <w:bookmarkStart w:id="93" w:name="_Toc185834432"/>
      <w:r w:rsidRPr="005F29F5">
        <w:rPr>
          <w:rFonts w:ascii="Times New Roman" w:hAnsi="Times New Roman" w:cs="Times New Roman"/>
        </w:rPr>
        <w:t>Priority for Filling Vacancies</w:t>
      </w:r>
      <w:bookmarkEnd w:id="93"/>
    </w:p>
    <w:p w14:paraId="5621C22D" w14:textId="71412D41" w:rsidR="00F53579" w:rsidRPr="005F29F5" w:rsidRDefault="00252227" w:rsidP="00252227">
      <w:pPr>
        <w:pStyle w:val="NoSpacing"/>
        <w:rPr>
          <w:rFonts w:ascii="Times New Roman" w:hAnsi="Times New Roman" w:cs="Times New Roman"/>
          <w:sz w:val="24"/>
          <w:szCs w:val="24"/>
        </w:rPr>
      </w:pPr>
      <w:r w:rsidRPr="005F29F5">
        <w:rPr>
          <w:rFonts w:ascii="Times New Roman" w:hAnsi="Times New Roman" w:cs="Times New Roman"/>
          <w:sz w:val="24"/>
          <w:szCs w:val="24"/>
        </w:rPr>
        <w:t>The property will fill its vacant units with current PRA residents awaiting transfers before applicants from the PRA waiting list. The Property will notify the applicable TSO’s and CalHFA regarding any request for a unit transfer request for transfers. Unit transfers that are required by management will take priority over resident requested transfers.</w:t>
      </w:r>
    </w:p>
    <w:p w14:paraId="7F45ACB9" w14:textId="77777777" w:rsidR="009D7B51" w:rsidRPr="005F29F5" w:rsidRDefault="009D7B51" w:rsidP="009D7B51">
      <w:pPr>
        <w:pStyle w:val="BodyText"/>
        <w:kinsoku w:val="0"/>
        <w:overflowPunct w:val="0"/>
        <w:spacing w:before="69" w:line="276" w:lineRule="auto"/>
        <w:ind w:right="2676"/>
        <w:rPr>
          <w:spacing w:val="-2"/>
        </w:rPr>
      </w:pPr>
    </w:p>
    <w:p w14:paraId="5D5AEC3B" w14:textId="22D64799" w:rsidR="00A062FA" w:rsidRPr="005F29F5" w:rsidRDefault="00A062FA" w:rsidP="0016683E">
      <w:pPr>
        <w:pStyle w:val="Heading1"/>
        <w:rPr>
          <w:rFonts w:ascii="Times New Roman" w:hAnsi="Times New Roman" w:cs="Times New Roman"/>
        </w:rPr>
      </w:pPr>
      <w:r w:rsidRPr="005F29F5">
        <w:rPr>
          <w:rFonts w:ascii="Times New Roman" w:hAnsi="Times New Roman" w:cs="Times New Roman"/>
        </w:rPr>
        <w:lastRenderedPageBreak/>
        <w:t xml:space="preserve"> </w:t>
      </w:r>
      <w:bookmarkStart w:id="94" w:name="_Toc185834433"/>
      <w:r w:rsidRPr="005F29F5">
        <w:rPr>
          <w:rFonts w:ascii="Times New Roman" w:hAnsi="Times New Roman" w:cs="Times New Roman"/>
        </w:rPr>
        <w:t>Waiting List Management</w:t>
      </w:r>
      <w:bookmarkEnd w:id="94"/>
    </w:p>
    <w:p w14:paraId="53E4EDC5" w14:textId="6E4868D9" w:rsidR="00A062FA" w:rsidRPr="005F29F5" w:rsidRDefault="00A062FA" w:rsidP="00FB6699">
      <w:pPr>
        <w:pStyle w:val="NoSpacing"/>
        <w:rPr>
          <w:rFonts w:ascii="Times New Roman" w:hAnsi="Times New Roman" w:cs="Times New Roman"/>
          <w:sz w:val="24"/>
          <w:szCs w:val="24"/>
        </w:rPr>
      </w:pPr>
      <w:r w:rsidRPr="005F29F5">
        <w:rPr>
          <w:rFonts w:ascii="Times New Roman" w:hAnsi="Times New Roman" w:cs="Times New Roman"/>
          <w:sz w:val="24"/>
          <w:szCs w:val="24"/>
        </w:rPr>
        <w:t>Any PRA-eligible household who wishes to</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be</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admitted to</w:t>
      </w:r>
      <w:r w:rsidRPr="005F29F5">
        <w:rPr>
          <w:rFonts w:ascii="Times New Roman" w:hAnsi="Times New Roman" w:cs="Times New Roman"/>
          <w:spacing w:val="-8"/>
          <w:sz w:val="24"/>
          <w:szCs w:val="24"/>
        </w:rPr>
        <w:t xml:space="preserve"> </w:t>
      </w:r>
      <w:r w:rsidRPr="005F29F5">
        <w:rPr>
          <w:rFonts w:ascii="Times New Roman" w:hAnsi="Times New Roman" w:cs="Times New Roman"/>
          <w:sz w:val="24"/>
          <w:szCs w:val="24"/>
        </w:rPr>
        <w:t>the property or</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to</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be placed on the</w:t>
      </w:r>
      <w:r w:rsidRPr="005F29F5">
        <w:rPr>
          <w:rFonts w:ascii="Times New Roman" w:hAnsi="Times New Roman" w:cs="Times New Roman"/>
          <w:spacing w:val="40"/>
          <w:sz w:val="24"/>
          <w:szCs w:val="24"/>
        </w:rPr>
        <w:t xml:space="preserve"> </w:t>
      </w:r>
      <w:r w:rsidRPr="005F29F5">
        <w:rPr>
          <w:rFonts w:ascii="Times New Roman" w:hAnsi="Times New Roman" w:cs="Times New Roman"/>
          <w:sz w:val="24"/>
          <w:szCs w:val="24"/>
        </w:rPr>
        <w:t>waiting</w:t>
      </w:r>
      <w:r w:rsidRPr="005F29F5">
        <w:rPr>
          <w:rFonts w:ascii="Times New Roman" w:hAnsi="Times New Roman" w:cs="Times New Roman"/>
          <w:spacing w:val="-17"/>
          <w:sz w:val="24"/>
          <w:szCs w:val="24"/>
        </w:rPr>
        <w:t xml:space="preserve"> </w:t>
      </w:r>
      <w:r w:rsidRPr="005F29F5">
        <w:rPr>
          <w:rFonts w:ascii="Times New Roman" w:hAnsi="Times New Roman" w:cs="Times New Roman"/>
          <w:sz w:val="24"/>
          <w:szCs w:val="24"/>
        </w:rPr>
        <w:t>list must</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complete an application.</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application</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must</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include</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a</w:t>
      </w:r>
      <w:r w:rsidRPr="005F29F5">
        <w:rPr>
          <w:rFonts w:ascii="Times New Roman" w:hAnsi="Times New Roman" w:cs="Times New Roman"/>
          <w:spacing w:val="-16"/>
          <w:sz w:val="24"/>
          <w:szCs w:val="24"/>
        </w:rPr>
        <w:t xml:space="preserve"> </w:t>
      </w:r>
      <w:r w:rsidRPr="005F29F5">
        <w:rPr>
          <w:rFonts w:ascii="Times New Roman" w:hAnsi="Times New Roman" w:cs="Times New Roman"/>
          <w:sz w:val="24"/>
          <w:szCs w:val="24"/>
        </w:rPr>
        <w:t>signature certifying the accuracy and completeness of the information</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provided. If</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the applicant is placed on</w:t>
      </w:r>
      <w:r w:rsidRPr="005F29F5">
        <w:rPr>
          <w:rFonts w:ascii="Times New Roman" w:hAnsi="Times New Roman" w:cs="Times New Roman"/>
          <w:spacing w:val="-21"/>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21"/>
          <w:sz w:val="24"/>
          <w:szCs w:val="24"/>
        </w:rPr>
        <w:t xml:space="preserve"> </w:t>
      </w:r>
      <w:r w:rsidRPr="005F29F5">
        <w:rPr>
          <w:rFonts w:ascii="Times New Roman" w:hAnsi="Times New Roman" w:cs="Times New Roman"/>
          <w:sz w:val="24"/>
          <w:szCs w:val="24"/>
        </w:rPr>
        <w:t>waiting</w:t>
      </w:r>
      <w:r w:rsidRPr="005F29F5">
        <w:rPr>
          <w:rFonts w:ascii="Times New Roman" w:hAnsi="Times New Roman" w:cs="Times New Roman"/>
          <w:spacing w:val="-8"/>
          <w:sz w:val="24"/>
          <w:szCs w:val="24"/>
        </w:rPr>
        <w:t xml:space="preserve"> </w:t>
      </w:r>
      <w:r w:rsidRPr="005F29F5">
        <w:rPr>
          <w:rFonts w:ascii="Times New Roman" w:hAnsi="Times New Roman" w:cs="Times New Roman"/>
          <w:sz w:val="24"/>
          <w:szCs w:val="24"/>
        </w:rPr>
        <w:t>list,</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list will</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note</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name</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of</w:t>
      </w:r>
      <w:r w:rsidRPr="005F29F5">
        <w:rPr>
          <w:rFonts w:ascii="Times New Roman" w:hAnsi="Times New Roman" w:cs="Times New Roman"/>
          <w:spacing w:val="-23"/>
          <w:sz w:val="24"/>
          <w:szCs w:val="24"/>
        </w:rPr>
        <w:t xml:space="preserve"> </w:t>
      </w:r>
      <w:r w:rsidRPr="005F29F5">
        <w:rPr>
          <w:rFonts w:ascii="Times New Roman" w:hAnsi="Times New Roman" w:cs="Times New Roman"/>
          <w:sz w:val="24"/>
          <w:szCs w:val="24"/>
        </w:rPr>
        <w:t>the applicant,</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date</w:t>
      </w:r>
      <w:r w:rsidRPr="005F29F5">
        <w:rPr>
          <w:rFonts w:ascii="Times New Roman" w:hAnsi="Times New Roman" w:cs="Times New Roman"/>
          <w:spacing w:val="13"/>
          <w:sz w:val="24"/>
          <w:szCs w:val="24"/>
        </w:rPr>
        <w:t xml:space="preserve"> </w:t>
      </w:r>
      <w:r w:rsidRPr="005F29F5">
        <w:rPr>
          <w:rFonts w:ascii="Times New Roman" w:hAnsi="Times New Roman" w:cs="Times New Roman"/>
          <w:sz w:val="24"/>
          <w:szCs w:val="24"/>
        </w:rPr>
        <w:t>and</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time</w:t>
      </w:r>
      <w:r w:rsidRPr="005F29F5">
        <w:rPr>
          <w:rFonts w:ascii="Times New Roman" w:hAnsi="Times New Roman" w:cs="Times New Roman"/>
          <w:spacing w:val="-12"/>
          <w:sz w:val="24"/>
          <w:szCs w:val="24"/>
        </w:rPr>
        <w:t xml:space="preserve"> </w:t>
      </w:r>
      <w:r w:rsidRPr="005F29F5">
        <w:rPr>
          <w:rFonts w:ascii="Times New Roman" w:hAnsi="Times New Roman" w:cs="Times New Roman"/>
          <w:sz w:val="24"/>
          <w:szCs w:val="24"/>
        </w:rPr>
        <w:t>of application was received,</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the type of income, the size</w:t>
      </w:r>
      <w:r w:rsidRPr="005F29F5">
        <w:rPr>
          <w:rFonts w:ascii="Times New Roman" w:hAnsi="Times New Roman" w:cs="Times New Roman"/>
          <w:spacing w:val="-13"/>
          <w:sz w:val="24"/>
          <w:szCs w:val="24"/>
        </w:rPr>
        <w:t xml:space="preserve"> </w:t>
      </w:r>
      <w:r w:rsidRPr="005F29F5">
        <w:rPr>
          <w:rFonts w:ascii="Times New Roman" w:hAnsi="Times New Roman" w:cs="Times New Roman"/>
          <w:sz w:val="24"/>
          <w:szCs w:val="24"/>
        </w:rPr>
        <w:t>of unit desired, and any other pertinent information.</w:t>
      </w:r>
    </w:p>
    <w:p w14:paraId="557EA7C1" w14:textId="77777777" w:rsidR="007B62F2" w:rsidRPr="005F29F5" w:rsidRDefault="007B62F2" w:rsidP="00FB6699">
      <w:pPr>
        <w:pStyle w:val="NoSpacing"/>
        <w:rPr>
          <w:rFonts w:ascii="Times New Roman" w:hAnsi="Times New Roman" w:cs="Times New Roman"/>
          <w:sz w:val="24"/>
          <w:szCs w:val="24"/>
        </w:rPr>
      </w:pPr>
    </w:p>
    <w:p w14:paraId="4EC5B930" w14:textId="4201A5C8" w:rsidR="00A16518" w:rsidRPr="005F29F5" w:rsidRDefault="00A062FA" w:rsidP="0036133A">
      <w:pPr>
        <w:pStyle w:val="Heading3"/>
        <w:numPr>
          <w:ilvl w:val="0"/>
          <w:numId w:val="43"/>
        </w:numPr>
        <w:rPr>
          <w:rFonts w:ascii="Times New Roman" w:hAnsi="Times New Roman" w:cs="Times New Roman"/>
        </w:rPr>
      </w:pPr>
      <w:bookmarkStart w:id="95" w:name="_Toc185834434"/>
      <w:r w:rsidRPr="005F29F5">
        <w:rPr>
          <w:rFonts w:ascii="Times New Roman" w:hAnsi="Times New Roman" w:cs="Times New Roman"/>
        </w:rPr>
        <w:t>Selecting Names from the Waiting List</w:t>
      </w:r>
      <w:bookmarkEnd w:id="95"/>
      <w:r w:rsidRPr="005F29F5">
        <w:rPr>
          <w:rFonts w:ascii="Times New Roman" w:hAnsi="Times New Roman" w:cs="Times New Roman"/>
        </w:rPr>
        <w:t xml:space="preserve"> </w:t>
      </w:r>
    </w:p>
    <w:p w14:paraId="0C3F486D" w14:textId="77777777" w:rsidR="00A062FA" w:rsidRPr="005F29F5" w:rsidRDefault="00A062FA" w:rsidP="00A062FA">
      <w:pPr>
        <w:pStyle w:val="NoSpacing"/>
        <w:rPr>
          <w:rFonts w:ascii="Times New Roman" w:hAnsi="Times New Roman" w:cs="Times New Roman"/>
          <w:sz w:val="24"/>
          <w:szCs w:val="24"/>
        </w:rPr>
      </w:pPr>
      <w:r w:rsidRPr="005F29F5">
        <w:rPr>
          <w:rFonts w:ascii="Times New Roman" w:hAnsi="Times New Roman" w:cs="Times New Roman"/>
          <w:sz w:val="24"/>
          <w:szCs w:val="24"/>
        </w:rPr>
        <w:t>Upon completion of the interview, the applicant will be asked to sign all required verification documents. Should the applicant fail to attend two (2) scheduled interviews or sign and/or provide</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required</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documents</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in</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a</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timely</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manner,</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management</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will</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move</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on</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to</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next</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applicants on the list regarding the vacant unit until an applicant complies with all requirements to process their application.</w:t>
      </w:r>
    </w:p>
    <w:p w14:paraId="55C306BB" w14:textId="77777777" w:rsidR="00A062FA" w:rsidRPr="005F29F5" w:rsidRDefault="00A062FA" w:rsidP="00554186">
      <w:pPr>
        <w:pStyle w:val="BodyText"/>
        <w:kinsoku w:val="0"/>
        <w:overflowPunct w:val="0"/>
        <w:spacing w:before="69"/>
        <w:ind w:right="2676"/>
        <w:rPr>
          <w:spacing w:val="-2"/>
        </w:rPr>
      </w:pPr>
    </w:p>
    <w:p w14:paraId="10673900" w14:textId="7ADCF1EF" w:rsidR="002C66D1" w:rsidRPr="005F29F5" w:rsidRDefault="002C66D1" w:rsidP="002C66D1">
      <w:pPr>
        <w:widowControl w:val="0"/>
        <w:tabs>
          <w:tab w:val="left" w:pos="1679"/>
          <w:tab w:val="left" w:pos="1680"/>
        </w:tabs>
        <w:autoSpaceDE w:val="0"/>
        <w:autoSpaceDN w:val="0"/>
        <w:spacing w:after="0" w:line="240" w:lineRule="auto"/>
        <w:rPr>
          <w:rFonts w:ascii="Times New Roman" w:hAnsi="Times New Roman" w:cs="Times New Roman"/>
          <w:b/>
          <w:bCs/>
          <w:sz w:val="24"/>
          <w:szCs w:val="24"/>
          <w:u w:val="single"/>
        </w:rPr>
      </w:pPr>
      <w:r w:rsidRPr="005F29F5">
        <w:rPr>
          <w:rFonts w:ascii="Times New Roman" w:hAnsi="Times New Roman" w:cs="Times New Roman"/>
          <w:b/>
          <w:bCs/>
          <w:sz w:val="24"/>
          <w:szCs w:val="24"/>
          <w:u w:val="single"/>
        </w:rPr>
        <w:t>Persons Exiting Institutions</w:t>
      </w:r>
    </w:p>
    <w:p w14:paraId="63027D61" w14:textId="77777777" w:rsidR="002C66D1" w:rsidRPr="005F29F5" w:rsidRDefault="002C66D1" w:rsidP="002C66D1">
      <w:pPr>
        <w:tabs>
          <w:tab w:val="left" w:pos="1679"/>
          <w:tab w:val="left" w:pos="1680"/>
        </w:tabs>
        <w:spacing w:before="90"/>
        <w:ind w:right="337"/>
        <w:rPr>
          <w:rFonts w:ascii="Times New Roman" w:hAnsi="Times New Roman" w:cs="Times New Roman"/>
          <w:spacing w:val="-2"/>
          <w:sz w:val="24"/>
          <w:szCs w:val="24"/>
        </w:rPr>
      </w:pPr>
      <w:r w:rsidRPr="005F29F5">
        <w:rPr>
          <w:rFonts w:ascii="Times New Roman" w:hAnsi="Times New Roman" w:cs="Times New Roman"/>
          <w:sz w:val="24"/>
          <w:szCs w:val="24"/>
        </w:rPr>
        <w:t>Where suitable units are available and two or more PRA-Eligible Households</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are</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ready</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to</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move</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in</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at</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same</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time,</w:t>
      </w:r>
      <w:r w:rsidRPr="005F29F5">
        <w:rPr>
          <w:rFonts w:ascii="Times New Roman" w:hAnsi="Times New Roman" w:cs="Times New Roman"/>
          <w:spacing w:val="-2"/>
          <w:sz w:val="24"/>
          <w:szCs w:val="24"/>
        </w:rPr>
        <w:t xml:space="preserve"> meaning that their tenant application has been approved, and they are ready to move-in, </w:t>
      </w:r>
      <w:r w:rsidRPr="005F29F5">
        <w:rPr>
          <w:rFonts w:ascii="Times New Roman" w:hAnsi="Times New Roman" w:cs="Times New Roman"/>
          <w:sz w:val="24"/>
          <w:szCs w:val="24"/>
          <w:u w:val="single"/>
        </w:rPr>
        <w:t>preference</w:t>
      </w:r>
      <w:r w:rsidRPr="005F29F5">
        <w:rPr>
          <w:rFonts w:ascii="Times New Roman" w:hAnsi="Times New Roman" w:cs="Times New Roman"/>
          <w:spacing w:val="-4"/>
          <w:sz w:val="24"/>
          <w:szCs w:val="24"/>
          <w:u w:val="single"/>
        </w:rPr>
        <w:t xml:space="preserve"> </w:t>
      </w:r>
      <w:r w:rsidRPr="005F29F5">
        <w:rPr>
          <w:rFonts w:ascii="Times New Roman" w:hAnsi="Times New Roman" w:cs="Times New Roman"/>
          <w:sz w:val="24"/>
          <w:szCs w:val="24"/>
          <w:u w:val="single"/>
        </w:rPr>
        <w:t>shall</w:t>
      </w:r>
      <w:r w:rsidRPr="005F29F5">
        <w:rPr>
          <w:rFonts w:ascii="Times New Roman" w:hAnsi="Times New Roman" w:cs="Times New Roman"/>
          <w:spacing w:val="-2"/>
          <w:sz w:val="24"/>
          <w:szCs w:val="24"/>
          <w:u w:val="single"/>
        </w:rPr>
        <w:t xml:space="preserve"> </w:t>
      </w:r>
      <w:r w:rsidRPr="005F29F5">
        <w:rPr>
          <w:rFonts w:ascii="Times New Roman" w:hAnsi="Times New Roman" w:cs="Times New Roman"/>
          <w:sz w:val="24"/>
          <w:szCs w:val="24"/>
          <w:u w:val="single"/>
        </w:rPr>
        <w:t>be</w:t>
      </w:r>
      <w:r w:rsidRPr="005F29F5">
        <w:rPr>
          <w:rFonts w:ascii="Times New Roman" w:hAnsi="Times New Roman" w:cs="Times New Roman"/>
          <w:spacing w:val="-4"/>
          <w:sz w:val="24"/>
          <w:szCs w:val="24"/>
          <w:u w:val="single"/>
        </w:rPr>
        <w:t xml:space="preserve"> </w:t>
      </w:r>
      <w:r w:rsidRPr="005F29F5">
        <w:rPr>
          <w:rFonts w:ascii="Times New Roman" w:hAnsi="Times New Roman" w:cs="Times New Roman"/>
          <w:sz w:val="24"/>
          <w:szCs w:val="24"/>
          <w:u w:val="single"/>
        </w:rPr>
        <w:t>given</w:t>
      </w:r>
      <w:r w:rsidRPr="005F29F5">
        <w:rPr>
          <w:rFonts w:ascii="Times New Roman" w:hAnsi="Times New Roman" w:cs="Times New Roman"/>
          <w:spacing w:val="-2"/>
          <w:sz w:val="24"/>
          <w:szCs w:val="24"/>
          <w:u w:val="single"/>
        </w:rPr>
        <w:t xml:space="preserve"> </w:t>
      </w:r>
      <w:r w:rsidRPr="005F29F5">
        <w:rPr>
          <w:rFonts w:ascii="Times New Roman" w:hAnsi="Times New Roman" w:cs="Times New Roman"/>
          <w:sz w:val="24"/>
          <w:szCs w:val="24"/>
          <w:u w:val="single"/>
        </w:rPr>
        <w:t>to</w:t>
      </w:r>
      <w:r w:rsidRPr="005F29F5">
        <w:rPr>
          <w:rFonts w:ascii="Times New Roman" w:hAnsi="Times New Roman" w:cs="Times New Roman"/>
          <w:spacing w:val="-2"/>
          <w:sz w:val="24"/>
          <w:szCs w:val="24"/>
          <w:u w:val="single"/>
        </w:rPr>
        <w:t xml:space="preserve"> </w:t>
      </w:r>
      <w:r w:rsidRPr="005F29F5">
        <w:rPr>
          <w:rFonts w:ascii="Times New Roman" w:hAnsi="Times New Roman" w:cs="Times New Roman"/>
          <w:sz w:val="24"/>
          <w:szCs w:val="24"/>
          <w:u w:val="single"/>
        </w:rPr>
        <w:t>individuals</w:t>
      </w:r>
      <w:r w:rsidRPr="005F29F5">
        <w:rPr>
          <w:rFonts w:ascii="Times New Roman" w:hAnsi="Times New Roman" w:cs="Times New Roman"/>
          <w:spacing w:val="-2"/>
          <w:sz w:val="24"/>
          <w:szCs w:val="24"/>
          <w:u w:val="single"/>
        </w:rPr>
        <w:t xml:space="preserve"> exiting institutional settings</w:t>
      </w:r>
      <w:r w:rsidRPr="005F29F5">
        <w:rPr>
          <w:rFonts w:ascii="Times New Roman" w:hAnsi="Times New Roman" w:cs="Times New Roman"/>
          <w:spacing w:val="-2"/>
          <w:sz w:val="24"/>
          <w:szCs w:val="24"/>
        </w:rPr>
        <w:t>.</w:t>
      </w:r>
    </w:p>
    <w:p w14:paraId="62DF683F" w14:textId="77777777" w:rsidR="002C66D1" w:rsidRPr="005F29F5" w:rsidRDefault="002C66D1" w:rsidP="0036133A">
      <w:pPr>
        <w:pStyle w:val="ListParagraph"/>
        <w:numPr>
          <w:ilvl w:val="0"/>
          <w:numId w:val="12"/>
        </w:numPr>
        <w:tabs>
          <w:tab w:val="left" w:pos="1679"/>
          <w:tab w:val="left" w:pos="1680"/>
        </w:tabs>
        <w:spacing w:before="90"/>
        <w:ind w:right="337"/>
        <w:rPr>
          <w:rFonts w:ascii="Times New Roman" w:hAnsi="Times New Roman" w:cs="Times New Roman"/>
          <w:sz w:val="24"/>
          <w:szCs w:val="24"/>
        </w:rPr>
      </w:pPr>
      <w:r w:rsidRPr="005F29F5">
        <w:rPr>
          <w:rFonts w:ascii="Times New Roman" w:hAnsi="Times New Roman" w:cs="Times New Roman"/>
          <w:sz w:val="24"/>
          <w:szCs w:val="24"/>
        </w:rPr>
        <w:t>If two or more persons from institutionalized settings qualify at the same time and both are ready to move-in, these referrals from the TSOs will be given priority based on first-come-first-served based on a date and time-stamped application consistent with HUD Handbook 4350.3 Chapter 4 wait list management procedures.</w:t>
      </w:r>
    </w:p>
    <w:p w14:paraId="6EF1C740" w14:textId="77777777" w:rsidR="002C66D1" w:rsidRPr="005F29F5" w:rsidRDefault="002C66D1" w:rsidP="002C66D1">
      <w:pPr>
        <w:widowControl w:val="0"/>
        <w:tabs>
          <w:tab w:val="left" w:pos="1680"/>
        </w:tabs>
        <w:autoSpaceDE w:val="0"/>
        <w:autoSpaceDN w:val="0"/>
        <w:spacing w:after="0" w:line="240" w:lineRule="auto"/>
        <w:rPr>
          <w:rFonts w:ascii="Times New Roman" w:hAnsi="Times New Roman" w:cs="Times New Roman"/>
          <w:b/>
          <w:bCs/>
          <w:sz w:val="24"/>
          <w:szCs w:val="24"/>
          <w:u w:val="single"/>
        </w:rPr>
      </w:pPr>
      <w:r w:rsidRPr="005F29F5">
        <w:rPr>
          <w:rFonts w:ascii="Times New Roman" w:hAnsi="Times New Roman" w:cs="Times New Roman"/>
          <w:b/>
          <w:bCs/>
          <w:sz w:val="24"/>
          <w:szCs w:val="24"/>
          <w:u w:val="single"/>
        </w:rPr>
        <w:t>Persons Not Institutionalized</w:t>
      </w:r>
    </w:p>
    <w:p w14:paraId="31511354" w14:textId="77777777" w:rsidR="002C66D1" w:rsidRPr="005F29F5" w:rsidRDefault="002C66D1" w:rsidP="002C66D1">
      <w:pPr>
        <w:pStyle w:val="NoSpacing"/>
        <w:rPr>
          <w:rFonts w:ascii="Times New Roman" w:hAnsi="Times New Roman" w:cs="Times New Roman"/>
          <w:sz w:val="24"/>
          <w:szCs w:val="24"/>
        </w:rPr>
      </w:pPr>
      <w:r w:rsidRPr="005F29F5">
        <w:rPr>
          <w:rFonts w:ascii="Times New Roman" w:hAnsi="Times New Roman" w:cs="Times New Roman"/>
          <w:sz w:val="24"/>
          <w:szCs w:val="24"/>
        </w:rPr>
        <w:t xml:space="preserve">Pursuant to the requirements of the current PRA Notice of Funding Availability, when suitable units become available, if there are no PRA-Eligible Households from qualifying institutional settings who are ready to move in and there are two or more PRA-Eligible Households who are prioritized as follows: </w:t>
      </w:r>
    </w:p>
    <w:p w14:paraId="1665C06A" w14:textId="662194A9" w:rsidR="002C66D1" w:rsidRPr="005F29F5" w:rsidRDefault="002C66D1" w:rsidP="002C66D1">
      <w:pPr>
        <w:pStyle w:val="NoSpacing"/>
        <w:ind w:left="720"/>
        <w:rPr>
          <w:rFonts w:ascii="Times New Roman" w:hAnsi="Times New Roman" w:cs="Times New Roman"/>
          <w:sz w:val="24"/>
          <w:szCs w:val="24"/>
        </w:rPr>
      </w:pPr>
      <w:r w:rsidRPr="005F29F5">
        <w:rPr>
          <w:rFonts w:ascii="Times New Roman" w:hAnsi="Times New Roman" w:cs="Times New Roman"/>
          <w:sz w:val="24"/>
          <w:szCs w:val="24"/>
        </w:rPr>
        <w:t xml:space="preserve">(1) at-risk of institutionalization, </w:t>
      </w:r>
    </w:p>
    <w:p w14:paraId="28C665AB" w14:textId="77777777" w:rsidR="002C66D1" w:rsidRPr="005F29F5" w:rsidRDefault="002C66D1" w:rsidP="002C66D1">
      <w:pPr>
        <w:pStyle w:val="NoSpacing"/>
        <w:ind w:left="720"/>
        <w:rPr>
          <w:rFonts w:ascii="Times New Roman" w:hAnsi="Times New Roman" w:cs="Times New Roman"/>
          <w:sz w:val="24"/>
          <w:szCs w:val="24"/>
        </w:rPr>
      </w:pPr>
      <w:r w:rsidRPr="005F29F5">
        <w:rPr>
          <w:rFonts w:ascii="Times New Roman" w:hAnsi="Times New Roman" w:cs="Times New Roman"/>
          <w:sz w:val="24"/>
          <w:szCs w:val="24"/>
        </w:rPr>
        <w:t xml:space="preserve">(2) homeless, or </w:t>
      </w:r>
    </w:p>
    <w:p w14:paraId="0116E37B" w14:textId="77777777" w:rsidR="002C66D1" w:rsidRPr="005F29F5" w:rsidRDefault="002C66D1" w:rsidP="002C66D1">
      <w:pPr>
        <w:pStyle w:val="NoSpacing"/>
        <w:ind w:left="720"/>
        <w:rPr>
          <w:rFonts w:ascii="Times New Roman" w:hAnsi="Times New Roman" w:cs="Times New Roman"/>
          <w:sz w:val="24"/>
          <w:szCs w:val="24"/>
        </w:rPr>
      </w:pPr>
      <w:r w:rsidRPr="005F29F5">
        <w:rPr>
          <w:rFonts w:ascii="Times New Roman" w:hAnsi="Times New Roman" w:cs="Times New Roman"/>
          <w:sz w:val="24"/>
          <w:szCs w:val="24"/>
        </w:rPr>
        <w:t xml:space="preserve">(3) at-risk of homelessness, </w:t>
      </w:r>
    </w:p>
    <w:p w14:paraId="4C75DAF6" w14:textId="5E370DBD" w:rsidR="002C66D1" w:rsidRPr="005F29F5" w:rsidRDefault="002C66D1" w:rsidP="002C66D1">
      <w:pPr>
        <w:pStyle w:val="NoSpacing"/>
        <w:rPr>
          <w:rFonts w:ascii="Times New Roman" w:hAnsi="Times New Roman" w:cs="Times New Roman"/>
          <w:sz w:val="24"/>
          <w:szCs w:val="24"/>
        </w:rPr>
      </w:pPr>
      <w:r w:rsidRPr="005F29F5">
        <w:rPr>
          <w:rFonts w:ascii="Times New Roman" w:hAnsi="Times New Roman" w:cs="Times New Roman"/>
          <w:sz w:val="24"/>
          <w:szCs w:val="24"/>
        </w:rPr>
        <w:t>who all have approved tenant-applications and are ready to move-in, priority for available units shall be given on the basis of greatest need as determined by the Management Agent in consultation with the TSOs, CalHFA, DHCS, and DDS.</w:t>
      </w:r>
    </w:p>
    <w:p w14:paraId="2EDC311B" w14:textId="77777777" w:rsidR="002C66D1" w:rsidRPr="005F29F5" w:rsidRDefault="002C66D1" w:rsidP="002C66D1">
      <w:pPr>
        <w:pStyle w:val="BodyText"/>
        <w:kinsoku w:val="0"/>
        <w:overflowPunct w:val="0"/>
        <w:spacing w:before="69"/>
        <w:ind w:right="2676"/>
        <w:rPr>
          <w:spacing w:val="-2"/>
        </w:rPr>
      </w:pPr>
    </w:p>
    <w:p w14:paraId="6AA5523C" w14:textId="77777777" w:rsidR="00A062FA" w:rsidRPr="005F29F5" w:rsidRDefault="00A062FA" w:rsidP="00004602">
      <w:pPr>
        <w:pStyle w:val="Heading2"/>
        <w:rPr>
          <w:rFonts w:ascii="Times New Roman" w:hAnsi="Times New Roman" w:cs="Times New Roman"/>
        </w:rPr>
      </w:pPr>
      <w:bookmarkStart w:id="96" w:name="_Toc185834435"/>
      <w:r w:rsidRPr="005F29F5">
        <w:rPr>
          <w:rFonts w:ascii="Times New Roman" w:hAnsi="Times New Roman" w:cs="Times New Roman"/>
        </w:rPr>
        <w:t>Preferences</w:t>
      </w:r>
      <w:bookmarkEnd w:id="96"/>
    </w:p>
    <w:p w14:paraId="6350C18E" w14:textId="2213DEE8" w:rsidR="00A062FA" w:rsidRPr="005F29F5" w:rsidRDefault="00554186" w:rsidP="00A062FA">
      <w:pPr>
        <w:pStyle w:val="BodyText"/>
        <w:kinsoku w:val="0"/>
        <w:overflowPunct w:val="0"/>
        <w:ind w:right="176"/>
        <w:rPr>
          <w:b/>
          <w:bCs/>
        </w:rPr>
      </w:pPr>
      <w:r w:rsidRPr="005F29F5">
        <w:rPr>
          <w:b/>
          <w:bCs/>
        </w:rPr>
        <w:t>As</w:t>
      </w:r>
      <w:r w:rsidRPr="005F29F5">
        <w:rPr>
          <w:b/>
          <w:bCs/>
          <w:spacing w:val="-3"/>
        </w:rPr>
        <w:t xml:space="preserve"> </w:t>
      </w:r>
      <w:r w:rsidRPr="005F29F5">
        <w:rPr>
          <w:b/>
          <w:bCs/>
        </w:rPr>
        <w:t>set</w:t>
      </w:r>
      <w:r w:rsidRPr="005F29F5">
        <w:rPr>
          <w:b/>
          <w:bCs/>
          <w:spacing w:val="-3"/>
        </w:rPr>
        <w:t xml:space="preserve"> </w:t>
      </w:r>
      <w:r w:rsidRPr="005F29F5">
        <w:rPr>
          <w:b/>
          <w:bCs/>
        </w:rPr>
        <w:t>forth above,</w:t>
      </w:r>
      <w:r w:rsidRPr="005F29F5">
        <w:rPr>
          <w:b/>
          <w:bCs/>
          <w:spacing w:val="-3"/>
        </w:rPr>
        <w:t xml:space="preserve"> </w:t>
      </w:r>
      <w:r w:rsidRPr="005F29F5">
        <w:rPr>
          <w:b/>
          <w:bCs/>
        </w:rPr>
        <w:t>preference shall</w:t>
      </w:r>
      <w:r w:rsidRPr="005F29F5">
        <w:rPr>
          <w:b/>
          <w:bCs/>
          <w:spacing w:val="-3"/>
        </w:rPr>
        <w:t xml:space="preserve"> </w:t>
      </w:r>
      <w:r w:rsidRPr="005F29F5">
        <w:rPr>
          <w:b/>
          <w:bCs/>
        </w:rPr>
        <w:t>be</w:t>
      </w:r>
      <w:r w:rsidRPr="005F29F5">
        <w:rPr>
          <w:b/>
          <w:bCs/>
          <w:spacing w:val="-3"/>
        </w:rPr>
        <w:t xml:space="preserve"> </w:t>
      </w:r>
      <w:r w:rsidRPr="005F29F5">
        <w:rPr>
          <w:b/>
          <w:bCs/>
        </w:rPr>
        <w:t>given</w:t>
      </w:r>
      <w:r w:rsidRPr="005F29F5">
        <w:rPr>
          <w:b/>
          <w:bCs/>
          <w:spacing w:val="-3"/>
        </w:rPr>
        <w:t xml:space="preserve"> </w:t>
      </w:r>
      <w:r w:rsidRPr="005F29F5">
        <w:rPr>
          <w:b/>
          <w:bCs/>
        </w:rPr>
        <w:t xml:space="preserve">to individuals who are transitioning from an in-patient facility. </w:t>
      </w:r>
      <w:r w:rsidR="00A062FA" w:rsidRPr="005F29F5">
        <w:rPr>
          <w:b/>
          <w:bCs/>
        </w:rPr>
        <w:t xml:space="preserve">Pursuant to the requirements of the Section 811 PRA Program and any associated agreements, the </w:t>
      </w:r>
      <w:r w:rsidRPr="005F29F5">
        <w:rPr>
          <w:b/>
          <w:bCs/>
        </w:rPr>
        <w:t>Owner/Agent</w:t>
      </w:r>
      <w:r w:rsidR="00A062FA" w:rsidRPr="005F29F5">
        <w:rPr>
          <w:b/>
          <w:bCs/>
        </w:rPr>
        <w:t xml:space="preserve"> must </w:t>
      </w:r>
      <w:r w:rsidRPr="005F29F5">
        <w:rPr>
          <w:b/>
          <w:bCs/>
        </w:rPr>
        <w:t>notify</w:t>
      </w:r>
      <w:r w:rsidR="00A062FA" w:rsidRPr="005F29F5">
        <w:rPr>
          <w:b/>
          <w:bCs/>
          <w:spacing w:val="-4"/>
        </w:rPr>
        <w:t xml:space="preserve"> the TSO(s), CalHFA, </w:t>
      </w:r>
      <w:r w:rsidR="00A062FA" w:rsidRPr="005F29F5">
        <w:rPr>
          <w:b/>
          <w:bCs/>
        </w:rPr>
        <w:t>DHCS, and DDS of a vacancy</w:t>
      </w:r>
      <w:r w:rsidR="00A062FA" w:rsidRPr="005F29F5">
        <w:rPr>
          <w:b/>
          <w:bCs/>
          <w:spacing w:val="-1"/>
        </w:rPr>
        <w:t xml:space="preserve"> </w:t>
      </w:r>
      <w:r w:rsidR="00A062FA" w:rsidRPr="005F29F5">
        <w:rPr>
          <w:b/>
          <w:bCs/>
        </w:rPr>
        <w:t xml:space="preserve">as </w:t>
      </w:r>
      <w:r w:rsidRPr="005F29F5">
        <w:rPr>
          <w:b/>
          <w:bCs/>
        </w:rPr>
        <w:t xml:space="preserve">soon as </w:t>
      </w:r>
      <w:r w:rsidR="00A062FA" w:rsidRPr="005F29F5">
        <w:rPr>
          <w:b/>
          <w:bCs/>
        </w:rPr>
        <w:t xml:space="preserve">early as possible and hold </w:t>
      </w:r>
      <w:r w:rsidRPr="005F29F5">
        <w:rPr>
          <w:b/>
          <w:bCs/>
        </w:rPr>
        <w:t>designated PRA 811</w:t>
      </w:r>
      <w:r w:rsidR="00A062FA" w:rsidRPr="005F29F5">
        <w:rPr>
          <w:b/>
          <w:bCs/>
        </w:rPr>
        <w:t xml:space="preserve"> unit</w:t>
      </w:r>
      <w:r w:rsidRPr="005F29F5">
        <w:rPr>
          <w:b/>
          <w:bCs/>
        </w:rPr>
        <w:t>(</w:t>
      </w:r>
      <w:r w:rsidR="00A062FA" w:rsidRPr="005F29F5">
        <w:rPr>
          <w:b/>
          <w:bCs/>
        </w:rPr>
        <w:t>s</w:t>
      </w:r>
      <w:r w:rsidRPr="005F29F5">
        <w:rPr>
          <w:b/>
          <w:bCs/>
        </w:rPr>
        <w:t>)</w:t>
      </w:r>
      <w:r w:rsidR="00A062FA" w:rsidRPr="005F29F5">
        <w:rPr>
          <w:b/>
          <w:bCs/>
        </w:rPr>
        <w:t xml:space="preserve"> </w:t>
      </w:r>
      <w:r w:rsidRPr="005F29F5">
        <w:rPr>
          <w:b/>
          <w:bCs/>
        </w:rPr>
        <w:t>vacant</w:t>
      </w:r>
      <w:r w:rsidR="00A062FA" w:rsidRPr="005F29F5">
        <w:rPr>
          <w:b/>
          <w:bCs/>
        </w:rPr>
        <w:t xml:space="preserve"> for a minimum of </w:t>
      </w:r>
      <w:r w:rsidR="00A062FA" w:rsidRPr="005F29F5">
        <w:rPr>
          <w:b/>
          <w:bCs/>
          <w:u w:val="thick"/>
        </w:rPr>
        <w:t>30</w:t>
      </w:r>
      <w:r w:rsidRPr="005F29F5">
        <w:rPr>
          <w:b/>
          <w:bCs/>
          <w:u w:val="thick"/>
        </w:rPr>
        <w:t xml:space="preserve"> </w:t>
      </w:r>
      <w:r w:rsidR="00A062FA" w:rsidRPr="005F29F5">
        <w:rPr>
          <w:b/>
          <w:bCs/>
        </w:rPr>
        <w:t>days. If no Eligible Tenants are</w:t>
      </w:r>
      <w:r w:rsidR="00A062FA" w:rsidRPr="005F29F5">
        <w:rPr>
          <w:b/>
          <w:bCs/>
          <w:spacing w:val="-4"/>
        </w:rPr>
        <w:t xml:space="preserve"> </w:t>
      </w:r>
      <w:r w:rsidR="00A062FA" w:rsidRPr="005F29F5">
        <w:rPr>
          <w:b/>
          <w:bCs/>
        </w:rPr>
        <w:t>identified</w:t>
      </w:r>
      <w:r w:rsidR="00A062FA" w:rsidRPr="005F29F5">
        <w:rPr>
          <w:b/>
          <w:bCs/>
          <w:spacing w:val="-2"/>
        </w:rPr>
        <w:t xml:space="preserve"> </w:t>
      </w:r>
      <w:r w:rsidR="00A062FA" w:rsidRPr="005F29F5">
        <w:rPr>
          <w:b/>
          <w:bCs/>
        </w:rPr>
        <w:t>within</w:t>
      </w:r>
      <w:r w:rsidR="00A062FA" w:rsidRPr="005F29F5">
        <w:rPr>
          <w:b/>
          <w:bCs/>
          <w:spacing w:val="-2"/>
        </w:rPr>
        <w:t xml:space="preserve"> </w:t>
      </w:r>
      <w:r w:rsidR="00A062FA" w:rsidRPr="005F29F5">
        <w:rPr>
          <w:b/>
          <w:bCs/>
          <w:u w:val="thick"/>
        </w:rPr>
        <w:t>30</w:t>
      </w:r>
      <w:r w:rsidRPr="005F29F5">
        <w:rPr>
          <w:b/>
          <w:bCs/>
          <w:u w:val="thick"/>
        </w:rPr>
        <w:t xml:space="preserve"> </w:t>
      </w:r>
      <w:r w:rsidR="00A062FA" w:rsidRPr="005F29F5">
        <w:rPr>
          <w:b/>
          <w:bCs/>
        </w:rPr>
        <w:t>days,</w:t>
      </w:r>
      <w:r w:rsidR="00A062FA" w:rsidRPr="005F29F5">
        <w:rPr>
          <w:b/>
          <w:bCs/>
          <w:spacing w:val="-2"/>
        </w:rPr>
        <w:t xml:space="preserve"> </w:t>
      </w:r>
      <w:r w:rsidR="00A062FA" w:rsidRPr="005F29F5">
        <w:rPr>
          <w:b/>
          <w:bCs/>
        </w:rPr>
        <w:t>the</w:t>
      </w:r>
      <w:r w:rsidR="00A062FA" w:rsidRPr="005F29F5">
        <w:rPr>
          <w:b/>
          <w:bCs/>
          <w:spacing w:val="-3"/>
        </w:rPr>
        <w:t xml:space="preserve"> </w:t>
      </w:r>
      <w:r w:rsidRPr="005F29F5">
        <w:rPr>
          <w:b/>
          <w:bCs/>
          <w:spacing w:val="-3"/>
        </w:rPr>
        <w:t xml:space="preserve">designated PRA 811 unit </w:t>
      </w:r>
      <w:r w:rsidRPr="005F29F5">
        <w:rPr>
          <w:b/>
          <w:bCs/>
        </w:rPr>
        <w:t>will no longer eligible for subsidy. The Owner/Agent may proceed to</w:t>
      </w:r>
      <w:r w:rsidR="00A062FA" w:rsidRPr="005F29F5">
        <w:rPr>
          <w:b/>
          <w:bCs/>
          <w:spacing w:val="-4"/>
        </w:rPr>
        <w:t xml:space="preserve"> </w:t>
      </w:r>
      <w:r w:rsidR="00A16518" w:rsidRPr="005F29F5">
        <w:rPr>
          <w:b/>
          <w:bCs/>
        </w:rPr>
        <w:t>lease the unit</w:t>
      </w:r>
      <w:r w:rsidR="00A062FA" w:rsidRPr="005F29F5">
        <w:rPr>
          <w:b/>
          <w:bCs/>
          <w:spacing w:val="-4"/>
        </w:rPr>
        <w:t xml:space="preserve"> </w:t>
      </w:r>
      <w:r w:rsidR="00A16518" w:rsidRPr="005F29F5">
        <w:rPr>
          <w:b/>
          <w:bCs/>
        </w:rPr>
        <w:t>to a non</w:t>
      </w:r>
      <w:r w:rsidR="0081551D">
        <w:rPr>
          <w:b/>
          <w:bCs/>
        </w:rPr>
        <w:t>-</w:t>
      </w:r>
      <w:r w:rsidR="00A16518" w:rsidRPr="005F29F5">
        <w:rPr>
          <w:b/>
          <w:bCs/>
        </w:rPr>
        <w:t>PRA</w:t>
      </w:r>
      <w:r w:rsidR="00764F09">
        <w:rPr>
          <w:b/>
          <w:bCs/>
        </w:rPr>
        <w:t xml:space="preserve"> </w:t>
      </w:r>
      <w:r w:rsidR="00A16518" w:rsidRPr="005F29F5">
        <w:rPr>
          <w:b/>
          <w:bCs/>
        </w:rPr>
        <w:t xml:space="preserve">applicant. </w:t>
      </w:r>
      <w:r w:rsidRPr="005F29F5">
        <w:rPr>
          <w:b/>
          <w:bCs/>
        </w:rPr>
        <w:t xml:space="preserve"> </w:t>
      </w:r>
    </w:p>
    <w:p w14:paraId="5945ED16" w14:textId="77777777" w:rsidR="00A062FA" w:rsidRPr="005F29F5" w:rsidRDefault="00A062FA" w:rsidP="002C66D1">
      <w:pPr>
        <w:pStyle w:val="BodyText"/>
        <w:kinsoku w:val="0"/>
        <w:overflowPunct w:val="0"/>
        <w:spacing w:before="69"/>
        <w:ind w:right="2676"/>
        <w:rPr>
          <w:spacing w:val="-2"/>
        </w:rPr>
      </w:pPr>
    </w:p>
    <w:p w14:paraId="0E14BBC9" w14:textId="77777777" w:rsidR="00A062FA" w:rsidRPr="005F29F5" w:rsidRDefault="00A062FA" w:rsidP="00004602">
      <w:pPr>
        <w:pStyle w:val="Heading2"/>
        <w:rPr>
          <w:rFonts w:ascii="Times New Roman" w:hAnsi="Times New Roman" w:cs="Times New Roman"/>
        </w:rPr>
      </w:pPr>
      <w:bookmarkStart w:id="97" w:name="_Toc185834436"/>
      <w:r w:rsidRPr="005F29F5">
        <w:rPr>
          <w:rFonts w:ascii="Times New Roman" w:hAnsi="Times New Roman" w:cs="Times New Roman"/>
        </w:rPr>
        <w:t>Removal of Applications form the Waiting List</w:t>
      </w:r>
      <w:bookmarkEnd w:id="97"/>
    </w:p>
    <w:p w14:paraId="62D20644" w14:textId="2E474FB2" w:rsidR="006E2F91" w:rsidRPr="005F29F5" w:rsidRDefault="00A16518" w:rsidP="00A16518">
      <w:pPr>
        <w:pStyle w:val="BodyText"/>
        <w:kinsoku w:val="0"/>
        <w:overflowPunct w:val="0"/>
      </w:pPr>
      <w:r w:rsidRPr="005F29F5">
        <w:t>An applicant's name will not be removed from the waiting list unless the applicant moves into a vacant unit or no longer qualifies as a PRA­eligible household pursuant to Section 811 PRA program requirements.</w:t>
      </w:r>
    </w:p>
    <w:p w14:paraId="7F8784C8" w14:textId="77777777" w:rsidR="00A16518" w:rsidRPr="005F29F5" w:rsidRDefault="00A16518" w:rsidP="00A16518">
      <w:pPr>
        <w:pStyle w:val="BodyText"/>
        <w:kinsoku w:val="0"/>
        <w:overflowPunct w:val="0"/>
        <w:spacing w:before="69"/>
        <w:ind w:right="2676"/>
      </w:pPr>
    </w:p>
    <w:p w14:paraId="31F7AE4F" w14:textId="0204BE9C" w:rsidR="00A16518" w:rsidRPr="005F29F5" w:rsidRDefault="00A16518" w:rsidP="0016683E">
      <w:pPr>
        <w:pStyle w:val="Heading1"/>
        <w:rPr>
          <w:rFonts w:ascii="Times New Roman" w:hAnsi="Times New Roman" w:cs="Times New Roman"/>
          <w:spacing w:val="-2"/>
        </w:rPr>
      </w:pPr>
      <w:bookmarkStart w:id="98" w:name="_Toc185834437"/>
      <w:r w:rsidRPr="005F29F5">
        <w:rPr>
          <w:rFonts w:ascii="Times New Roman" w:hAnsi="Times New Roman" w:cs="Times New Roman"/>
        </w:rPr>
        <w:t>Application</w:t>
      </w:r>
      <w:r w:rsidRPr="005F29F5">
        <w:rPr>
          <w:rFonts w:ascii="Times New Roman" w:hAnsi="Times New Roman" w:cs="Times New Roman"/>
          <w:spacing w:val="-13"/>
        </w:rPr>
        <w:t xml:space="preserve"> </w:t>
      </w:r>
      <w:r w:rsidRPr="005F29F5">
        <w:rPr>
          <w:rFonts w:ascii="Times New Roman" w:hAnsi="Times New Roman" w:cs="Times New Roman"/>
        </w:rPr>
        <w:t>Intake</w:t>
      </w:r>
      <w:r w:rsidRPr="005F29F5">
        <w:rPr>
          <w:rFonts w:ascii="Times New Roman" w:hAnsi="Times New Roman" w:cs="Times New Roman"/>
          <w:spacing w:val="-4"/>
        </w:rPr>
        <w:t xml:space="preserve"> </w:t>
      </w:r>
      <w:r w:rsidRPr="005F29F5">
        <w:rPr>
          <w:rFonts w:ascii="Times New Roman" w:hAnsi="Times New Roman" w:cs="Times New Roman"/>
        </w:rPr>
        <w:t>and</w:t>
      </w:r>
      <w:r w:rsidRPr="005F29F5">
        <w:rPr>
          <w:rFonts w:ascii="Times New Roman" w:hAnsi="Times New Roman" w:cs="Times New Roman"/>
          <w:spacing w:val="-5"/>
        </w:rPr>
        <w:t xml:space="preserve"> </w:t>
      </w:r>
      <w:r w:rsidRPr="005F29F5">
        <w:rPr>
          <w:rFonts w:ascii="Times New Roman" w:hAnsi="Times New Roman" w:cs="Times New Roman"/>
        </w:rPr>
        <w:t>Processing</w:t>
      </w:r>
      <w:bookmarkEnd w:id="98"/>
    </w:p>
    <w:p w14:paraId="475EFE27" w14:textId="7B0A40F1" w:rsidR="00A16518" w:rsidRPr="005F29F5" w:rsidRDefault="00A16518" w:rsidP="00A16518">
      <w:pPr>
        <w:pStyle w:val="BodyText"/>
        <w:kinsoku w:val="0"/>
        <w:overflowPunct w:val="0"/>
      </w:pPr>
      <w:r w:rsidRPr="005F29F5">
        <w:t>All persons wishing to be admitted to the property, or placed on a waiting list, must complete an application. All applications will be taken through the appropriate PRA TSO.</w:t>
      </w:r>
    </w:p>
    <w:p w14:paraId="2C04FFE2" w14:textId="77777777" w:rsidR="00A16518" w:rsidRPr="005F29F5" w:rsidRDefault="00A16518" w:rsidP="00A16518">
      <w:pPr>
        <w:pStyle w:val="BodyText"/>
        <w:kinsoku w:val="0"/>
        <w:overflowPunct w:val="0"/>
      </w:pPr>
    </w:p>
    <w:p w14:paraId="432A7532" w14:textId="77777777" w:rsidR="00A16518" w:rsidRPr="005F29F5" w:rsidRDefault="00A16518" w:rsidP="005F29F5">
      <w:pPr>
        <w:pStyle w:val="Heading3"/>
        <w:numPr>
          <w:ilvl w:val="0"/>
          <w:numId w:val="44"/>
        </w:numPr>
        <w:rPr>
          <w:rFonts w:ascii="Times New Roman" w:hAnsi="Times New Roman" w:cs="Times New Roman"/>
        </w:rPr>
      </w:pPr>
      <w:bookmarkStart w:id="99" w:name="_Toc185834438"/>
      <w:r w:rsidRPr="005F29F5">
        <w:rPr>
          <w:rFonts w:ascii="Times New Roman" w:hAnsi="Times New Roman" w:cs="Times New Roman"/>
        </w:rPr>
        <w:t>Communications with Applicants</w:t>
      </w:r>
      <w:bookmarkEnd w:id="99"/>
    </w:p>
    <w:p w14:paraId="03D398F6" w14:textId="77777777" w:rsidR="00A16518" w:rsidRPr="005F29F5" w:rsidRDefault="00A16518" w:rsidP="00A16518">
      <w:pPr>
        <w:pStyle w:val="BodyText"/>
        <w:kinsoku w:val="0"/>
        <w:overflowPunct w:val="0"/>
        <w:ind w:right="176"/>
      </w:pPr>
      <w:r w:rsidRPr="005F29F5">
        <w:t>All</w:t>
      </w:r>
      <w:r w:rsidRPr="005F29F5">
        <w:rPr>
          <w:spacing w:val="-6"/>
        </w:rPr>
        <w:t xml:space="preserve"> </w:t>
      </w:r>
      <w:r w:rsidRPr="005F29F5">
        <w:t>communications with</w:t>
      </w:r>
      <w:r w:rsidRPr="005F29F5">
        <w:rPr>
          <w:spacing w:val="-7"/>
        </w:rPr>
        <w:t xml:space="preserve"> </w:t>
      </w:r>
      <w:r w:rsidRPr="005F29F5">
        <w:t>applicants will</w:t>
      </w:r>
      <w:r w:rsidRPr="005F29F5">
        <w:rPr>
          <w:spacing w:val="-2"/>
        </w:rPr>
        <w:t xml:space="preserve"> </w:t>
      </w:r>
      <w:r w:rsidRPr="005F29F5">
        <w:t>be</w:t>
      </w:r>
      <w:r w:rsidRPr="005F29F5">
        <w:rPr>
          <w:spacing w:val="-2"/>
        </w:rPr>
        <w:t xml:space="preserve"> </w:t>
      </w:r>
      <w:r w:rsidRPr="005F29F5">
        <w:t>by</w:t>
      </w:r>
      <w:r w:rsidRPr="005F29F5">
        <w:rPr>
          <w:spacing w:val="-10"/>
        </w:rPr>
        <w:t xml:space="preserve"> </w:t>
      </w:r>
      <w:r w:rsidRPr="005F29F5">
        <w:t>first</w:t>
      </w:r>
      <w:r w:rsidRPr="005F29F5">
        <w:rPr>
          <w:spacing w:val="-2"/>
        </w:rPr>
        <w:t xml:space="preserve"> </w:t>
      </w:r>
      <w:r w:rsidRPr="005F29F5">
        <w:t>class</w:t>
      </w:r>
      <w:r w:rsidRPr="005F29F5">
        <w:rPr>
          <w:spacing w:val="-10"/>
        </w:rPr>
        <w:t xml:space="preserve"> </w:t>
      </w:r>
      <w:r w:rsidRPr="005F29F5">
        <w:t>mail, electronic mail, telephone, or through the applicable PRA TSO. In all cases, the TSO shall be copied on all communications with the applicant. Failure</w:t>
      </w:r>
      <w:r w:rsidRPr="005F29F5">
        <w:rPr>
          <w:spacing w:val="-1"/>
        </w:rPr>
        <w:t xml:space="preserve"> </w:t>
      </w:r>
      <w:r w:rsidRPr="005F29F5">
        <w:t>to</w:t>
      </w:r>
      <w:r w:rsidRPr="005F29F5">
        <w:rPr>
          <w:spacing w:val="-4"/>
        </w:rPr>
        <w:t xml:space="preserve"> </w:t>
      </w:r>
      <w:r w:rsidRPr="005F29F5">
        <w:t>respond to communications may</w:t>
      </w:r>
      <w:r w:rsidRPr="005F29F5">
        <w:rPr>
          <w:spacing w:val="-2"/>
        </w:rPr>
        <w:t xml:space="preserve"> </w:t>
      </w:r>
      <w:r w:rsidRPr="005F29F5">
        <w:t>result in withdrawal of an application from</w:t>
      </w:r>
      <w:r w:rsidRPr="005F29F5">
        <w:rPr>
          <w:spacing w:val="-10"/>
        </w:rPr>
        <w:t xml:space="preserve"> </w:t>
      </w:r>
      <w:r w:rsidRPr="005F29F5">
        <w:t>further</w:t>
      </w:r>
      <w:r w:rsidRPr="005F29F5">
        <w:rPr>
          <w:spacing w:val="40"/>
        </w:rPr>
        <w:t xml:space="preserve"> </w:t>
      </w:r>
      <w:r w:rsidRPr="005F29F5">
        <w:t>processing.</w:t>
      </w:r>
      <w:r w:rsidRPr="005F29F5">
        <w:rPr>
          <w:spacing w:val="40"/>
        </w:rPr>
        <w:t xml:space="preserve"> </w:t>
      </w:r>
      <w:r w:rsidRPr="005F29F5">
        <w:t>The property</w:t>
      </w:r>
      <w:r w:rsidRPr="005F29F5">
        <w:rPr>
          <w:spacing w:val="17"/>
        </w:rPr>
        <w:t xml:space="preserve"> </w:t>
      </w:r>
      <w:r w:rsidRPr="005F29F5">
        <w:t>will make exceptions</w:t>
      </w:r>
      <w:r w:rsidRPr="005F29F5">
        <w:rPr>
          <w:spacing w:val="23"/>
        </w:rPr>
        <w:t xml:space="preserve"> </w:t>
      </w:r>
      <w:r w:rsidRPr="005F29F5">
        <w:t>to</w:t>
      </w:r>
      <w:r w:rsidRPr="005F29F5">
        <w:rPr>
          <w:spacing w:val="-12"/>
        </w:rPr>
        <w:t xml:space="preserve"> </w:t>
      </w:r>
      <w:r w:rsidRPr="005F29F5">
        <w:t>these</w:t>
      </w:r>
      <w:r w:rsidRPr="005F29F5">
        <w:rPr>
          <w:spacing w:val="-4"/>
        </w:rPr>
        <w:t xml:space="preserve"> </w:t>
      </w:r>
      <w:r w:rsidRPr="005F29F5">
        <w:t>procedures</w:t>
      </w:r>
      <w:r w:rsidRPr="005F29F5">
        <w:rPr>
          <w:spacing w:val="-6"/>
        </w:rPr>
        <w:t xml:space="preserve"> </w:t>
      </w:r>
      <w:r w:rsidRPr="005F29F5">
        <w:t>to</w:t>
      </w:r>
      <w:r w:rsidRPr="005F29F5">
        <w:rPr>
          <w:spacing w:val="-3"/>
        </w:rPr>
        <w:t xml:space="preserve"> </w:t>
      </w:r>
      <w:r w:rsidRPr="005F29F5">
        <w:t>take</w:t>
      </w:r>
      <w:r w:rsidRPr="005F29F5">
        <w:rPr>
          <w:spacing w:val="-15"/>
        </w:rPr>
        <w:t xml:space="preserve"> </w:t>
      </w:r>
      <w:r w:rsidRPr="005F29F5">
        <w:t>into</w:t>
      </w:r>
      <w:r w:rsidRPr="005F29F5">
        <w:rPr>
          <w:spacing w:val="-15"/>
        </w:rPr>
        <w:t xml:space="preserve"> </w:t>
      </w:r>
      <w:r w:rsidRPr="005F29F5">
        <w:t>account</w:t>
      </w:r>
      <w:r w:rsidRPr="005F29F5">
        <w:rPr>
          <w:spacing w:val="-4"/>
        </w:rPr>
        <w:t xml:space="preserve"> </w:t>
      </w:r>
      <w:r w:rsidRPr="005F29F5">
        <w:t>circumstances</w:t>
      </w:r>
      <w:r w:rsidRPr="005F29F5">
        <w:rPr>
          <w:spacing w:val="-4"/>
        </w:rPr>
        <w:t xml:space="preserve"> </w:t>
      </w:r>
      <w:r w:rsidRPr="005F29F5">
        <w:t>beyond the applicant's control,</w:t>
      </w:r>
      <w:r w:rsidRPr="005F29F5">
        <w:rPr>
          <w:spacing w:val="40"/>
        </w:rPr>
        <w:t xml:space="preserve"> </w:t>
      </w:r>
      <w:r w:rsidRPr="005F29F5">
        <w:t>such as medical emergencies or extreme weather conditions. All communications will be in a form that the tenant can understand.</w:t>
      </w:r>
    </w:p>
    <w:p w14:paraId="697CDC86" w14:textId="77777777" w:rsidR="00A16518" w:rsidRPr="005F29F5" w:rsidRDefault="00A16518" w:rsidP="00A16518">
      <w:pPr>
        <w:pStyle w:val="BodyText"/>
        <w:kinsoku w:val="0"/>
        <w:overflowPunct w:val="0"/>
        <w:spacing w:before="69"/>
        <w:ind w:left="1080" w:right="2676"/>
        <w:rPr>
          <w:spacing w:val="-2"/>
        </w:rPr>
      </w:pPr>
    </w:p>
    <w:p w14:paraId="4EDEC7FE" w14:textId="33ADF1F1" w:rsidR="00A16518" w:rsidRPr="005F29F5" w:rsidRDefault="00A16518" w:rsidP="005F29F5">
      <w:pPr>
        <w:pStyle w:val="Heading3"/>
        <w:numPr>
          <w:ilvl w:val="0"/>
          <w:numId w:val="44"/>
        </w:numPr>
        <w:rPr>
          <w:rFonts w:ascii="Times New Roman" w:hAnsi="Times New Roman" w:cs="Times New Roman"/>
        </w:rPr>
      </w:pPr>
      <w:bookmarkStart w:id="100" w:name="_Toc185834439"/>
      <w:r w:rsidRPr="005F29F5">
        <w:rPr>
          <w:rFonts w:ascii="Times New Roman" w:hAnsi="Times New Roman" w:cs="Times New Roman"/>
        </w:rPr>
        <w:t>Applications for Residency</w:t>
      </w:r>
      <w:bookmarkEnd w:id="100"/>
      <w:r w:rsidRPr="005F29F5">
        <w:rPr>
          <w:rFonts w:ascii="Times New Roman" w:hAnsi="Times New Roman" w:cs="Times New Roman"/>
        </w:rPr>
        <w:t xml:space="preserve"> </w:t>
      </w:r>
    </w:p>
    <w:p w14:paraId="206A49AB" w14:textId="3EC65910" w:rsidR="00A16518" w:rsidRPr="005F29F5" w:rsidRDefault="00A16518" w:rsidP="00A16518">
      <w:pPr>
        <w:pStyle w:val="BodyText"/>
        <w:kinsoku w:val="0"/>
        <w:overflowPunct w:val="0"/>
        <w:ind w:right="369"/>
        <w:jc w:val="both"/>
      </w:pPr>
      <w:r w:rsidRPr="005F29F5">
        <w:t>Written</w:t>
      </w:r>
      <w:r w:rsidRPr="005F29F5">
        <w:rPr>
          <w:spacing w:val="-15"/>
        </w:rPr>
        <w:t xml:space="preserve"> </w:t>
      </w:r>
      <w:r w:rsidRPr="005F29F5">
        <w:t>applications will</w:t>
      </w:r>
      <w:r w:rsidRPr="005F29F5">
        <w:rPr>
          <w:spacing w:val="-15"/>
        </w:rPr>
        <w:t xml:space="preserve"> </w:t>
      </w:r>
      <w:r w:rsidRPr="005F29F5">
        <w:t>be</w:t>
      </w:r>
      <w:r w:rsidRPr="005F29F5">
        <w:rPr>
          <w:spacing w:val="-9"/>
        </w:rPr>
        <w:t xml:space="preserve"> </w:t>
      </w:r>
      <w:r w:rsidRPr="005F29F5">
        <w:t>accepted</w:t>
      </w:r>
      <w:r w:rsidRPr="005F29F5">
        <w:rPr>
          <w:spacing w:val="-7"/>
        </w:rPr>
        <w:t xml:space="preserve"> </w:t>
      </w:r>
      <w:r w:rsidRPr="005F29F5">
        <w:t>from</w:t>
      </w:r>
      <w:r w:rsidRPr="005F29F5">
        <w:rPr>
          <w:spacing w:val="-15"/>
        </w:rPr>
        <w:t xml:space="preserve"> </w:t>
      </w:r>
      <w:r w:rsidRPr="005F29F5">
        <w:t>anyone</w:t>
      </w:r>
      <w:r w:rsidRPr="005F29F5">
        <w:rPr>
          <w:spacing w:val="-11"/>
        </w:rPr>
        <w:t xml:space="preserve"> </w:t>
      </w:r>
      <w:r w:rsidRPr="005F29F5">
        <w:t>who</w:t>
      </w:r>
      <w:r w:rsidRPr="005F29F5">
        <w:rPr>
          <w:spacing w:val="-12"/>
        </w:rPr>
        <w:t xml:space="preserve"> </w:t>
      </w:r>
      <w:r w:rsidRPr="005F29F5">
        <w:t>wishes</w:t>
      </w:r>
      <w:r w:rsidRPr="005F29F5">
        <w:rPr>
          <w:spacing w:val="-14"/>
        </w:rPr>
        <w:t xml:space="preserve"> </w:t>
      </w:r>
      <w:r w:rsidRPr="005F29F5">
        <w:t>to</w:t>
      </w:r>
      <w:r w:rsidRPr="005F29F5">
        <w:rPr>
          <w:spacing w:val="-4"/>
        </w:rPr>
        <w:t xml:space="preserve"> </w:t>
      </w:r>
      <w:r w:rsidRPr="005F29F5">
        <w:t>apply.</w:t>
      </w:r>
      <w:r w:rsidRPr="005F29F5">
        <w:rPr>
          <w:spacing w:val="-8"/>
        </w:rPr>
        <w:t xml:space="preserve"> </w:t>
      </w:r>
      <w:r w:rsidRPr="005F29F5">
        <w:t>Every</w:t>
      </w:r>
      <w:r w:rsidRPr="005F29F5">
        <w:rPr>
          <w:spacing w:val="-15"/>
        </w:rPr>
        <w:t xml:space="preserve"> </w:t>
      </w:r>
      <w:r w:rsidRPr="005F29F5">
        <w:t>application must be</w:t>
      </w:r>
      <w:r w:rsidRPr="005F29F5">
        <w:rPr>
          <w:spacing w:val="-13"/>
        </w:rPr>
        <w:t xml:space="preserve"> </w:t>
      </w:r>
      <w:r w:rsidRPr="005F29F5">
        <w:t>completed and</w:t>
      </w:r>
      <w:r w:rsidRPr="005F29F5">
        <w:rPr>
          <w:spacing w:val="-2"/>
        </w:rPr>
        <w:t xml:space="preserve"> </w:t>
      </w:r>
      <w:r w:rsidRPr="005F29F5">
        <w:t>signed by</w:t>
      </w:r>
      <w:r w:rsidRPr="005F29F5">
        <w:rPr>
          <w:spacing w:val="-4"/>
        </w:rPr>
        <w:t xml:space="preserve"> </w:t>
      </w:r>
      <w:r w:rsidRPr="005F29F5">
        <w:t>the</w:t>
      </w:r>
      <w:r w:rsidRPr="005F29F5">
        <w:rPr>
          <w:spacing w:val="-11"/>
        </w:rPr>
        <w:t xml:space="preserve"> </w:t>
      </w:r>
      <w:r w:rsidRPr="005F29F5">
        <w:t>applicant or</w:t>
      </w:r>
      <w:r w:rsidRPr="005F29F5">
        <w:rPr>
          <w:spacing w:val="-1"/>
        </w:rPr>
        <w:t xml:space="preserve"> </w:t>
      </w:r>
      <w:r w:rsidRPr="005F29F5">
        <w:t>their legal designee. The</w:t>
      </w:r>
      <w:r w:rsidRPr="005F29F5">
        <w:rPr>
          <w:spacing w:val="-10"/>
        </w:rPr>
        <w:t xml:space="preserve"> </w:t>
      </w:r>
      <w:r w:rsidRPr="005F29F5">
        <w:t>information requested on the application form includes:</w:t>
      </w:r>
    </w:p>
    <w:p w14:paraId="2898F393" w14:textId="77777777" w:rsidR="00A16518" w:rsidRPr="005F29F5" w:rsidRDefault="00A16518" w:rsidP="0036133A">
      <w:pPr>
        <w:pStyle w:val="NoSpacing"/>
        <w:widowControl w:val="0"/>
        <w:numPr>
          <w:ilvl w:val="0"/>
          <w:numId w:val="13"/>
        </w:numPr>
        <w:autoSpaceDE w:val="0"/>
        <w:autoSpaceDN w:val="0"/>
        <w:adjustRightInd w:val="0"/>
        <w:rPr>
          <w:rFonts w:ascii="Times New Roman" w:hAnsi="Times New Roman" w:cs="Times New Roman"/>
          <w:sz w:val="24"/>
          <w:szCs w:val="24"/>
        </w:rPr>
      </w:pPr>
      <w:r w:rsidRPr="005F29F5">
        <w:rPr>
          <w:rFonts w:ascii="Times New Roman" w:hAnsi="Times New Roman" w:cs="Times New Roman"/>
          <w:sz w:val="24"/>
          <w:szCs w:val="24"/>
        </w:rPr>
        <w:t>Household characteristics</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such</w:t>
      </w:r>
      <w:r w:rsidRPr="005F29F5">
        <w:rPr>
          <w:rFonts w:ascii="Times New Roman" w:hAnsi="Times New Roman" w:cs="Times New Roman"/>
          <w:spacing w:val="-16"/>
          <w:sz w:val="24"/>
          <w:szCs w:val="24"/>
        </w:rPr>
        <w:t xml:space="preserve"> </w:t>
      </w:r>
      <w:r w:rsidRPr="005F29F5">
        <w:rPr>
          <w:rFonts w:ascii="Times New Roman" w:hAnsi="Times New Roman" w:cs="Times New Roman"/>
          <w:sz w:val="24"/>
          <w:szCs w:val="24"/>
        </w:rPr>
        <w:t>as</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name,</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sex (optional),</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age,</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disability</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status</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(only</w:t>
      </w:r>
      <w:r w:rsidRPr="005F29F5">
        <w:rPr>
          <w:rFonts w:ascii="Times New Roman" w:hAnsi="Times New Roman" w:cs="Times New Roman"/>
          <w:spacing w:val="-17"/>
          <w:sz w:val="24"/>
          <w:szCs w:val="24"/>
        </w:rPr>
        <w:t xml:space="preserve"> </w:t>
      </w:r>
      <w:r w:rsidRPr="005F29F5">
        <w:rPr>
          <w:rFonts w:ascii="Times New Roman" w:hAnsi="Times New Roman" w:cs="Times New Roman"/>
          <w:sz w:val="24"/>
          <w:szCs w:val="24"/>
        </w:rPr>
        <w:t>where</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necessary to establish eligibility), need for an accessible unit,</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and</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Race &amp; Ethnicity (see below Race/Ethnicity Data Collection);</w:t>
      </w:r>
    </w:p>
    <w:p w14:paraId="0EC508B3" w14:textId="77777777" w:rsidR="00A16518" w:rsidRPr="005F29F5" w:rsidRDefault="00A16518" w:rsidP="0036133A">
      <w:pPr>
        <w:pStyle w:val="NoSpacing"/>
        <w:widowControl w:val="0"/>
        <w:numPr>
          <w:ilvl w:val="0"/>
          <w:numId w:val="13"/>
        </w:numPr>
        <w:autoSpaceDE w:val="0"/>
        <w:autoSpaceDN w:val="0"/>
        <w:adjustRightInd w:val="0"/>
        <w:rPr>
          <w:rFonts w:ascii="Times New Roman" w:hAnsi="Times New Roman" w:cs="Times New Roman"/>
          <w:sz w:val="24"/>
          <w:szCs w:val="24"/>
        </w:rPr>
      </w:pPr>
      <w:r w:rsidRPr="005F29F5">
        <w:rPr>
          <w:rFonts w:ascii="Times New Roman" w:hAnsi="Times New Roman" w:cs="Times New Roman"/>
          <w:sz w:val="24"/>
          <w:szCs w:val="24"/>
        </w:rPr>
        <w:t>General</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household contact information</w:t>
      </w:r>
      <w:r w:rsidRPr="005F29F5">
        <w:rPr>
          <w:rFonts w:ascii="Times New Roman" w:hAnsi="Times New Roman" w:cs="Times New Roman"/>
          <w:spacing w:val="-8"/>
          <w:sz w:val="24"/>
          <w:szCs w:val="24"/>
        </w:rPr>
        <w:t xml:space="preserve"> </w:t>
      </w:r>
      <w:r w:rsidRPr="005F29F5">
        <w:rPr>
          <w:rFonts w:ascii="Times New Roman" w:hAnsi="Times New Roman" w:cs="Times New Roman"/>
          <w:sz w:val="24"/>
          <w:szCs w:val="24"/>
        </w:rPr>
        <w:t>such</w:t>
      </w:r>
      <w:r w:rsidRPr="005F29F5">
        <w:rPr>
          <w:rFonts w:ascii="Times New Roman" w:hAnsi="Times New Roman" w:cs="Times New Roman"/>
          <w:spacing w:val="-20"/>
          <w:sz w:val="24"/>
          <w:szCs w:val="24"/>
        </w:rPr>
        <w:t xml:space="preserve"> </w:t>
      </w:r>
      <w:r w:rsidRPr="005F29F5">
        <w:rPr>
          <w:rFonts w:ascii="Times New Roman" w:hAnsi="Times New Roman" w:cs="Times New Roman"/>
          <w:sz w:val="24"/>
          <w:szCs w:val="24"/>
        </w:rPr>
        <w:t>as</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address, phone</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number, etc.;</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Sources</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and estimates of the household's</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anticipated annual</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income and assets;</w:t>
      </w:r>
    </w:p>
    <w:p w14:paraId="37EB7AA4" w14:textId="77777777" w:rsidR="00A16518" w:rsidRPr="005F29F5" w:rsidRDefault="00A16518" w:rsidP="0036133A">
      <w:pPr>
        <w:pStyle w:val="NoSpacing"/>
        <w:widowControl w:val="0"/>
        <w:numPr>
          <w:ilvl w:val="0"/>
          <w:numId w:val="13"/>
        </w:numPr>
        <w:autoSpaceDE w:val="0"/>
        <w:autoSpaceDN w:val="0"/>
        <w:adjustRightInd w:val="0"/>
        <w:rPr>
          <w:rFonts w:ascii="Times New Roman" w:hAnsi="Times New Roman" w:cs="Times New Roman"/>
          <w:spacing w:val="-2"/>
          <w:sz w:val="24"/>
          <w:szCs w:val="24"/>
        </w:rPr>
      </w:pPr>
      <w:r w:rsidRPr="005F29F5">
        <w:rPr>
          <w:rFonts w:ascii="Times New Roman" w:hAnsi="Times New Roman" w:cs="Times New Roman"/>
          <w:sz w:val="24"/>
          <w:szCs w:val="24"/>
        </w:rPr>
        <w:t>Social</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Security</w:t>
      </w:r>
      <w:r w:rsidRPr="005F29F5">
        <w:rPr>
          <w:rFonts w:ascii="Times New Roman" w:hAnsi="Times New Roman" w:cs="Times New Roman"/>
          <w:spacing w:val="-20"/>
          <w:sz w:val="24"/>
          <w:szCs w:val="24"/>
        </w:rPr>
        <w:t xml:space="preserve"> </w:t>
      </w:r>
      <w:r w:rsidRPr="005F29F5">
        <w:rPr>
          <w:rFonts w:ascii="Times New Roman" w:hAnsi="Times New Roman" w:cs="Times New Roman"/>
          <w:spacing w:val="-2"/>
          <w:sz w:val="24"/>
          <w:szCs w:val="24"/>
        </w:rPr>
        <w:t>number(s);</w:t>
      </w:r>
    </w:p>
    <w:p w14:paraId="5FCCC795" w14:textId="77777777" w:rsidR="00A16518" w:rsidRPr="005F29F5" w:rsidRDefault="00A16518" w:rsidP="0036133A">
      <w:pPr>
        <w:pStyle w:val="NoSpacing"/>
        <w:widowControl w:val="0"/>
        <w:numPr>
          <w:ilvl w:val="0"/>
          <w:numId w:val="13"/>
        </w:numPr>
        <w:autoSpaceDE w:val="0"/>
        <w:autoSpaceDN w:val="0"/>
        <w:adjustRightInd w:val="0"/>
        <w:rPr>
          <w:rFonts w:ascii="Times New Roman" w:hAnsi="Times New Roman" w:cs="Times New Roman"/>
          <w:spacing w:val="-2"/>
          <w:sz w:val="24"/>
          <w:szCs w:val="24"/>
        </w:rPr>
      </w:pPr>
      <w:r w:rsidRPr="005F29F5">
        <w:rPr>
          <w:rFonts w:ascii="Times New Roman" w:hAnsi="Times New Roman" w:cs="Times New Roman"/>
          <w:sz w:val="24"/>
          <w:szCs w:val="24"/>
        </w:rPr>
        <w:t>Higher</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education student status</w:t>
      </w:r>
      <w:r w:rsidRPr="005F29F5">
        <w:rPr>
          <w:rFonts w:ascii="Times New Roman" w:hAnsi="Times New Roman" w:cs="Times New Roman"/>
          <w:spacing w:val="-18"/>
          <w:sz w:val="24"/>
          <w:szCs w:val="24"/>
        </w:rPr>
        <w:t xml:space="preserve"> </w:t>
      </w:r>
      <w:r w:rsidRPr="005F29F5">
        <w:rPr>
          <w:rFonts w:ascii="Times New Roman" w:hAnsi="Times New Roman" w:cs="Times New Roman"/>
          <w:sz w:val="24"/>
          <w:szCs w:val="24"/>
        </w:rPr>
        <w:t>(only</w:t>
      </w:r>
      <w:r w:rsidRPr="005F29F5">
        <w:rPr>
          <w:rFonts w:ascii="Times New Roman" w:hAnsi="Times New Roman" w:cs="Times New Roman"/>
          <w:spacing w:val="-22"/>
          <w:sz w:val="24"/>
          <w:szCs w:val="24"/>
        </w:rPr>
        <w:t xml:space="preserve"> </w:t>
      </w:r>
      <w:r w:rsidRPr="005F29F5">
        <w:rPr>
          <w:rFonts w:ascii="Times New Roman" w:hAnsi="Times New Roman" w:cs="Times New Roman"/>
          <w:sz w:val="24"/>
          <w:szCs w:val="24"/>
        </w:rPr>
        <w:t>if</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a</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member</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of</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27"/>
          <w:sz w:val="24"/>
          <w:szCs w:val="24"/>
        </w:rPr>
        <w:t xml:space="preserve"> </w:t>
      </w:r>
      <w:r w:rsidRPr="005F29F5">
        <w:rPr>
          <w:rFonts w:ascii="Times New Roman" w:hAnsi="Times New Roman" w:cs="Times New Roman"/>
          <w:sz w:val="24"/>
          <w:szCs w:val="24"/>
        </w:rPr>
        <w:t>household is</w:t>
      </w:r>
      <w:r w:rsidRPr="005F29F5">
        <w:rPr>
          <w:rFonts w:ascii="Times New Roman" w:hAnsi="Times New Roman" w:cs="Times New Roman"/>
          <w:spacing w:val="-14"/>
          <w:sz w:val="24"/>
          <w:szCs w:val="24"/>
        </w:rPr>
        <w:t xml:space="preserve"> </w:t>
      </w:r>
      <w:r w:rsidRPr="005F29F5">
        <w:rPr>
          <w:rFonts w:ascii="Times New Roman" w:hAnsi="Times New Roman" w:cs="Times New Roman"/>
          <w:sz w:val="24"/>
          <w:szCs w:val="24"/>
        </w:rPr>
        <w:t>a</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student in</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 xml:space="preserve">higher </w:t>
      </w:r>
      <w:r w:rsidRPr="005F29F5">
        <w:rPr>
          <w:rFonts w:ascii="Times New Roman" w:hAnsi="Times New Roman" w:cs="Times New Roman"/>
          <w:spacing w:val="-2"/>
          <w:sz w:val="24"/>
          <w:szCs w:val="24"/>
        </w:rPr>
        <w:t>education);</w:t>
      </w:r>
    </w:p>
    <w:p w14:paraId="4E118F72" w14:textId="77777777" w:rsidR="00A16518" w:rsidRPr="005F29F5" w:rsidRDefault="00A16518" w:rsidP="0036133A">
      <w:pPr>
        <w:pStyle w:val="NoSpacing"/>
        <w:widowControl w:val="0"/>
        <w:numPr>
          <w:ilvl w:val="0"/>
          <w:numId w:val="13"/>
        </w:numPr>
        <w:autoSpaceDE w:val="0"/>
        <w:autoSpaceDN w:val="0"/>
        <w:adjustRightInd w:val="0"/>
        <w:rPr>
          <w:rFonts w:ascii="Times New Roman" w:hAnsi="Times New Roman" w:cs="Times New Roman"/>
          <w:sz w:val="24"/>
          <w:szCs w:val="24"/>
        </w:rPr>
      </w:pPr>
      <w:r w:rsidRPr="005F29F5">
        <w:rPr>
          <w:rFonts w:ascii="Times New Roman" w:hAnsi="Times New Roman" w:cs="Times New Roman"/>
          <w:sz w:val="24"/>
          <w:szCs w:val="24"/>
        </w:rPr>
        <w:t>Screening information, which may include prior landlord, credit, and drug/criminal history, EIV screening of former subsidized housing;</w:t>
      </w:r>
    </w:p>
    <w:p w14:paraId="12B8ECF9" w14:textId="77777777" w:rsidR="00A16518" w:rsidRPr="005F29F5" w:rsidRDefault="00A16518" w:rsidP="0036133A">
      <w:pPr>
        <w:pStyle w:val="NoSpacing"/>
        <w:widowControl w:val="0"/>
        <w:numPr>
          <w:ilvl w:val="0"/>
          <w:numId w:val="13"/>
        </w:numPr>
        <w:autoSpaceDE w:val="0"/>
        <w:autoSpaceDN w:val="0"/>
        <w:adjustRightInd w:val="0"/>
        <w:rPr>
          <w:rFonts w:ascii="Times New Roman" w:hAnsi="Times New Roman" w:cs="Times New Roman"/>
          <w:spacing w:val="-5"/>
          <w:sz w:val="24"/>
          <w:szCs w:val="24"/>
        </w:rPr>
      </w:pPr>
      <w:r w:rsidRPr="005F29F5">
        <w:rPr>
          <w:rFonts w:ascii="Times New Roman" w:hAnsi="Times New Roman" w:cs="Times New Roman"/>
          <w:sz w:val="24"/>
          <w:szCs w:val="24"/>
        </w:rPr>
        <w:t>Marketing</w:t>
      </w:r>
      <w:r w:rsidRPr="005F29F5">
        <w:rPr>
          <w:rFonts w:ascii="Times New Roman" w:hAnsi="Times New Roman" w:cs="Times New Roman"/>
          <w:spacing w:val="16"/>
          <w:sz w:val="24"/>
          <w:szCs w:val="24"/>
        </w:rPr>
        <w:t xml:space="preserve"> </w:t>
      </w:r>
      <w:r w:rsidRPr="005F29F5">
        <w:rPr>
          <w:rFonts w:ascii="Times New Roman" w:hAnsi="Times New Roman" w:cs="Times New Roman"/>
          <w:sz w:val="24"/>
          <w:szCs w:val="24"/>
        </w:rPr>
        <w:t>information</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regarding</w:t>
      </w:r>
      <w:r w:rsidRPr="005F29F5">
        <w:rPr>
          <w:rFonts w:ascii="Times New Roman" w:hAnsi="Times New Roman" w:cs="Times New Roman"/>
          <w:spacing w:val="20"/>
          <w:sz w:val="24"/>
          <w:szCs w:val="24"/>
        </w:rPr>
        <w:t xml:space="preserve"> </w:t>
      </w:r>
      <w:r w:rsidRPr="005F29F5">
        <w:rPr>
          <w:rFonts w:ascii="Times New Roman" w:hAnsi="Times New Roman" w:cs="Times New Roman"/>
          <w:sz w:val="24"/>
          <w:szCs w:val="24"/>
        </w:rPr>
        <w:t>how</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applicant</w:t>
      </w:r>
      <w:r w:rsidRPr="005F29F5">
        <w:rPr>
          <w:rFonts w:ascii="Times New Roman" w:hAnsi="Times New Roman" w:cs="Times New Roman"/>
          <w:spacing w:val="21"/>
          <w:sz w:val="24"/>
          <w:szCs w:val="24"/>
        </w:rPr>
        <w:t xml:space="preserve"> </w:t>
      </w:r>
      <w:r w:rsidRPr="005F29F5">
        <w:rPr>
          <w:rFonts w:ascii="Times New Roman" w:hAnsi="Times New Roman" w:cs="Times New Roman"/>
          <w:sz w:val="24"/>
          <w:szCs w:val="24"/>
        </w:rPr>
        <w:t>heard</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about</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property;</w:t>
      </w:r>
      <w:r w:rsidRPr="005F29F5">
        <w:rPr>
          <w:rFonts w:ascii="Times New Roman" w:hAnsi="Times New Roman" w:cs="Times New Roman"/>
          <w:spacing w:val="-11"/>
          <w:sz w:val="24"/>
          <w:szCs w:val="24"/>
        </w:rPr>
        <w:t xml:space="preserve"> </w:t>
      </w:r>
      <w:r w:rsidRPr="005F29F5">
        <w:rPr>
          <w:rFonts w:ascii="Times New Roman" w:hAnsi="Times New Roman" w:cs="Times New Roman"/>
          <w:spacing w:val="-5"/>
          <w:sz w:val="24"/>
          <w:szCs w:val="24"/>
        </w:rPr>
        <w:t>and</w:t>
      </w:r>
    </w:p>
    <w:p w14:paraId="0478B3A1" w14:textId="6D397E45" w:rsidR="00A16518" w:rsidRPr="005F29F5" w:rsidRDefault="00A16518" w:rsidP="0036133A">
      <w:pPr>
        <w:pStyle w:val="NoSpacing"/>
        <w:widowControl w:val="0"/>
        <w:numPr>
          <w:ilvl w:val="0"/>
          <w:numId w:val="13"/>
        </w:numPr>
        <w:autoSpaceDE w:val="0"/>
        <w:autoSpaceDN w:val="0"/>
        <w:adjustRightInd w:val="0"/>
        <w:rPr>
          <w:rFonts w:ascii="Times New Roman" w:hAnsi="Times New Roman" w:cs="Times New Roman"/>
          <w:sz w:val="24"/>
          <w:szCs w:val="24"/>
        </w:rPr>
      </w:pPr>
      <w:r w:rsidRPr="005F29F5">
        <w:rPr>
          <w:rFonts w:ascii="Times New Roman" w:hAnsi="Times New Roman" w:cs="Times New Roman"/>
          <w:sz w:val="24"/>
          <w:szCs w:val="24"/>
        </w:rPr>
        <w:t>Certification</w:t>
      </w:r>
      <w:r w:rsidRPr="005F29F5">
        <w:rPr>
          <w:rFonts w:ascii="Times New Roman" w:hAnsi="Times New Roman" w:cs="Times New Roman"/>
          <w:spacing w:val="27"/>
          <w:sz w:val="24"/>
          <w:szCs w:val="24"/>
        </w:rPr>
        <w:t xml:space="preserve"> </w:t>
      </w:r>
      <w:r w:rsidRPr="005F29F5">
        <w:rPr>
          <w:rFonts w:ascii="Times New Roman" w:hAnsi="Times New Roman" w:cs="Times New Roman"/>
          <w:sz w:val="24"/>
          <w:szCs w:val="24"/>
        </w:rPr>
        <w:t>from the applicant stating the accuracy and completeness of</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information provided,</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and an acknowledgement</w:t>
      </w:r>
      <w:r w:rsidRPr="005F29F5">
        <w:rPr>
          <w:rFonts w:ascii="Times New Roman" w:hAnsi="Times New Roman" w:cs="Times New Roman"/>
          <w:spacing w:val="40"/>
          <w:sz w:val="24"/>
          <w:szCs w:val="24"/>
        </w:rPr>
        <w:t xml:space="preserve"> </w:t>
      </w:r>
      <w:r w:rsidRPr="005F29F5">
        <w:rPr>
          <w:rFonts w:ascii="Times New Roman" w:hAnsi="Times New Roman" w:cs="Times New Roman"/>
          <w:sz w:val="24"/>
          <w:szCs w:val="24"/>
        </w:rPr>
        <w:t>that the applicant has read the Privacy Act and understands the disclosure requirements.</w:t>
      </w:r>
    </w:p>
    <w:p w14:paraId="6EEE63F3" w14:textId="77777777" w:rsidR="006E2F91" w:rsidRPr="005F29F5" w:rsidRDefault="006E2F91" w:rsidP="006E2F91">
      <w:pPr>
        <w:pStyle w:val="NoSpacing"/>
        <w:widowControl w:val="0"/>
        <w:autoSpaceDE w:val="0"/>
        <w:autoSpaceDN w:val="0"/>
        <w:adjustRightInd w:val="0"/>
        <w:ind w:left="720"/>
        <w:rPr>
          <w:rFonts w:ascii="Times New Roman" w:hAnsi="Times New Roman" w:cs="Times New Roman"/>
          <w:sz w:val="24"/>
          <w:szCs w:val="24"/>
        </w:rPr>
      </w:pPr>
    </w:p>
    <w:p w14:paraId="53AB4A64" w14:textId="5044C150" w:rsidR="00A16518" w:rsidRPr="005F29F5" w:rsidRDefault="00A16518" w:rsidP="005F29F5">
      <w:pPr>
        <w:pStyle w:val="Heading3"/>
        <w:numPr>
          <w:ilvl w:val="0"/>
          <w:numId w:val="44"/>
        </w:numPr>
        <w:rPr>
          <w:rFonts w:ascii="Times New Roman" w:hAnsi="Times New Roman" w:cs="Times New Roman"/>
        </w:rPr>
      </w:pPr>
      <w:bookmarkStart w:id="101" w:name="_Toc185834440"/>
      <w:r w:rsidRPr="005F29F5">
        <w:rPr>
          <w:rFonts w:ascii="Times New Roman" w:hAnsi="Times New Roman" w:cs="Times New Roman"/>
        </w:rPr>
        <w:lastRenderedPageBreak/>
        <w:t>Race &amp; Ethnicity Form</w:t>
      </w:r>
      <w:bookmarkEnd w:id="101"/>
      <w:r w:rsidRPr="005F29F5">
        <w:rPr>
          <w:rFonts w:ascii="Times New Roman" w:hAnsi="Times New Roman" w:cs="Times New Roman"/>
        </w:rPr>
        <w:t xml:space="preserve">  </w:t>
      </w:r>
    </w:p>
    <w:p w14:paraId="74EE4344" w14:textId="4A7D574A" w:rsidR="006E2F91" w:rsidRPr="005F29F5" w:rsidRDefault="006E2F91" w:rsidP="006E2F91">
      <w:pPr>
        <w:pStyle w:val="BodyText"/>
        <w:kinsoku w:val="0"/>
        <w:overflowPunct w:val="0"/>
        <w:ind w:right="511"/>
        <w:jc w:val="both"/>
      </w:pPr>
      <w:r w:rsidRPr="005F29F5">
        <w:t>The</w:t>
      </w:r>
      <w:r w:rsidRPr="005F29F5">
        <w:rPr>
          <w:spacing w:val="-15"/>
        </w:rPr>
        <w:t xml:space="preserve"> </w:t>
      </w:r>
      <w:r w:rsidRPr="005F29F5">
        <w:t>applicant provides self-certification of</w:t>
      </w:r>
      <w:r w:rsidRPr="005F29F5">
        <w:rPr>
          <w:spacing w:val="-7"/>
        </w:rPr>
        <w:t xml:space="preserve"> </w:t>
      </w:r>
      <w:r w:rsidRPr="005F29F5">
        <w:t>their</w:t>
      </w:r>
      <w:r w:rsidRPr="005F29F5">
        <w:rPr>
          <w:spacing w:val="-15"/>
        </w:rPr>
        <w:t xml:space="preserve"> </w:t>
      </w:r>
      <w:r w:rsidRPr="005F29F5">
        <w:t>race</w:t>
      </w:r>
      <w:r w:rsidRPr="005F29F5">
        <w:rPr>
          <w:spacing w:val="-15"/>
        </w:rPr>
        <w:t xml:space="preserve"> </w:t>
      </w:r>
      <w:r w:rsidRPr="005F29F5">
        <w:t>and</w:t>
      </w:r>
      <w:r w:rsidRPr="005F29F5">
        <w:rPr>
          <w:spacing w:val="-15"/>
        </w:rPr>
        <w:t xml:space="preserve"> </w:t>
      </w:r>
      <w:r w:rsidRPr="005F29F5">
        <w:t>ethnicity</w:t>
      </w:r>
      <w:r w:rsidRPr="005F29F5">
        <w:rPr>
          <w:spacing w:val="-3"/>
        </w:rPr>
        <w:t xml:space="preserve"> </w:t>
      </w:r>
      <w:r w:rsidRPr="005F29F5">
        <w:t>for</w:t>
      </w:r>
      <w:r w:rsidRPr="005F29F5">
        <w:rPr>
          <w:spacing w:val="-11"/>
        </w:rPr>
        <w:t xml:space="preserve"> </w:t>
      </w:r>
      <w:r w:rsidRPr="005F29F5">
        <w:t>data</w:t>
      </w:r>
      <w:r w:rsidRPr="005F29F5">
        <w:rPr>
          <w:spacing w:val="-11"/>
        </w:rPr>
        <w:t xml:space="preserve"> </w:t>
      </w:r>
      <w:r w:rsidRPr="005F29F5">
        <w:t>collection</w:t>
      </w:r>
      <w:r w:rsidRPr="005F29F5">
        <w:rPr>
          <w:spacing w:val="14"/>
        </w:rPr>
        <w:t xml:space="preserve"> </w:t>
      </w:r>
      <w:r w:rsidRPr="005F29F5">
        <w:t>by</w:t>
      </w:r>
      <w:r w:rsidRPr="005F29F5">
        <w:rPr>
          <w:spacing w:val="-15"/>
        </w:rPr>
        <w:t xml:space="preserve"> </w:t>
      </w:r>
      <w:r w:rsidRPr="005F29F5">
        <w:t>using form HUD­27601­H,</w:t>
      </w:r>
      <w:r w:rsidRPr="005F29F5">
        <w:rPr>
          <w:spacing w:val="-4"/>
        </w:rPr>
        <w:t xml:space="preserve"> </w:t>
      </w:r>
      <w:r w:rsidRPr="005F29F5">
        <w:t>Exhibit 4­3</w:t>
      </w:r>
      <w:r w:rsidRPr="005F29F5">
        <w:rPr>
          <w:spacing w:val="-5"/>
        </w:rPr>
        <w:t xml:space="preserve"> </w:t>
      </w:r>
      <w:r w:rsidRPr="005F29F5">
        <w:t>of</w:t>
      </w:r>
      <w:r w:rsidRPr="005F29F5">
        <w:rPr>
          <w:spacing w:val="-4"/>
        </w:rPr>
        <w:t xml:space="preserve"> </w:t>
      </w:r>
      <w:r w:rsidRPr="005F29F5">
        <w:t>HUD</w:t>
      </w:r>
      <w:r w:rsidRPr="005F29F5">
        <w:rPr>
          <w:spacing w:val="34"/>
        </w:rPr>
        <w:t xml:space="preserve"> </w:t>
      </w:r>
      <w:r w:rsidRPr="005F29F5">
        <w:t>Handbook 4350.3</w:t>
      </w:r>
      <w:r w:rsidRPr="005F29F5">
        <w:rPr>
          <w:spacing w:val="-13"/>
        </w:rPr>
        <w:t xml:space="preserve"> </w:t>
      </w:r>
      <w:r w:rsidRPr="005F29F5">
        <w:t>REV­1. Completing this</w:t>
      </w:r>
      <w:r w:rsidRPr="005F29F5">
        <w:rPr>
          <w:spacing w:val="-2"/>
        </w:rPr>
        <w:t xml:space="preserve"> </w:t>
      </w:r>
      <w:r w:rsidRPr="005F29F5">
        <w:t>form</w:t>
      </w:r>
      <w:r w:rsidRPr="005F29F5">
        <w:rPr>
          <w:spacing w:val="-15"/>
        </w:rPr>
        <w:t xml:space="preserve"> </w:t>
      </w:r>
      <w:r w:rsidRPr="005F29F5">
        <w:t>is optional and there</w:t>
      </w:r>
      <w:r w:rsidRPr="005F29F5">
        <w:rPr>
          <w:spacing w:val="-6"/>
        </w:rPr>
        <w:t xml:space="preserve"> </w:t>
      </w:r>
      <w:r w:rsidRPr="005F29F5">
        <w:t>is no penalty for not</w:t>
      </w:r>
      <w:r w:rsidRPr="005F29F5">
        <w:rPr>
          <w:spacing w:val="-6"/>
        </w:rPr>
        <w:t xml:space="preserve"> </w:t>
      </w:r>
      <w:r w:rsidRPr="005F29F5">
        <w:t>completing form.</w:t>
      </w:r>
    </w:p>
    <w:p w14:paraId="6F9D8430" w14:textId="77777777" w:rsidR="006E2F91" w:rsidRPr="005F29F5" w:rsidRDefault="006E2F91" w:rsidP="006E2F91">
      <w:pPr>
        <w:pStyle w:val="BodyText"/>
        <w:kinsoku w:val="0"/>
        <w:overflowPunct w:val="0"/>
        <w:ind w:right="511"/>
        <w:jc w:val="both"/>
      </w:pPr>
    </w:p>
    <w:p w14:paraId="6D51C67A" w14:textId="77777777" w:rsidR="00A16518" w:rsidRPr="005F29F5" w:rsidRDefault="00A16518" w:rsidP="005F29F5">
      <w:pPr>
        <w:pStyle w:val="Heading3"/>
        <w:numPr>
          <w:ilvl w:val="0"/>
          <w:numId w:val="44"/>
        </w:numPr>
        <w:rPr>
          <w:rFonts w:ascii="Times New Roman" w:hAnsi="Times New Roman" w:cs="Times New Roman"/>
        </w:rPr>
      </w:pPr>
      <w:bookmarkStart w:id="102" w:name="_Toc185834441"/>
      <w:r w:rsidRPr="005F29F5">
        <w:rPr>
          <w:rFonts w:ascii="Times New Roman" w:hAnsi="Times New Roman" w:cs="Times New Roman"/>
        </w:rPr>
        <w:t>Supplemental to Application HUD-92006 Form</w:t>
      </w:r>
      <w:bookmarkEnd w:id="102"/>
      <w:r w:rsidRPr="005F29F5">
        <w:rPr>
          <w:rFonts w:ascii="Times New Roman" w:hAnsi="Times New Roman" w:cs="Times New Roman"/>
        </w:rPr>
        <w:t xml:space="preserve"> </w:t>
      </w:r>
    </w:p>
    <w:p w14:paraId="35DB5463" w14:textId="77777777" w:rsidR="006E2F91" w:rsidRPr="005F29F5" w:rsidRDefault="006E2F91" w:rsidP="006E2F91">
      <w:pPr>
        <w:pStyle w:val="BodyText"/>
        <w:kinsoku w:val="0"/>
        <w:overflowPunct w:val="0"/>
        <w:spacing w:before="8"/>
      </w:pPr>
      <w:r w:rsidRPr="005F29F5">
        <w:t>HUD 92006 form must be included as an attachment to the Rental Application Owner/Agent must notify applicants at the time of application of their right to include as part of their application the name, address, telephone number and other relevant information of a family member, friend, or social, health, advocacy or other organization. This individual or organization may be contacted by the Owner/Agent to help in resolving issues that may arise during the applicant’s tenancy or to assist in providing special care or services the applicant may require as a tenant (HUD Notice H2009-13, Issued September 15, 2009).</w:t>
      </w:r>
    </w:p>
    <w:p w14:paraId="4BAA334B" w14:textId="77777777" w:rsidR="006E2F91" w:rsidRPr="005F29F5" w:rsidRDefault="006E2F91" w:rsidP="006E2F91">
      <w:pPr>
        <w:pStyle w:val="BodyText"/>
        <w:kinsoku w:val="0"/>
        <w:overflowPunct w:val="0"/>
        <w:spacing w:before="8"/>
        <w:rPr>
          <w:sz w:val="23"/>
          <w:szCs w:val="23"/>
        </w:rPr>
      </w:pPr>
    </w:p>
    <w:p w14:paraId="3A412A70" w14:textId="77777777" w:rsidR="006E2F91" w:rsidRPr="005F29F5" w:rsidRDefault="006E2F91" w:rsidP="006E2F91">
      <w:pPr>
        <w:rPr>
          <w:rFonts w:ascii="Times New Roman" w:hAnsi="Times New Roman" w:cs="Times New Roman"/>
          <w:sz w:val="24"/>
          <w:szCs w:val="24"/>
        </w:rPr>
      </w:pPr>
      <w:r w:rsidRPr="005F29F5">
        <w:rPr>
          <w:rFonts w:ascii="Times New Roman" w:hAnsi="Times New Roman" w:cs="Times New Roman"/>
          <w:sz w:val="24"/>
          <w:szCs w:val="24"/>
        </w:rPr>
        <w:t>Staff will be</w:t>
      </w:r>
      <w:r w:rsidRPr="005F29F5">
        <w:rPr>
          <w:rFonts w:ascii="Times New Roman" w:hAnsi="Times New Roman" w:cs="Times New Roman"/>
          <w:spacing w:val="-17"/>
          <w:sz w:val="24"/>
          <w:szCs w:val="24"/>
        </w:rPr>
        <w:t xml:space="preserve"> </w:t>
      </w:r>
      <w:r w:rsidRPr="005F29F5">
        <w:rPr>
          <w:rFonts w:ascii="Times New Roman" w:hAnsi="Times New Roman" w:cs="Times New Roman"/>
          <w:sz w:val="24"/>
          <w:szCs w:val="24"/>
        </w:rPr>
        <w:t>prepared to</w:t>
      </w:r>
      <w:r w:rsidRPr="005F29F5">
        <w:rPr>
          <w:rFonts w:ascii="Times New Roman" w:hAnsi="Times New Roman" w:cs="Times New Roman"/>
          <w:spacing w:val="-13"/>
          <w:sz w:val="24"/>
          <w:szCs w:val="24"/>
        </w:rPr>
        <w:t xml:space="preserve"> </w:t>
      </w:r>
      <w:r w:rsidRPr="005F29F5">
        <w:rPr>
          <w:rFonts w:ascii="Times New Roman" w:hAnsi="Times New Roman" w:cs="Times New Roman"/>
          <w:sz w:val="24"/>
          <w:szCs w:val="24"/>
        </w:rPr>
        <w:t>assist any applicants who</w:t>
      </w:r>
      <w:r w:rsidRPr="005F29F5">
        <w:rPr>
          <w:rFonts w:ascii="Times New Roman" w:hAnsi="Times New Roman" w:cs="Times New Roman"/>
          <w:spacing w:val="40"/>
          <w:sz w:val="24"/>
          <w:szCs w:val="24"/>
        </w:rPr>
        <w:t xml:space="preserve"> </w:t>
      </w:r>
      <w:r w:rsidRPr="005F29F5">
        <w:rPr>
          <w:rFonts w:ascii="Times New Roman" w:hAnsi="Times New Roman" w:cs="Times New Roman"/>
          <w:sz w:val="24"/>
          <w:szCs w:val="24"/>
        </w:rPr>
        <w:t>might</w:t>
      </w:r>
      <w:r w:rsidRPr="005F29F5">
        <w:rPr>
          <w:rFonts w:ascii="Times New Roman" w:hAnsi="Times New Roman" w:cs="Times New Roman"/>
          <w:spacing w:val="40"/>
          <w:sz w:val="24"/>
          <w:szCs w:val="24"/>
        </w:rPr>
        <w:t xml:space="preserve"> </w:t>
      </w:r>
      <w:r w:rsidRPr="005F29F5">
        <w:rPr>
          <w:rFonts w:ascii="Times New Roman" w:hAnsi="Times New Roman" w:cs="Times New Roman"/>
          <w:sz w:val="24"/>
          <w:szCs w:val="24"/>
        </w:rPr>
        <w:t>have trouble</w:t>
      </w:r>
      <w:r w:rsidRPr="005F29F5">
        <w:rPr>
          <w:rFonts w:ascii="Times New Roman" w:hAnsi="Times New Roman" w:cs="Times New Roman"/>
          <w:spacing w:val="40"/>
          <w:sz w:val="24"/>
          <w:szCs w:val="24"/>
        </w:rPr>
        <w:t xml:space="preserve"> </w:t>
      </w:r>
      <w:r w:rsidRPr="005F29F5">
        <w:rPr>
          <w:rFonts w:ascii="Times New Roman" w:hAnsi="Times New Roman" w:cs="Times New Roman"/>
          <w:sz w:val="24"/>
          <w:szCs w:val="24"/>
        </w:rPr>
        <w:t>completing the application</w:t>
      </w:r>
      <w:r w:rsidRPr="005F29F5">
        <w:rPr>
          <w:rFonts w:ascii="Times New Roman" w:hAnsi="Times New Roman" w:cs="Times New Roman"/>
          <w:spacing w:val="40"/>
          <w:sz w:val="24"/>
          <w:szCs w:val="24"/>
        </w:rPr>
        <w:t xml:space="preserve"> </w:t>
      </w:r>
      <w:r w:rsidRPr="005F29F5">
        <w:rPr>
          <w:rFonts w:ascii="Times New Roman" w:hAnsi="Times New Roman" w:cs="Times New Roman"/>
          <w:sz w:val="24"/>
          <w:szCs w:val="24"/>
        </w:rPr>
        <w:t>form. This assistance</w:t>
      </w:r>
      <w:r w:rsidRPr="005F29F5">
        <w:rPr>
          <w:rFonts w:ascii="Times New Roman" w:hAnsi="Times New Roman" w:cs="Times New Roman"/>
          <w:spacing w:val="40"/>
          <w:sz w:val="24"/>
          <w:szCs w:val="24"/>
        </w:rPr>
        <w:t xml:space="preserve"> </w:t>
      </w:r>
      <w:r w:rsidRPr="005F29F5">
        <w:rPr>
          <w:rFonts w:ascii="Times New Roman" w:hAnsi="Times New Roman" w:cs="Times New Roman"/>
          <w:sz w:val="24"/>
          <w:szCs w:val="24"/>
        </w:rPr>
        <w:t>might take the</w:t>
      </w:r>
      <w:r w:rsidRPr="005F29F5">
        <w:rPr>
          <w:rFonts w:ascii="Times New Roman" w:hAnsi="Times New Roman" w:cs="Times New Roman"/>
          <w:spacing w:val="-14"/>
          <w:sz w:val="24"/>
          <w:szCs w:val="24"/>
        </w:rPr>
        <w:t xml:space="preserve"> </w:t>
      </w:r>
      <w:r w:rsidRPr="005F29F5">
        <w:rPr>
          <w:rFonts w:ascii="Times New Roman" w:hAnsi="Times New Roman" w:cs="Times New Roman"/>
          <w:sz w:val="24"/>
          <w:szCs w:val="24"/>
        </w:rPr>
        <w:t>form of</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answering questions about the application, helping</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applicants who</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might</w:t>
      </w:r>
      <w:r w:rsidRPr="005F29F5">
        <w:rPr>
          <w:rFonts w:ascii="Times New Roman" w:hAnsi="Times New Roman" w:cs="Times New Roman"/>
          <w:spacing w:val="-12"/>
          <w:sz w:val="24"/>
          <w:szCs w:val="24"/>
        </w:rPr>
        <w:t xml:space="preserve"> </w:t>
      </w:r>
      <w:r w:rsidRPr="005F29F5">
        <w:rPr>
          <w:rFonts w:ascii="Times New Roman" w:hAnsi="Times New Roman" w:cs="Times New Roman"/>
          <w:sz w:val="24"/>
          <w:szCs w:val="24"/>
        </w:rPr>
        <w:t>have</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literacy,</w:t>
      </w:r>
      <w:r w:rsidRPr="005F29F5">
        <w:rPr>
          <w:rFonts w:ascii="Times New Roman" w:hAnsi="Times New Roman" w:cs="Times New Roman"/>
          <w:spacing w:val="-8"/>
          <w:sz w:val="24"/>
          <w:szCs w:val="24"/>
        </w:rPr>
        <w:t xml:space="preserve"> </w:t>
      </w:r>
      <w:r w:rsidRPr="005F29F5">
        <w:rPr>
          <w:rFonts w:ascii="Times New Roman" w:hAnsi="Times New Roman" w:cs="Times New Roman"/>
          <w:sz w:val="24"/>
          <w:szCs w:val="24"/>
        </w:rPr>
        <w:t>vision</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or</w:t>
      </w:r>
      <w:r w:rsidRPr="005F29F5">
        <w:rPr>
          <w:rFonts w:ascii="Times New Roman" w:hAnsi="Times New Roman" w:cs="Times New Roman"/>
          <w:spacing w:val="-16"/>
          <w:sz w:val="24"/>
          <w:szCs w:val="24"/>
        </w:rPr>
        <w:t xml:space="preserve"> </w:t>
      </w:r>
      <w:r w:rsidRPr="005F29F5">
        <w:rPr>
          <w:rFonts w:ascii="Times New Roman" w:hAnsi="Times New Roman" w:cs="Times New Roman"/>
          <w:sz w:val="24"/>
          <w:szCs w:val="24"/>
        </w:rPr>
        <w:t>language</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problems</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and,</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in general, making it possible for interested parties to</w:t>
      </w:r>
      <w:r w:rsidRPr="005F29F5">
        <w:rPr>
          <w:rFonts w:ascii="Times New Roman" w:hAnsi="Times New Roman" w:cs="Times New Roman"/>
          <w:spacing w:val="-8"/>
          <w:sz w:val="24"/>
          <w:szCs w:val="24"/>
        </w:rPr>
        <w:t xml:space="preserve"> </w:t>
      </w:r>
      <w:r w:rsidRPr="005F29F5">
        <w:rPr>
          <w:rFonts w:ascii="Times New Roman" w:hAnsi="Times New Roman" w:cs="Times New Roman"/>
          <w:sz w:val="24"/>
          <w:szCs w:val="24"/>
        </w:rPr>
        <w:t>apply for assisted housing.</w:t>
      </w:r>
    </w:p>
    <w:p w14:paraId="177CB473" w14:textId="012A917C" w:rsidR="006E2F91" w:rsidRPr="005F29F5" w:rsidRDefault="006E2F91" w:rsidP="00004602">
      <w:pPr>
        <w:pStyle w:val="Heading2"/>
        <w:rPr>
          <w:rFonts w:ascii="Times New Roman" w:hAnsi="Times New Roman" w:cs="Times New Roman"/>
        </w:rPr>
      </w:pPr>
      <w:bookmarkStart w:id="103" w:name="_Toc185834442"/>
      <w:r w:rsidRPr="005F29F5">
        <w:rPr>
          <w:rFonts w:ascii="Times New Roman" w:hAnsi="Times New Roman" w:cs="Times New Roman"/>
        </w:rPr>
        <w:t>Determining an Applicant’s Eligibility</w:t>
      </w:r>
      <w:bookmarkEnd w:id="103"/>
      <w:r w:rsidRPr="005F29F5">
        <w:rPr>
          <w:rFonts w:ascii="Times New Roman" w:hAnsi="Times New Roman" w:cs="Times New Roman"/>
        </w:rPr>
        <w:t xml:space="preserve"> </w:t>
      </w:r>
    </w:p>
    <w:p w14:paraId="3EF090C7" w14:textId="77777777" w:rsidR="006E2F91" w:rsidRPr="005F29F5" w:rsidRDefault="006E2F91" w:rsidP="005F29F5">
      <w:pPr>
        <w:pStyle w:val="Heading3"/>
        <w:numPr>
          <w:ilvl w:val="0"/>
          <w:numId w:val="45"/>
        </w:numPr>
        <w:rPr>
          <w:rFonts w:ascii="Times New Roman" w:hAnsi="Times New Roman" w:cs="Times New Roman"/>
        </w:rPr>
      </w:pPr>
      <w:bookmarkStart w:id="104" w:name="_Toc185834443"/>
      <w:r w:rsidRPr="005F29F5">
        <w:rPr>
          <w:rFonts w:ascii="Times New Roman" w:hAnsi="Times New Roman" w:cs="Times New Roman"/>
        </w:rPr>
        <w:t>Preliminary</w:t>
      </w:r>
      <w:r w:rsidRPr="005F29F5">
        <w:rPr>
          <w:rFonts w:ascii="Times New Roman" w:hAnsi="Times New Roman" w:cs="Times New Roman"/>
          <w:spacing w:val="-7"/>
        </w:rPr>
        <w:t xml:space="preserve"> </w:t>
      </w:r>
      <w:r w:rsidRPr="005F29F5">
        <w:rPr>
          <w:rFonts w:ascii="Times New Roman" w:hAnsi="Times New Roman" w:cs="Times New Roman"/>
        </w:rPr>
        <w:t>Determination</w:t>
      </w:r>
      <w:bookmarkEnd w:id="104"/>
    </w:p>
    <w:p w14:paraId="2DEEE67B" w14:textId="77777777" w:rsidR="006E2F91" w:rsidRPr="005F29F5" w:rsidRDefault="006E2F91" w:rsidP="006E2F91">
      <w:pPr>
        <w:pStyle w:val="BodyText"/>
        <w:kinsoku w:val="0"/>
        <w:overflowPunct w:val="0"/>
        <w:spacing w:line="274" w:lineRule="exact"/>
      </w:pPr>
      <w:r w:rsidRPr="005F29F5">
        <w:t>Before</w:t>
      </w:r>
      <w:r w:rsidRPr="005F29F5">
        <w:rPr>
          <w:spacing w:val="-13"/>
        </w:rPr>
        <w:t xml:space="preserve"> </w:t>
      </w:r>
      <w:r w:rsidRPr="005F29F5">
        <w:t>any</w:t>
      </w:r>
      <w:r w:rsidRPr="005F29F5">
        <w:rPr>
          <w:spacing w:val="-13"/>
        </w:rPr>
        <w:t xml:space="preserve"> </w:t>
      </w:r>
      <w:r w:rsidRPr="005F29F5">
        <w:t>applicant</w:t>
      </w:r>
      <w:r w:rsidRPr="005F29F5">
        <w:rPr>
          <w:spacing w:val="-14"/>
        </w:rPr>
        <w:t xml:space="preserve"> </w:t>
      </w:r>
      <w:r w:rsidRPr="005F29F5">
        <w:t>is</w:t>
      </w:r>
      <w:r w:rsidRPr="005F29F5">
        <w:rPr>
          <w:spacing w:val="-20"/>
        </w:rPr>
        <w:t xml:space="preserve"> </w:t>
      </w:r>
      <w:r w:rsidRPr="005F29F5">
        <w:t>put</w:t>
      </w:r>
      <w:r w:rsidRPr="005F29F5">
        <w:rPr>
          <w:spacing w:val="-19"/>
        </w:rPr>
        <w:t xml:space="preserve"> </w:t>
      </w:r>
      <w:r w:rsidRPr="005F29F5">
        <w:t>on</w:t>
      </w:r>
      <w:r w:rsidRPr="005F29F5">
        <w:rPr>
          <w:spacing w:val="-20"/>
        </w:rPr>
        <w:t xml:space="preserve"> </w:t>
      </w:r>
      <w:r w:rsidRPr="005F29F5">
        <w:t>a</w:t>
      </w:r>
      <w:r w:rsidRPr="005F29F5">
        <w:rPr>
          <w:spacing w:val="-19"/>
        </w:rPr>
        <w:t xml:space="preserve"> </w:t>
      </w:r>
      <w:r w:rsidRPr="005F29F5">
        <w:t>waiting</w:t>
      </w:r>
      <w:r w:rsidRPr="005F29F5">
        <w:rPr>
          <w:spacing w:val="-9"/>
        </w:rPr>
        <w:t xml:space="preserve"> </w:t>
      </w:r>
      <w:r w:rsidRPr="005F29F5">
        <w:t>list,</w:t>
      </w:r>
      <w:r w:rsidRPr="005F29F5">
        <w:rPr>
          <w:spacing w:val="-5"/>
        </w:rPr>
        <w:t xml:space="preserve"> </w:t>
      </w:r>
      <w:r w:rsidRPr="005F29F5">
        <w:t>the</w:t>
      </w:r>
      <w:r w:rsidRPr="005F29F5">
        <w:rPr>
          <w:spacing w:val="-4"/>
        </w:rPr>
        <w:t xml:space="preserve"> </w:t>
      </w:r>
      <w:r w:rsidRPr="005F29F5">
        <w:t>property,</w:t>
      </w:r>
      <w:r w:rsidRPr="005F29F5">
        <w:rPr>
          <w:spacing w:val="-7"/>
        </w:rPr>
        <w:t xml:space="preserve"> </w:t>
      </w:r>
      <w:r w:rsidRPr="005F29F5">
        <w:t>in</w:t>
      </w:r>
      <w:r w:rsidRPr="005F29F5">
        <w:rPr>
          <w:spacing w:val="-3"/>
        </w:rPr>
        <w:t xml:space="preserve"> </w:t>
      </w:r>
      <w:r w:rsidRPr="005F29F5">
        <w:t>consultation</w:t>
      </w:r>
      <w:r w:rsidRPr="005F29F5">
        <w:rPr>
          <w:spacing w:val="-6"/>
        </w:rPr>
        <w:t xml:space="preserve"> </w:t>
      </w:r>
      <w:r w:rsidRPr="005F29F5">
        <w:rPr>
          <w:spacing w:val="-4"/>
        </w:rPr>
        <w:t>w</w:t>
      </w:r>
      <w:r w:rsidRPr="005F29F5">
        <w:rPr>
          <w:spacing w:val="-2"/>
        </w:rPr>
        <w:t xml:space="preserve">ith the applicant’s   TSO </w:t>
      </w:r>
      <w:r w:rsidRPr="005F29F5">
        <w:t>will make</w:t>
      </w:r>
      <w:r w:rsidRPr="005F29F5">
        <w:rPr>
          <w:spacing w:val="-11"/>
        </w:rPr>
        <w:t xml:space="preserve"> </w:t>
      </w:r>
      <w:r w:rsidRPr="005F29F5">
        <w:t>a</w:t>
      </w:r>
      <w:r w:rsidRPr="005F29F5">
        <w:rPr>
          <w:spacing w:val="-9"/>
        </w:rPr>
        <w:t xml:space="preserve"> </w:t>
      </w:r>
      <w:r w:rsidRPr="005F29F5">
        <w:t>preliminary</w:t>
      </w:r>
      <w:r w:rsidRPr="005F29F5">
        <w:rPr>
          <w:spacing w:val="-7"/>
        </w:rPr>
        <w:t xml:space="preserve"> </w:t>
      </w:r>
      <w:r w:rsidRPr="005F29F5">
        <w:t>eligibility determination to</w:t>
      </w:r>
      <w:r w:rsidRPr="005F29F5">
        <w:rPr>
          <w:spacing w:val="-15"/>
        </w:rPr>
        <w:t xml:space="preserve"> </w:t>
      </w:r>
      <w:r w:rsidRPr="005F29F5">
        <w:t>ensure that there are no</w:t>
      </w:r>
      <w:r w:rsidRPr="005F29F5">
        <w:rPr>
          <w:spacing w:val="-12"/>
        </w:rPr>
        <w:t xml:space="preserve"> </w:t>
      </w:r>
      <w:r w:rsidRPr="005F29F5">
        <w:t>obvious factors that would make an</w:t>
      </w:r>
      <w:r w:rsidRPr="005F29F5">
        <w:rPr>
          <w:spacing w:val="-6"/>
        </w:rPr>
        <w:t xml:space="preserve"> </w:t>
      </w:r>
      <w:r w:rsidRPr="005F29F5">
        <w:t>applicant ineligible.</w:t>
      </w:r>
    </w:p>
    <w:p w14:paraId="410CBB66" w14:textId="77777777" w:rsidR="006E2F91" w:rsidRPr="005F29F5" w:rsidRDefault="006E2F91" w:rsidP="006E2F91">
      <w:pPr>
        <w:pStyle w:val="BodyText"/>
        <w:kinsoku w:val="0"/>
        <w:overflowPunct w:val="0"/>
        <w:spacing w:before="4"/>
      </w:pPr>
    </w:p>
    <w:p w14:paraId="207E132B" w14:textId="77777777" w:rsidR="006E2F91" w:rsidRPr="005F29F5" w:rsidRDefault="006E2F91" w:rsidP="005F29F5">
      <w:pPr>
        <w:pStyle w:val="Heading3"/>
        <w:numPr>
          <w:ilvl w:val="0"/>
          <w:numId w:val="45"/>
        </w:numPr>
        <w:rPr>
          <w:rFonts w:ascii="Times New Roman" w:hAnsi="Times New Roman" w:cs="Times New Roman"/>
          <w:spacing w:val="-4"/>
        </w:rPr>
      </w:pPr>
      <w:bookmarkStart w:id="105" w:name="_Toc185834444"/>
      <w:r w:rsidRPr="005F29F5">
        <w:rPr>
          <w:rFonts w:ascii="Times New Roman" w:hAnsi="Times New Roman" w:cs="Times New Roman"/>
        </w:rPr>
        <w:t>Placement</w:t>
      </w:r>
      <w:r w:rsidRPr="005F29F5">
        <w:rPr>
          <w:rFonts w:ascii="Times New Roman" w:hAnsi="Times New Roman" w:cs="Times New Roman"/>
          <w:spacing w:val="27"/>
        </w:rPr>
        <w:t xml:space="preserve"> </w:t>
      </w:r>
      <w:r w:rsidRPr="005F29F5">
        <w:rPr>
          <w:rFonts w:ascii="Times New Roman" w:hAnsi="Times New Roman" w:cs="Times New Roman"/>
        </w:rPr>
        <w:t>on</w:t>
      </w:r>
      <w:r w:rsidRPr="005F29F5">
        <w:rPr>
          <w:rFonts w:ascii="Times New Roman" w:hAnsi="Times New Roman" w:cs="Times New Roman"/>
          <w:spacing w:val="8"/>
        </w:rPr>
        <w:t xml:space="preserve"> </w:t>
      </w:r>
      <w:r w:rsidRPr="005F29F5">
        <w:rPr>
          <w:rFonts w:ascii="Times New Roman" w:hAnsi="Times New Roman" w:cs="Times New Roman"/>
        </w:rPr>
        <w:t>a</w:t>
      </w:r>
      <w:r w:rsidRPr="005F29F5">
        <w:rPr>
          <w:rFonts w:ascii="Times New Roman" w:hAnsi="Times New Roman" w:cs="Times New Roman"/>
          <w:spacing w:val="7"/>
        </w:rPr>
        <w:t xml:space="preserve"> </w:t>
      </w:r>
      <w:r w:rsidRPr="005F29F5">
        <w:rPr>
          <w:rFonts w:ascii="Times New Roman" w:hAnsi="Times New Roman" w:cs="Times New Roman"/>
        </w:rPr>
        <w:t>Waiting</w:t>
      </w:r>
      <w:r w:rsidRPr="005F29F5">
        <w:rPr>
          <w:rFonts w:ascii="Times New Roman" w:hAnsi="Times New Roman" w:cs="Times New Roman"/>
          <w:spacing w:val="5"/>
        </w:rPr>
        <w:t xml:space="preserve"> </w:t>
      </w:r>
      <w:r w:rsidRPr="005F29F5">
        <w:rPr>
          <w:rFonts w:ascii="Times New Roman" w:hAnsi="Times New Roman" w:cs="Times New Roman"/>
          <w:spacing w:val="-4"/>
        </w:rPr>
        <w:t>List</w:t>
      </w:r>
      <w:bookmarkEnd w:id="105"/>
    </w:p>
    <w:p w14:paraId="1FB22DAB" w14:textId="77777777" w:rsidR="006E2F91" w:rsidRPr="005F29F5" w:rsidRDefault="006E2F91" w:rsidP="006E2F91">
      <w:pPr>
        <w:pStyle w:val="BodyText"/>
        <w:kinsoku w:val="0"/>
        <w:overflowPunct w:val="0"/>
        <w:ind w:right="145"/>
        <w:rPr>
          <w:spacing w:val="40"/>
        </w:rPr>
      </w:pPr>
      <w:r w:rsidRPr="005F29F5">
        <w:t>If a preliminary screening indicates that a household is eligible for tenancy, but units of appropriate size are not vacant, the household will be placed on a PRA waitlist according to the PRA program waitlist procedures for Institutionalized and Noninstitutionalized Individuals.</w:t>
      </w:r>
      <w:r w:rsidRPr="005F29F5">
        <w:rPr>
          <w:spacing w:val="40"/>
        </w:rPr>
        <w:t xml:space="preserve"> </w:t>
      </w:r>
      <w:r w:rsidRPr="005F29F5">
        <w:t>The household</w:t>
      </w:r>
      <w:r w:rsidRPr="005F29F5">
        <w:rPr>
          <w:spacing w:val="-3"/>
        </w:rPr>
        <w:t xml:space="preserve"> </w:t>
      </w:r>
      <w:r w:rsidRPr="005F29F5">
        <w:t>will</w:t>
      </w:r>
      <w:r w:rsidRPr="005F29F5">
        <w:rPr>
          <w:spacing w:val="-3"/>
        </w:rPr>
        <w:t xml:space="preserve"> </w:t>
      </w:r>
      <w:r w:rsidRPr="005F29F5">
        <w:t>be</w:t>
      </w:r>
      <w:r w:rsidRPr="005F29F5">
        <w:rPr>
          <w:spacing w:val="-3"/>
        </w:rPr>
        <w:t xml:space="preserve"> </w:t>
      </w:r>
      <w:r w:rsidRPr="005F29F5">
        <w:t>notified</w:t>
      </w:r>
      <w:r w:rsidRPr="005F29F5">
        <w:rPr>
          <w:spacing w:val="-4"/>
        </w:rPr>
        <w:t xml:space="preserve"> </w:t>
      </w:r>
      <w:r w:rsidRPr="005F29F5">
        <w:t>when</w:t>
      </w:r>
      <w:r w:rsidRPr="005F29F5">
        <w:rPr>
          <w:spacing w:val="-3"/>
        </w:rPr>
        <w:t xml:space="preserve"> </w:t>
      </w:r>
      <w:r w:rsidRPr="005F29F5">
        <w:t>a</w:t>
      </w:r>
      <w:r w:rsidRPr="005F29F5">
        <w:rPr>
          <w:spacing w:val="-4"/>
        </w:rPr>
        <w:t xml:space="preserve"> </w:t>
      </w:r>
      <w:r w:rsidRPr="005F29F5">
        <w:t>suitable</w:t>
      </w:r>
      <w:r w:rsidRPr="005F29F5">
        <w:rPr>
          <w:spacing w:val="-3"/>
        </w:rPr>
        <w:t xml:space="preserve"> </w:t>
      </w:r>
      <w:r w:rsidRPr="005F29F5">
        <w:t>unit</w:t>
      </w:r>
      <w:r w:rsidRPr="005F29F5">
        <w:rPr>
          <w:spacing w:val="-3"/>
        </w:rPr>
        <w:t xml:space="preserve"> </w:t>
      </w:r>
      <w:r w:rsidRPr="005F29F5">
        <w:t>becomes</w:t>
      </w:r>
      <w:r w:rsidRPr="005F29F5">
        <w:rPr>
          <w:spacing w:val="-3"/>
        </w:rPr>
        <w:t xml:space="preserve"> </w:t>
      </w:r>
      <w:r w:rsidRPr="005F29F5">
        <w:t>available.</w:t>
      </w:r>
      <w:r w:rsidRPr="005F29F5">
        <w:rPr>
          <w:spacing w:val="40"/>
        </w:rPr>
        <w:t xml:space="preserve"> </w:t>
      </w:r>
    </w:p>
    <w:p w14:paraId="4231613A" w14:textId="77777777" w:rsidR="006E2F91" w:rsidRPr="005F29F5" w:rsidRDefault="006E2F91" w:rsidP="006E2F91">
      <w:pPr>
        <w:pStyle w:val="BodyText"/>
        <w:kinsoku w:val="0"/>
        <w:overflowPunct w:val="0"/>
        <w:spacing w:line="274" w:lineRule="exact"/>
        <w:rPr>
          <w:b/>
          <w:bCs/>
        </w:rPr>
      </w:pPr>
    </w:p>
    <w:p w14:paraId="2B1396C4" w14:textId="16C7DF2F" w:rsidR="006E2F91" w:rsidRPr="005F29F5" w:rsidRDefault="006E2F91" w:rsidP="007A7097">
      <w:pPr>
        <w:rPr>
          <w:rFonts w:ascii="Times New Roman" w:hAnsi="Times New Roman" w:cs="Times New Roman"/>
          <w:b/>
          <w:bCs/>
          <w:spacing w:val="-2"/>
          <w:sz w:val="24"/>
          <w:szCs w:val="24"/>
        </w:rPr>
      </w:pPr>
      <w:r w:rsidRPr="005F29F5">
        <w:rPr>
          <w:rFonts w:ascii="Times New Roman" w:hAnsi="Times New Roman" w:cs="Times New Roman"/>
          <w:b/>
          <w:bCs/>
          <w:sz w:val="24"/>
          <w:szCs w:val="24"/>
        </w:rPr>
        <w:t xml:space="preserve">Applicant must have an approved PRA 811 referral </w:t>
      </w:r>
      <w:r w:rsidR="0081551D" w:rsidRPr="005F29F5">
        <w:rPr>
          <w:rFonts w:ascii="Times New Roman" w:hAnsi="Times New Roman" w:cs="Times New Roman"/>
          <w:b/>
          <w:bCs/>
          <w:sz w:val="24"/>
          <w:szCs w:val="24"/>
        </w:rPr>
        <w:t>to</w:t>
      </w:r>
      <w:r w:rsidRPr="005F29F5">
        <w:rPr>
          <w:rFonts w:ascii="Times New Roman" w:hAnsi="Times New Roman" w:cs="Times New Roman"/>
          <w:b/>
          <w:bCs/>
          <w:sz w:val="24"/>
          <w:szCs w:val="24"/>
        </w:rPr>
        <w:t xml:space="preserve"> be placed on the waiting list. The PRA 811 referral is good for </w:t>
      </w:r>
      <w:r w:rsidR="00764F09">
        <w:rPr>
          <w:rFonts w:ascii="Times New Roman" w:hAnsi="Times New Roman" w:cs="Times New Roman"/>
          <w:b/>
          <w:bCs/>
          <w:sz w:val="24"/>
          <w:szCs w:val="24"/>
        </w:rPr>
        <w:t>one</w:t>
      </w:r>
      <w:r w:rsidRPr="005F29F5">
        <w:rPr>
          <w:rFonts w:ascii="Times New Roman" w:hAnsi="Times New Roman" w:cs="Times New Roman"/>
          <w:b/>
          <w:bCs/>
          <w:sz w:val="24"/>
          <w:szCs w:val="24"/>
        </w:rPr>
        <w:t xml:space="preserve"> year from the date the referral was approved by DDS and/or DHCS or both State Agencies. If an applicant has approached the top of the waiting list and the referral has expired. Owner/Agent must contact the TSO to obtain a new/revised PRA 811 referral. Owner/Agent may not move forward with contacting the applicant until an approved PRA 811 referral is submitted and received. </w:t>
      </w:r>
    </w:p>
    <w:p w14:paraId="6F3D65A9" w14:textId="77777777" w:rsidR="006E2F91" w:rsidRPr="005F29F5" w:rsidRDefault="006E2F91" w:rsidP="006E2F91">
      <w:pPr>
        <w:pStyle w:val="BodyText"/>
        <w:kinsoku w:val="0"/>
        <w:overflowPunct w:val="0"/>
        <w:spacing w:line="274" w:lineRule="exact"/>
        <w:rPr>
          <w:b/>
          <w:bCs/>
          <w:spacing w:val="-2"/>
        </w:rPr>
      </w:pPr>
    </w:p>
    <w:p w14:paraId="282B2677" w14:textId="7F49968D" w:rsidR="006E2F91" w:rsidRPr="005F29F5" w:rsidRDefault="00A778F5" w:rsidP="00004602">
      <w:pPr>
        <w:pStyle w:val="Heading2"/>
        <w:rPr>
          <w:rFonts w:ascii="Times New Roman" w:hAnsi="Times New Roman" w:cs="Times New Roman"/>
        </w:rPr>
      </w:pPr>
      <w:bookmarkStart w:id="106" w:name="_Toc185834445"/>
      <w:r w:rsidRPr="005F29F5">
        <w:rPr>
          <w:rFonts w:ascii="Times New Roman" w:hAnsi="Times New Roman" w:cs="Times New Roman"/>
        </w:rPr>
        <w:t xml:space="preserve">Verification </w:t>
      </w:r>
      <w:r w:rsidR="006E2F91" w:rsidRPr="005F29F5">
        <w:rPr>
          <w:rFonts w:ascii="Times New Roman" w:hAnsi="Times New Roman" w:cs="Times New Roman"/>
          <w:spacing w:val="-2"/>
        </w:rPr>
        <w:t>Interview</w:t>
      </w:r>
      <w:bookmarkEnd w:id="106"/>
    </w:p>
    <w:p w14:paraId="1A6F6CAA" w14:textId="67828EDD" w:rsidR="006E2F91" w:rsidRPr="005F29F5" w:rsidRDefault="006E2F91" w:rsidP="006E2F91">
      <w:pPr>
        <w:pStyle w:val="BodyText"/>
        <w:kinsoku w:val="0"/>
        <w:overflowPunct w:val="0"/>
        <w:ind w:right="176"/>
        <w:rPr>
          <w:spacing w:val="10"/>
        </w:rPr>
      </w:pPr>
      <w:r w:rsidRPr="005F29F5">
        <w:t>As applicants</w:t>
      </w:r>
      <w:r w:rsidRPr="005F29F5">
        <w:rPr>
          <w:spacing w:val="-1"/>
        </w:rPr>
        <w:t xml:space="preserve"> </w:t>
      </w:r>
      <w:r w:rsidRPr="005F29F5">
        <w:t>approach</w:t>
      </w:r>
      <w:r w:rsidRPr="005F29F5">
        <w:rPr>
          <w:spacing w:val="-3"/>
        </w:rPr>
        <w:t xml:space="preserve"> </w:t>
      </w:r>
      <w:r w:rsidRPr="005F29F5">
        <w:t>the</w:t>
      </w:r>
      <w:r w:rsidRPr="005F29F5">
        <w:rPr>
          <w:spacing w:val="-2"/>
        </w:rPr>
        <w:t xml:space="preserve"> </w:t>
      </w:r>
      <w:r w:rsidRPr="005F29F5">
        <w:t>top of</w:t>
      </w:r>
      <w:r w:rsidRPr="005F29F5">
        <w:rPr>
          <w:spacing w:val="-10"/>
        </w:rPr>
        <w:t xml:space="preserve"> </w:t>
      </w:r>
      <w:r w:rsidRPr="005F29F5">
        <w:t xml:space="preserve">the waiting </w:t>
      </w:r>
      <w:r w:rsidR="00E118FD" w:rsidRPr="005F29F5">
        <w:t>list,</w:t>
      </w:r>
      <w:r w:rsidRPr="005F29F5">
        <w:t xml:space="preserve"> they will be</w:t>
      </w:r>
      <w:r w:rsidRPr="005F29F5">
        <w:rPr>
          <w:spacing w:val="-16"/>
        </w:rPr>
        <w:t xml:space="preserve"> </w:t>
      </w:r>
      <w:r w:rsidRPr="005F29F5">
        <w:t>contacted to</w:t>
      </w:r>
      <w:r w:rsidRPr="005F29F5">
        <w:rPr>
          <w:spacing w:val="-11"/>
        </w:rPr>
        <w:t xml:space="preserve"> </w:t>
      </w:r>
      <w:r w:rsidRPr="005F29F5">
        <w:t>schedule</w:t>
      </w:r>
      <w:r w:rsidRPr="005F29F5">
        <w:rPr>
          <w:spacing w:val="39"/>
        </w:rPr>
        <w:t xml:space="preserve"> </w:t>
      </w:r>
      <w:r w:rsidRPr="005F29F5">
        <w:t>an</w:t>
      </w:r>
      <w:r w:rsidRPr="005F29F5">
        <w:rPr>
          <w:spacing w:val="-1"/>
        </w:rPr>
        <w:t xml:space="preserve"> </w:t>
      </w:r>
      <w:r w:rsidRPr="005F29F5">
        <w:t>interview to</w:t>
      </w:r>
      <w:r w:rsidRPr="005F29F5">
        <w:rPr>
          <w:spacing w:val="-1"/>
        </w:rPr>
        <w:t xml:space="preserve"> </w:t>
      </w:r>
      <w:r w:rsidRPr="005F29F5">
        <w:lastRenderedPageBreak/>
        <w:t>verify all information given</w:t>
      </w:r>
      <w:r w:rsidRPr="005F29F5">
        <w:rPr>
          <w:spacing w:val="-2"/>
        </w:rPr>
        <w:t xml:space="preserve"> </w:t>
      </w:r>
      <w:r w:rsidRPr="005F29F5">
        <w:t>on</w:t>
      </w:r>
      <w:r w:rsidRPr="005F29F5">
        <w:rPr>
          <w:spacing w:val="-18"/>
        </w:rPr>
        <w:t xml:space="preserve"> </w:t>
      </w:r>
      <w:r w:rsidRPr="005F29F5">
        <w:t>the</w:t>
      </w:r>
      <w:r w:rsidRPr="005F29F5">
        <w:rPr>
          <w:spacing w:val="-19"/>
        </w:rPr>
        <w:t xml:space="preserve"> </w:t>
      </w:r>
      <w:r w:rsidRPr="005F29F5">
        <w:t>application.</w:t>
      </w:r>
      <w:r w:rsidRPr="005F29F5">
        <w:rPr>
          <w:spacing w:val="10"/>
        </w:rPr>
        <w:t xml:space="preserve"> </w:t>
      </w:r>
      <w:r w:rsidRPr="005F29F5">
        <w:t>The interview will be</w:t>
      </w:r>
      <w:r w:rsidRPr="005F29F5">
        <w:rPr>
          <w:spacing w:val="-4"/>
        </w:rPr>
        <w:t xml:space="preserve"> </w:t>
      </w:r>
      <w:r w:rsidRPr="005F29F5">
        <w:t>conducted in</w:t>
      </w:r>
      <w:r w:rsidRPr="005F29F5">
        <w:rPr>
          <w:spacing w:val="-7"/>
        </w:rPr>
        <w:t xml:space="preserve"> </w:t>
      </w:r>
      <w:r w:rsidRPr="005F29F5">
        <w:t>accordance with HUD's</w:t>
      </w:r>
      <w:r w:rsidRPr="005F29F5">
        <w:rPr>
          <w:spacing w:val="-6"/>
        </w:rPr>
        <w:t xml:space="preserve"> </w:t>
      </w:r>
      <w:r w:rsidRPr="005F29F5">
        <w:t>Occupancy</w:t>
      </w:r>
      <w:r w:rsidRPr="005F29F5">
        <w:rPr>
          <w:spacing w:val="-3"/>
        </w:rPr>
        <w:t xml:space="preserve"> </w:t>
      </w:r>
      <w:r w:rsidRPr="005F29F5">
        <w:t>Handbook,</w:t>
      </w:r>
      <w:r w:rsidRPr="005F29F5">
        <w:rPr>
          <w:spacing w:val="-3"/>
        </w:rPr>
        <w:t xml:space="preserve"> </w:t>
      </w:r>
      <w:r w:rsidRPr="005F29F5">
        <w:t>HUD Handbook 4350.3 REV­1.</w:t>
      </w:r>
      <w:r w:rsidRPr="005F29F5">
        <w:rPr>
          <w:spacing w:val="40"/>
        </w:rPr>
        <w:t xml:space="preserve"> </w:t>
      </w:r>
      <w:r w:rsidRPr="005F29F5">
        <w:t>The property</w:t>
      </w:r>
      <w:r w:rsidRPr="005F29F5">
        <w:rPr>
          <w:spacing w:val="40"/>
        </w:rPr>
        <w:t xml:space="preserve"> </w:t>
      </w:r>
      <w:r w:rsidRPr="005F29F5">
        <w:t>will confirm and update all information provided on the application,</w:t>
      </w:r>
      <w:r w:rsidRPr="005F29F5">
        <w:rPr>
          <w:spacing w:val="-8"/>
        </w:rPr>
        <w:t xml:space="preserve"> </w:t>
      </w:r>
      <w:r w:rsidRPr="005F29F5">
        <w:t>and will</w:t>
      </w:r>
      <w:r w:rsidRPr="005F29F5">
        <w:rPr>
          <w:spacing w:val="-3"/>
        </w:rPr>
        <w:t xml:space="preserve"> </w:t>
      </w:r>
      <w:r w:rsidRPr="005F29F5">
        <w:t>explain program requirements, verification procedures, and penalties for</w:t>
      </w:r>
      <w:r w:rsidRPr="005F29F5">
        <w:rPr>
          <w:spacing w:val="-14"/>
        </w:rPr>
        <w:t xml:space="preserve"> </w:t>
      </w:r>
      <w:r w:rsidRPr="005F29F5">
        <w:t>false information,</w:t>
      </w:r>
      <w:r w:rsidRPr="005F29F5">
        <w:rPr>
          <w:spacing w:val="40"/>
        </w:rPr>
        <w:t xml:space="preserve"> </w:t>
      </w:r>
      <w:r w:rsidRPr="005F29F5">
        <w:t>which</w:t>
      </w:r>
      <w:r w:rsidRPr="005F29F5">
        <w:rPr>
          <w:spacing w:val="40"/>
        </w:rPr>
        <w:t xml:space="preserve"> </w:t>
      </w:r>
      <w:r w:rsidRPr="005F29F5">
        <w:t>include</w:t>
      </w:r>
      <w:r w:rsidRPr="005F29F5">
        <w:rPr>
          <w:spacing w:val="-4"/>
        </w:rPr>
        <w:t xml:space="preserve"> </w:t>
      </w:r>
      <w:r w:rsidRPr="005F29F5">
        <w:t>eviction,</w:t>
      </w:r>
      <w:r w:rsidRPr="005F29F5">
        <w:rPr>
          <w:spacing w:val="40"/>
        </w:rPr>
        <w:t xml:space="preserve"> </w:t>
      </w:r>
      <w:r w:rsidRPr="005F29F5">
        <w:t>loss of assistance,</w:t>
      </w:r>
      <w:r w:rsidRPr="005F29F5">
        <w:rPr>
          <w:spacing w:val="40"/>
        </w:rPr>
        <w:t xml:space="preserve"> </w:t>
      </w:r>
      <w:r w:rsidRPr="005F29F5">
        <w:t>fines up to</w:t>
      </w:r>
      <w:r w:rsidRPr="005F29F5">
        <w:rPr>
          <w:spacing w:val="-2"/>
        </w:rPr>
        <w:t xml:space="preserve"> </w:t>
      </w:r>
      <w:r w:rsidRPr="005F29F5">
        <w:t>$10,000,</w:t>
      </w:r>
      <w:r w:rsidRPr="005F29F5">
        <w:rPr>
          <w:spacing w:val="22"/>
        </w:rPr>
        <w:t xml:space="preserve"> </w:t>
      </w:r>
      <w:r w:rsidRPr="005F29F5">
        <w:t>and imprisonment</w:t>
      </w:r>
      <w:r w:rsidRPr="005F29F5">
        <w:rPr>
          <w:spacing w:val="-14"/>
        </w:rPr>
        <w:t xml:space="preserve"> </w:t>
      </w:r>
      <w:r w:rsidRPr="005F29F5">
        <w:t>up</w:t>
      </w:r>
      <w:r w:rsidRPr="005F29F5">
        <w:rPr>
          <w:spacing w:val="-20"/>
        </w:rPr>
        <w:t xml:space="preserve"> </w:t>
      </w:r>
      <w:r w:rsidRPr="005F29F5">
        <w:t>to</w:t>
      </w:r>
      <w:r w:rsidRPr="005F29F5">
        <w:rPr>
          <w:spacing w:val="-22"/>
        </w:rPr>
        <w:t xml:space="preserve"> </w:t>
      </w:r>
      <w:r w:rsidRPr="005F29F5">
        <w:t>five years.</w:t>
      </w:r>
      <w:r w:rsidRPr="005F29F5">
        <w:rPr>
          <w:spacing w:val="-10"/>
        </w:rPr>
        <w:t xml:space="preserve"> </w:t>
      </w:r>
      <w:r w:rsidRPr="005F29F5">
        <w:t>The applicant will</w:t>
      </w:r>
      <w:r w:rsidRPr="005F29F5">
        <w:rPr>
          <w:spacing w:val="-9"/>
        </w:rPr>
        <w:t xml:space="preserve"> </w:t>
      </w:r>
      <w:r w:rsidRPr="005F29F5">
        <w:t>be</w:t>
      </w:r>
      <w:r w:rsidRPr="005F29F5">
        <w:rPr>
          <w:spacing w:val="-21"/>
        </w:rPr>
        <w:t xml:space="preserve"> </w:t>
      </w:r>
      <w:r w:rsidRPr="005F29F5">
        <w:t>asked</w:t>
      </w:r>
      <w:r w:rsidRPr="005F29F5">
        <w:rPr>
          <w:spacing w:val="-2"/>
        </w:rPr>
        <w:t xml:space="preserve"> </w:t>
      </w:r>
      <w:r w:rsidRPr="005F29F5">
        <w:t>to sign the release</w:t>
      </w:r>
      <w:r w:rsidRPr="005F29F5">
        <w:rPr>
          <w:spacing w:val="-1"/>
        </w:rPr>
        <w:t xml:space="preserve"> </w:t>
      </w:r>
      <w:r w:rsidRPr="005F29F5">
        <w:t>of</w:t>
      </w:r>
      <w:r w:rsidRPr="005F29F5">
        <w:rPr>
          <w:spacing w:val="-13"/>
        </w:rPr>
        <w:t xml:space="preserve"> </w:t>
      </w:r>
      <w:r w:rsidRPr="005F29F5">
        <w:t>information consent portion of the</w:t>
      </w:r>
      <w:r w:rsidRPr="005F29F5">
        <w:rPr>
          <w:spacing w:val="-13"/>
        </w:rPr>
        <w:t xml:space="preserve"> </w:t>
      </w:r>
      <w:r w:rsidRPr="005F29F5">
        <w:t>Authorization for</w:t>
      </w:r>
      <w:r w:rsidRPr="005F29F5">
        <w:rPr>
          <w:spacing w:val="-7"/>
        </w:rPr>
        <w:t xml:space="preserve"> </w:t>
      </w:r>
      <w:r w:rsidRPr="005F29F5">
        <w:t>Release</w:t>
      </w:r>
      <w:r w:rsidRPr="005F29F5">
        <w:rPr>
          <w:spacing w:val="-11"/>
        </w:rPr>
        <w:t xml:space="preserve"> </w:t>
      </w:r>
      <w:r w:rsidRPr="005F29F5">
        <w:t>of information (HUD 9887 &amp; HUD 9887A Forms) and any</w:t>
      </w:r>
      <w:r w:rsidRPr="005F29F5">
        <w:rPr>
          <w:spacing w:val="-8"/>
        </w:rPr>
        <w:t xml:space="preserve"> </w:t>
      </w:r>
      <w:r w:rsidRPr="005F29F5">
        <w:t>other</w:t>
      </w:r>
      <w:r w:rsidRPr="005F29F5">
        <w:rPr>
          <w:spacing w:val="40"/>
        </w:rPr>
        <w:t xml:space="preserve"> </w:t>
      </w:r>
      <w:r w:rsidRPr="005F29F5">
        <w:t>necessary</w:t>
      </w:r>
      <w:r w:rsidRPr="005F29F5">
        <w:rPr>
          <w:spacing w:val="40"/>
        </w:rPr>
        <w:t xml:space="preserve"> </w:t>
      </w:r>
      <w:r w:rsidRPr="005F29F5">
        <w:t xml:space="preserve">verification </w:t>
      </w:r>
      <w:r w:rsidRPr="005F29F5">
        <w:rPr>
          <w:spacing w:val="10"/>
        </w:rPr>
        <w:t>requests.</w:t>
      </w:r>
    </w:p>
    <w:p w14:paraId="55A34736" w14:textId="77777777" w:rsidR="006E2F91" w:rsidRPr="005F29F5" w:rsidRDefault="006E2F91" w:rsidP="006E2F91">
      <w:pPr>
        <w:pStyle w:val="BodyText"/>
        <w:kinsoku w:val="0"/>
        <w:overflowPunct w:val="0"/>
        <w:spacing w:before="69"/>
        <w:ind w:right="2676"/>
        <w:rPr>
          <w:b/>
          <w:bCs/>
          <w:spacing w:val="-2"/>
        </w:rPr>
      </w:pPr>
    </w:p>
    <w:p w14:paraId="67A83821" w14:textId="77777777" w:rsidR="00A778F5" w:rsidRPr="005F29F5" w:rsidRDefault="00A778F5" w:rsidP="0016683E">
      <w:pPr>
        <w:pStyle w:val="Heading1"/>
        <w:rPr>
          <w:rFonts w:ascii="Times New Roman" w:hAnsi="Times New Roman" w:cs="Times New Roman"/>
        </w:rPr>
      </w:pPr>
      <w:bookmarkStart w:id="107" w:name="_Toc185834446"/>
      <w:r w:rsidRPr="005F29F5">
        <w:rPr>
          <w:rFonts w:ascii="Times New Roman" w:hAnsi="Times New Roman" w:cs="Times New Roman"/>
        </w:rPr>
        <w:t>Verification Requirements</w:t>
      </w:r>
      <w:bookmarkEnd w:id="107"/>
    </w:p>
    <w:p w14:paraId="55A34B0A" w14:textId="03746D8F" w:rsidR="00A778F5" w:rsidRPr="005F29F5" w:rsidRDefault="00A778F5" w:rsidP="00004602">
      <w:pPr>
        <w:pStyle w:val="Heading2"/>
        <w:rPr>
          <w:rFonts w:ascii="Times New Roman" w:hAnsi="Times New Roman" w:cs="Times New Roman"/>
        </w:rPr>
      </w:pPr>
      <w:bookmarkStart w:id="108" w:name="_Toc185834447"/>
      <w:r w:rsidRPr="005F29F5">
        <w:rPr>
          <w:rFonts w:ascii="Times New Roman" w:hAnsi="Times New Roman" w:cs="Times New Roman"/>
        </w:rPr>
        <w:t>Required Consent Forms</w:t>
      </w:r>
      <w:bookmarkEnd w:id="108"/>
      <w:r w:rsidRPr="005F29F5">
        <w:rPr>
          <w:rFonts w:ascii="Times New Roman" w:hAnsi="Times New Roman" w:cs="Times New Roman"/>
        </w:rPr>
        <w:t xml:space="preserve"> </w:t>
      </w:r>
    </w:p>
    <w:p w14:paraId="758FA53A" w14:textId="01A310C6" w:rsidR="00A778F5" w:rsidRPr="005F29F5" w:rsidRDefault="00A778F5" w:rsidP="00A778F5">
      <w:pPr>
        <w:pStyle w:val="BodyText"/>
        <w:kinsoku w:val="0"/>
        <w:overflowPunct w:val="0"/>
        <w:ind w:right="110"/>
        <w:jc w:val="both"/>
      </w:pPr>
      <w:r w:rsidRPr="005F29F5">
        <w:t>Adult members of</w:t>
      </w:r>
      <w:r w:rsidRPr="005F29F5">
        <w:rPr>
          <w:spacing w:val="-13"/>
        </w:rPr>
        <w:t xml:space="preserve"> </w:t>
      </w:r>
      <w:r w:rsidRPr="005F29F5">
        <w:t>assisted families must authorize owners to</w:t>
      </w:r>
      <w:r w:rsidRPr="005F29F5">
        <w:rPr>
          <w:spacing w:val="-10"/>
        </w:rPr>
        <w:t xml:space="preserve"> </w:t>
      </w:r>
      <w:r w:rsidRPr="005F29F5">
        <w:t>request independent</w:t>
      </w:r>
      <w:r w:rsidRPr="005F29F5">
        <w:rPr>
          <w:spacing w:val="40"/>
        </w:rPr>
        <w:t xml:space="preserve"> </w:t>
      </w:r>
      <w:r w:rsidRPr="005F29F5">
        <w:t>verification of data required for program participation. To provide owners with this authorization, adult household members must sign two HUD required consent forms, and the owner's</w:t>
      </w:r>
      <w:r w:rsidRPr="005F29F5">
        <w:rPr>
          <w:spacing w:val="40"/>
        </w:rPr>
        <w:t xml:space="preserve"> </w:t>
      </w:r>
      <w:r w:rsidRPr="005F29F5">
        <w:t>specialized verification forms.</w:t>
      </w:r>
    </w:p>
    <w:p w14:paraId="22C2A785" w14:textId="77777777" w:rsidR="00A778F5" w:rsidRPr="005F29F5" w:rsidRDefault="00A778F5" w:rsidP="00A778F5">
      <w:pPr>
        <w:pStyle w:val="BodyText"/>
        <w:kinsoku w:val="0"/>
        <w:overflowPunct w:val="0"/>
        <w:spacing w:before="9"/>
        <w:rPr>
          <w:sz w:val="23"/>
          <w:szCs w:val="23"/>
        </w:rPr>
      </w:pPr>
    </w:p>
    <w:p w14:paraId="20A16020" w14:textId="77777777" w:rsidR="00A778F5" w:rsidRPr="005F29F5" w:rsidRDefault="00A778F5" w:rsidP="005F29F5">
      <w:pPr>
        <w:pStyle w:val="Heading3"/>
        <w:numPr>
          <w:ilvl w:val="0"/>
          <w:numId w:val="46"/>
        </w:numPr>
        <w:rPr>
          <w:rFonts w:ascii="Times New Roman" w:hAnsi="Times New Roman" w:cs="Times New Roman"/>
        </w:rPr>
      </w:pPr>
      <w:bookmarkStart w:id="109" w:name="_Toc185834448"/>
      <w:r w:rsidRPr="005F29F5">
        <w:rPr>
          <w:rFonts w:ascii="Times New Roman" w:hAnsi="Times New Roman" w:cs="Times New Roman"/>
        </w:rPr>
        <w:t>Form</w:t>
      </w:r>
      <w:r w:rsidRPr="005F29F5">
        <w:rPr>
          <w:rFonts w:ascii="Times New Roman" w:hAnsi="Times New Roman" w:cs="Times New Roman"/>
          <w:spacing w:val="39"/>
        </w:rPr>
        <w:t xml:space="preserve"> </w:t>
      </w:r>
      <w:r w:rsidRPr="005F29F5">
        <w:rPr>
          <w:rFonts w:ascii="Times New Roman" w:hAnsi="Times New Roman" w:cs="Times New Roman"/>
        </w:rPr>
        <w:t>HUD­9887,</w:t>
      </w:r>
      <w:r w:rsidRPr="005F29F5">
        <w:rPr>
          <w:rFonts w:ascii="Times New Roman" w:hAnsi="Times New Roman" w:cs="Times New Roman"/>
          <w:spacing w:val="42"/>
        </w:rPr>
        <w:t xml:space="preserve"> </w:t>
      </w:r>
      <w:r w:rsidRPr="005F29F5">
        <w:rPr>
          <w:rFonts w:ascii="Times New Roman" w:hAnsi="Times New Roman" w:cs="Times New Roman"/>
        </w:rPr>
        <w:t>Notice</w:t>
      </w:r>
      <w:r w:rsidRPr="005F29F5">
        <w:rPr>
          <w:rFonts w:ascii="Times New Roman" w:hAnsi="Times New Roman" w:cs="Times New Roman"/>
          <w:spacing w:val="-16"/>
        </w:rPr>
        <w:t xml:space="preserve"> </w:t>
      </w:r>
      <w:r w:rsidRPr="005F29F5">
        <w:rPr>
          <w:rFonts w:ascii="Times New Roman" w:hAnsi="Times New Roman" w:cs="Times New Roman"/>
        </w:rPr>
        <w:t>and</w:t>
      </w:r>
      <w:r w:rsidRPr="005F29F5">
        <w:rPr>
          <w:rFonts w:ascii="Times New Roman" w:hAnsi="Times New Roman" w:cs="Times New Roman"/>
          <w:spacing w:val="-8"/>
        </w:rPr>
        <w:t xml:space="preserve"> </w:t>
      </w:r>
      <w:r w:rsidRPr="005F29F5">
        <w:rPr>
          <w:rFonts w:ascii="Times New Roman" w:hAnsi="Times New Roman" w:cs="Times New Roman"/>
        </w:rPr>
        <w:t>Consent</w:t>
      </w:r>
      <w:r w:rsidRPr="005F29F5">
        <w:rPr>
          <w:rFonts w:ascii="Times New Roman" w:hAnsi="Times New Roman" w:cs="Times New Roman"/>
          <w:spacing w:val="-12"/>
        </w:rPr>
        <w:t xml:space="preserve"> </w:t>
      </w:r>
      <w:r w:rsidRPr="005F29F5">
        <w:rPr>
          <w:rFonts w:ascii="Times New Roman" w:hAnsi="Times New Roman" w:cs="Times New Roman"/>
        </w:rPr>
        <w:t>to</w:t>
      </w:r>
      <w:r w:rsidRPr="005F29F5">
        <w:rPr>
          <w:rFonts w:ascii="Times New Roman" w:hAnsi="Times New Roman" w:cs="Times New Roman"/>
          <w:spacing w:val="-3"/>
        </w:rPr>
        <w:t xml:space="preserve"> </w:t>
      </w:r>
      <w:r w:rsidRPr="005F29F5">
        <w:rPr>
          <w:rFonts w:ascii="Times New Roman" w:hAnsi="Times New Roman" w:cs="Times New Roman"/>
        </w:rPr>
        <w:t>the</w:t>
      </w:r>
      <w:r w:rsidRPr="005F29F5">
        <w:rPr>
          <w:rFonts w:ascii="Times New Roman" w:hAnsi="Times New Roman" w:cs="Times New Roman"/>
          <w:spacing w:val="-4"/>
        </w:rPr>
        <w:t xml:space="preserve"> </w:t>
      </w:r>
      <w:r w:rsidRPr="005F29F5">
        <w:rPr>
          <w:rFonts w:ascii="Times New Roman" w:hAnsi="Times New Roman" w:cs="Times New Roman"/>
        </w:rPr>
        <w:t>Release</w:t>
      </w:r>
      <w:r w:rsidRPr="005F29F5">
        <w:rPr>
          <w:rFonts w:ascii="Times New Roman" w:hAnsi="Times New Roman" w:cs="Times New Roman"/>
          <w:spacing w:val="-5"/>
        </w:rPr>
        <w:t xml:space="preserve"> </w:t>
      </w:r>
      <w:r w:rsidRPr="005F29F5">
        <w:rPr>
          <w:rFonts w:ascii="Times New Roman" w:hAnsi="Times New Roman" w:cs="Times New Roman"/>
        </w:rPr>
        <w:t>of</w:t>
      </w:r>
      <w:r w:rsidRPr="005F29F5">
        <w:rPr>
          <w:rFonts w:ascii="Times New Roman" w:hAnsi="Times New Roman" w:cs="Times New Roman"/>
          <w:spacing w:val="-2"/>
        </w:rPr>
        <w:t xml:space="preserve"> </w:t>
      </w:r>
      <w:r w:rsidRPr="005F29F5">
        <w:rPr>
          <w:rFonts w:ascii="Times New Roman" w:hAnsi="Times New Roman" w:cs="Times New Roman"/>
        </w:rPr>
        <w:t>Information</w:t>
      </w:r>
      <w:r w:rsidRPr="005F29F5">
        <w:rPr>
          <w:rFonts w:ascii="Times New Roman" w:hAnsi="Times New Roman" w:cs="Times New Roman"/>
          <w:spacing w:val="-2"/>
        </w:rPr>
        <w:t xml:space="preserve"> </w:t>
      </w:r>
      <w:r w:rsidRPr="005F29F5">
        <w:rPr>
          <w:rFonts w:ascii="Times New Roman" w:hAnsi="Times New Roman" w:cs="Times New Roman"/>
        </w:rPr>
        <w:t>to</w:t>
      </w:r>
      <w:r w:rsidRPr="005F29F5">
        <w:rPr>
          <w:rFonts w:ascii="Times New Roman" w:hAnsi="Times New Roman" w:cs="Times New Roman"/>
          <w:spacing w:val="-2"/>
        </w:rPr>
        <w:t xml:space="preserve"> </w:t>
      </w:r>
      <w:r w:rsidRPr="005F29F5">
        <w:rPr>
          <w:rFonts w:ascii="Times New Roman" w:hAnsi="Times New Roman" w:cs="Times New Roman"/>
          <w:spacing w:val="-5"/>
        </w:rPr>
        <w:t>HUD</w:t>
      </w:r>
      <w:bookmarkEnd w:id="109"/>
    </w:p>
    <w:p w14:paraId="6F976F0D" w14:textId="2FD12652" w:rsidR="00A778F5" w:rsidRPr="005F29F5" w:rsidRDefault="00A778F5" w:rsidP="00486538">
      <w:pPr>
        <w:pStyle w:val="BodyText"/>
        <w:kinsoku w:val="0"/>
        <w:overflowPunct w:val="0"/>
        <w:ind w:left="720" w:right="111"/>
        <w:jc w:val="both"/>
        <w:rPr>
          <w:spacing w:val="-2"/>
        </w:rPr>
      </w:pPr>
      <w:r w:rsidRPr="005F29F5">
        <w:t>Each</w:t>
      </w:r>
      <w:r w:rsidRPr="005F29F5">
        <w:rPr>
          <w:spacing w:val="-6"/>
        </w:rPr>
        <w:t xml:space="preserve"> </w:t>
      </w:r>
      <w:r w:rsidRPr="005F29F5">
        <w:t>member of</w:t>
      </w:r>
      <w:r w:rsidRPr="005F29F5">
        <w:rPr>
          <w:spacing w:val="-15"/>
        </w:rPr>
        <w:t xml:space="preserve"> </w:t>
      </w:r>
      <w:r w:rsidRPr="005F29F5">
        <w:t>the</w:t>
      </w:r>
      <w:r w:rsidRPr="005F29F5">
        <w:rPr>
          <w:spacing w:val="-8"/>
        </w:rPr>
        <w:t xml:space="preserve"> </w:t>
      </w:r>
      <w:r w:rsidRPr="005F29F5">
        <w:t>household who is</w:t>
      </w:r>
      <w:r w:rsidRPr="005F29F5">
        <w:rPr>
          <w:spacing w:val="-15"/>
        </w:rPr>
        <w:t xml:space="preserve"> </w:t>
      </w:r>
      <w:r w:rsidRPr="005F29F5">
        <w:t>18 years</w:t>
      </w:r>
      <w:r w:rsidRPr="005F29F5">
        <w:rPr>
          <w:spacing w:val="-4"/>
        </w:rPr>
        <w:t xml:space="preserve"> </w:t>
      </w:r>
      <w:r w:rsidRPr="005F29F5">
        <w:t>of</w:t>
      </w:r>
      <w:r w:rsidRPr="005F29F5">
        <w:rPr>
          <w:spacing w:val="-15"/>
        </w:rPr>
        <w:t xml:space="preserve"> </w:t>
      </w:r>
      <w:r w:rsidRPr="005F29F5">
        <w:t>age and older must</w:t>
      </w:r>
      <w:r w:rsidRPr="005F29F5">
        <w:rPr>
          <w:spacing w:val="-3"/>
        </w:rPr>
        <w:t xml:space="preserve"> </w:t>
      </w:r>
      <w:r w:rsidRPr="005F29F5">
        <w:t>sign this form</w:t>
      </w:r>
      <w:r w:rsidRPr="005F29F5">
        <w:rPr>
          <w:spacing w:val="-7"/>
        </w:rPr>
        <w:t xml:space="preserve"> </w:t>
      </w:r>
      <w:r w:rsidRPr="005F29F5">
        <w:t>regardless</w:t>
      </w:r>
      <w:r w:rsidRPr="005F29F5">
        <w:rPr>
          <w:spacing w:val="-11"/>
        </w:rPr>
        <w:t xml:space="preserve"> </w:t>
      </w:r>
      <w:r w:rsidRPr="005F29F5">
        <w:t>of whether</w:t>
      </w:r>
      <w:r w:rsidRPr="005F29F5">
        <w:rPr>
          <w:spacing w:val="-15"/>
        </w:rPr>
        <w:t xml:space="preserve"> </w:t>
      </w:r>
      <w:r w:rsidRPr="005F29F5">
        <w:t>s/he has income. The consent allows</w:t>
      </w:r>
      <w:r w:rsidRPr="005F29F5">
        <w:rPr>
          <w:spacing w:val="-8"/>
        </w:rPr>
        <w:t xml:space="preserve"> </w:t>
      </w:r>
      <w:r w:rsidRPr="005F29F5">
        <w:t>HUD</w:t>
      </w:r>
      <w:r w:rsidRPr="005F29F5">
        <w:rPr>
          <w:spacing w:val="-1"/>
        </w:rPr>
        <w:t xml:space="preserve"> </w:t>
      </w:r>
      <w:r w:rsidRPr="005F29F5">
        <w:t>to</w:t>
      </w:r>
      <w:r w:rsidRPr="005F29F5">
        <w:rPr>
          <w:spacing w:val="-15"/>
        </w:rPr>
        <w:t xml:space="preserve"> </w:t>
      </w:r>
      <w:r w:rsidRPr="005F29F5">
        <w:t>verify information</w:t>
      </w:r>
      <w:r w:rsidRPr="005F29F5">
        <w:rPr>
          <w:spacing w:val="25"/>
        </w:rPr>
        <w:t xml:space="preserve"> </w:t>
      </w:r>
      <w:r w:rsidRPr="005F29F5">
        <w:t>with the IRS, the</w:t>
      </w:r>
      <w:r w:rsidRPr="005F29F5">
        <w:rPr>
          <w:spacing w:val="-1"/>
        </w:rPr>
        <w:t xml:space="preserve"> </w:t>
      </w:r>
      <w:r w:rsidRPr="005F29F5">
        <w:t xml:space="preserve">Social Security Administration, and with State agencies that maintain wage and unemployment claim </w:t>
      </w:r>
      <w:r w:rsidRPr="005F29F5">
        <w:rPr>
          <w:spacing w:val="-2"/>
        </w:rPr>
        <w:t>information.</w:t>
      </w:r>
    </w:p>
    <w:p w14:paraId="1F8C27E2" w14:textId="47926825" w:rsidR="00A778F5" w:rsidRPr="005F29F5" w:rsidRDefault="00A778F5" w:rsidP="005F29F5">
      <w:pPr>
        <w:pStyle w:val="Heading3"/>
        <w:numPr>
          <w:ilvl w:val="0"/>
          <w:numId w:val="46"/>
        </w:numPr>
        <w:rPr>
          <w:rFonts w:ascii="Times New Roman" w:hAnsi="Times New Roman" w:cs="Times New Roman"/>
        </w:rPr>
      </w:pPr>
      <w:bookmarkStart w:id="110" w:name="_Toc185834449"/>
      <w:r w:rsidRPr="005F29F5">
        <w:rPr>
          <w:rFonts w:ascii="Times New Roman" w:hAnsi="Times New Roman" w:cs="Times New Roman"/>
        </w:rPr>
        <w:t>Form HUD</w:t>
      </w:r>
      <w:r w:rsidRPr="005F29F5">
        <w:rPr>
          <w:rFonts w:ascii="Times New Roman" w:hAnsi="Times New Roman" w:cs="Times New Roman"/>
          <w:spacing w:val="40"/>
        </w:rPr>
        <w:t xml:space="preserve"> </w:t>
      </w:r>
      <w:r w:rsidRPr="005F29F5">
        <w:rPr>
          <w:rFonts w:ascii="Times New Roman" w:hAnsi="Times New Roman" w:cs="Times New Roman"/>
        </w:rPr>
        <w:t>9887­A, Applicant's/Tenant's Consent to Release of Information­ Verification by Owners of Information Supplied by</w:t>
      </w:r>
      <w:r w:rsidRPr="005F29F5">
        <w:rPr>
          <w:rFonts w:ascii="Times New Roman" w:hAnsi="Times New Roman" w:cs="Times New Roman"/>
          <w:spacing w:val="-10"/>
        </w:rPr>
        <w:t xml:space="preserve"> </w:t>
      </w:r>
      <w:r w:rsidRPr="005F29F5">
        <w:rPr>
          <w:rFonts w:ascii="Times New Roman" w:hAnsi="Times New Roman" w:cs="Times New Roman"/>
        </w:rPr>
        <w:t>Individuals Who</w:t>
      </w:r>
      <w:r w:rsidRPr="005F29F5">
        <w:rPr>
          <w:rFonts w:ascii="Times New Roman" w:hAnsi="Times New Roman" w:cs="Times New Roman"/>
          <w:spacing w:val="35"/>
        </w:rPr>
        <w:t xml:space="preserve"> </w:t>
      </w:r>
      <w:r w:rsidRPr="005F29F5">
        <w:rPr>
          <w:rFonts w:ascii="Times New Roman" w:hAnsi="Times New Roman" w:cs="Times New Roman"/>
        </w:rPr>
        <w:t>Apply</w:t>
      </w:r>
      <w:r w:rsidRPr="005F29F5">
        <w:rPr>
          <w:rFonts w:ascii="Times New Roman" w:hAnsi="Times New Roman" w:cs="Times New Roman"/>
          <w:spacing w:val="-4"/>
        </w:rPr>
        <w:t xml:space="preserve"> </w:t>
      </w:r>
      <w:r w:rsidRPr="005F29F5">
        <w:rPr>
          <w:rFonts w:ascii="Times New Roman" w:hAnsi="Times New Roman" w:cs="Times New Roman"/>
        </w:rPr>
        <w:t>for Housing Assistance</w:t>
      </w:r>
      <w:bookmarkEnd w:id="110"/>
    </w:p>
    <w:p w14:paraId="5EE2BAC7" w14:textId="77777777" w:rsidR="00A778F5" w:rsidRPr="005F29F5" w:rsidRDefault="00A778F5" w:rsidP="00486538">
      <w:pPr>
        <w:pStyle w:val="BodyText"/>
        <w:kinsoku w:val="0"/>
        <w:overflowPunct w:val="0"/>
        <w:ind w:left="720" w:right="109"/>
        <w:jc w:val="both"/>
      </w:pPr>
      <w:r w:rsidRPr="005F29F5">
        <w:t>Owners and all household members 18 years of age and older, regardless of whether they have income, must sign this form. The consent allows</w:t>
      </w:r>
      <w:r w:rsidRPr="005F29F5">
        <w:rPr>
          <w:spacing w:val="-6"/>
        </w:rPr>
        <w:t xml:space="preserve"> </w:t>
      </w:r>
      <w:r w:rsidRPr="005F29F5">
        <w:t>owners</w:t>
      </w:r>
      <w:r w:rsidRPr="005F29F5">
        <w:rPr>
          <w:spacing w:val="-6"/>
        </w:rPr>
        <w:t xml:space="preserve"> </w:t>
      </w:r>
      <w:r w:rsidRPr="005F29F5">
        <w:t>to</w:t>
      </w:r>
      <w:r w:rsidRPr="005F29F5">
        <w:rPr>
          <w:spacing w:val="-15"/>
        </w:rPr>
        <w:t xml:space="preserve"> </w:t>
      </w:r>
      <w:r w:rsidRPr="005F29F5">
        <w:t>request and receive information</w:t>
      </w:r>
      <w:r w:rsidRPr="005F29F5">
        <w:rPr>
          <w:spacing w:val="30"/>
        </w:rPr>
        <w:t xml:space="preserve"> </w:t>
      </w:r>
      <w:r w:rsidRPr="005F29F5">
        <w:t>from third-party sources about the applicant/resident.</w:t>
      </w:r>
    </w:p>
    <w:p w14:paraId="22AF2FF2" w14:textId="77777777" w:rsidR="00A778F5" w:rsidRPr="005F29F5" w:rsidRDefault="00A778F5" w:rsidP="006E2F91">
      <w:pPr>
        <w:pStyle w:val="BodyText"/>
        <w:kinsoku w:val="0"/>
        <w:overflowPunct w:val="0"/>
        <w:spacing w:before="69"/>
        <w:ind w:right="2676"/>
        <w:rPr>
          <w:b/>
          <w:bCs/>
          <w:spacing w:val="-2"/>
        </w:rPr>
      </w:pPr>
    </w:p>
    <w:p w14:paraId="78EF0B00" w14:textId="77777777" w:rsidR="00A778F5" w:rsidRPr="005F29F5" w:rsidRDefault="00A778F5" w:rsidP="00004602">
      <w:pPr>
        <w:pStyle w:val="Heading2"/>
        <w:rPr>
          <w:rFonts w:ascii="Times New Roman" w:hAnsi="Times New Roman" w:cs="Times New Roman"/>
        </w:rPr>
      </w:pPr>
      <w:bookmarkStart w:id="111" w:name="_Toc185834450"/>
      <w:r w:rsidRPr="005F29F5">
        <w:rPr>
          <w:rFonts w:ascii="Times New Roman" w:hAnsi="Times New Roman" w:cs="Times New Roman"/>
        </w:rPr>
        <w:t>Required</w:t>
      </w:r>
      <w:r w:rsidRPr="005F29F5">
        <w:rPr>
          <w:rFonts w:ascii="Times New Roman" w:hAnsi="Times New Roman" w:cs="Times New Roman"/>
          <w:spacing w:val="34"/>
        </w:rPr>
        <w:t xml:space="preserve"> </w:t>
      </w:r>
      <w:r w:rsidRPr="005F29F5">
        <w:rPr>
          <w:rFonts w:ascii="Times New Roman" w:hAnsi="Times New Roman" w:cs="Times New Roman"/>
        </w:rPr>
        <w:t>Information</w:t>
      </w:r>
      <w:bookmarkEnd w:id="111"/>
    </w:p>
    <w:p w14:paraId="5760FC7F" w14:textId="77777777" w:rsidR="00A778F5" w:rsidRPr="005F29F5" w:rsidRDefault="00A778F5" w:rsidP="00A778F5">
      <w:pPr>
        <w:pStyle w:val="BodyText"/>
        <w:kinsoku w:val="0"/>
        <w:overflowPunct w:val="0"/>
        <w:spacing w:line="273" w:lineRule="exact"/>
        <w:rPr>
          <w:spacing w:val="-2"/>
        </w:rPr>
      </w:pPr>
      <w:r w:rsidRPr="005F29F5">
        <w:t>All</w:t>
      </w:r>
      <w:r w:rsidRPr="005F29F5">
        <w:rPr>
          <w:spacing w:val="-9"/>
        </w:rPr>
        <w:t xml:space="preserve"> </w:t>
      </w:r>
      <w:r w:rsidRPr="005F29F5">
        <w:t>information</w:t>
      </w:r>
      <w:r w:rsidRPr="005F29F5">
        <w:rPr>
          <w:spacing w:val="12"/>
        </w:rPr>
        <w:t xml:space="preserve"> </w:t>
      </w:r>
      <w:r w:rsidRPr="005F29F5">
        <w:t>relative</w:t>
      </w:r>
      <w:r w:rsidRPr="005F29F5">
        <w:rPr>
          <w:spacing w:val="1"/>
        </w:rPr>
        <w:t xml:space="preserve"> </w:t>
      </w:r>
      <w:r w:rsidRPr="005F29F5">
        <w:t>to</w:t>
      </w:r>
      <w:r w:rsidRPr="005F29F5">
        <w:rPr>
          <w:spacing w:val="-20"/>
        </w:rPr>
        <w:t xml:space="preserve"> </w:t>
      </w:r>
      <w:r w:rsidRPr="005F29F5">
        <w:t>the</w:t>
      </w:r>
      <w:r w:rsidRPr="005F29F5">
        <w:rPr>
          <w:spacing w:val="-3"/>
        </w:rPr>
        <w:t xml:space="preserve"> </w:t>
      </w:r>
      <w:r w:rsidRPr="005F29F5">
        <w:t>following</w:t>
      </w:r>
      <w:r w:rsidRPr="005F29F5">
        <w:rPr>
          <w:spacing w:val="-11"/>
        </w:rPr>
        <w:t xml:space="preserve"> </w:t>
      </w:r>
      <w:r w:rsidRPr="005F29F5">
        <w:t>items</w:t>
      </w:r>
      <w:r w:rsidRPr="005F29F5">
        <w:rPr>
          <w:spacing w:val="-1"/>
        </w:rPr>
        <w:t xml:space="preserve"> </w:t>
      </w:r>
      <w:r w:rsidRPr="005F29F5">
        <w:t>must</w:t>
      </w:r>
      <w:r w:rsidRPr="005F29F5">
        <w:rPr>
          <w:spacing w:val="-3"/>
        </w:rPr>
        <w:t xml:space="preserve"> </w:t>
      </w:r>
      <w:r w:rsidRPr="005F29F5">
        <w:t>be</w:t>
      </w:r>
      <w:r w:rsidRPr="005F29F5">
        <w:rPr>
          <w:spacing w:val="-21"/>
        </w:rPr>
        <w:t xml:space="preserve"> </w:t>
      </w:r>
      <w:r w:rsidRPr="005F29F5">
        <w:rPr>
          <w:spacing w:val="-2"/>
        </w:rPr>
        <w:t>verified:</w:t>
      </w:r>
    </w:p>
    <w:p w14:paraId="3EC3776B" w14:textId="77777777" w:rsidR="00A778F5" w:rsidRPr="005F29F5" w:rsidRDefault="00A778F5" w:rsidP="0036133A">
      <w:pPr>
        <w:pStyle w:val="ListParagraph"/>
        <w:widowControl w:val="0"/>
        <w:numPr>
          <w:ilvl w:val="0"/>
          <w:numId w:val="29"/>
        </w:numPr>
        <w:tabs>
          <w:tab w:val="left" w:pos="926"/>
        </w:tabs>
        <w:kinsoku w:val="0"/>
        <w:overflowPunct w:val="0"/>
        <w:autoSpaceDE w:val="0"/>
        <w:autoSpaceDN w:val="0"/>
        <w:adjustRightInd w:val="0"/>
        <w:spacing w:after="0" w:line="293" w:lineRule="exact"/>
        <w:contextualSpacing w:val="0"/>
        <w:rPr>
          <w:rFonts w:ascii="Times New Roman" w:hAnsi="Times New Roman" w:cs="Times New Roman"/>
          <w:spacing w:val="-2"/>
          <w:sz w:val="24"/>
          <w:szCs w:val="24"/>
        </w:rPr>
      </w:pPr>
      <w:r w:rsidRPr="005F29F5">
        <w:rPr>
          <w:rFonts w:ascii="Times New Roman" w:hAnsi="Times New Roman" w:cs="Times New Roman"/>
          <w:sz w:val="24"/>
          <w:szCs w:val="24"/>
        </w:rPr>
        <w:t>Income, assets,</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household</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composition,</w:t>
      </w:r>
      <w:r w:rsidRPr="005F29F5">
        <w:rPr>
          <w:rFonts w:ascii="Times New Roman" w:hAnsi="Times New Roman" w:cs="Times New Roman"/>
          <w:spacing w:val="-12"/>
          <w:sz w:val="24"/>
          <w:szCs w:val="24"/>
        </w:rPr>
        <w:t xml:space="preserve"> </w:t>
      </w:r>
      <w:r w:rsidRPr="005F29F5">
        <w:rPr>
          <w:rFonts w:ascii="Times New Roman" w:hAnsi="Times New Roman" w:cs="Times New Roman"/>
          <w:sz w:val="24"/>
          <w:szCs w:val="24"/>
        </w:rPr>
        <w:t>and</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Social</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Security</w:t>
      </w:r>
      <w:r w:rsidRPr="005F29F5">
        <w:rPr>
          <w:rFonts w:ascii="Times New Roman" w:hAnsi="Times New Roman" w:cs="Times New Roman"/>
          <w:spacing w:val="-6"/>
          <w:sz w:val="24"/>
          <w:szCs w:val="24"/>
        </w:rPr>
        <w:t xml:space="preserve"> </w:t>
      </w:r>
      <w:r w:rsidRPr="005F29F5">
        <w:rPr>
          <w:rFonts w:ascii="Times New Roman" w:hAnsi="Times New Roman" w:cs="Times New Roman"/>
          <w:spacing w:val="-2"/>
          <w:sz w:val="24"/>
          <w:szCs w:val="24"/>
        </w:rPr>
        <w:t>numbers;</w:t>
      </w:r>
    </w:p>
    <w:p w14:paraId="6BC91132" w14:textId="77777777" w:rsidR="00A778F5" w:rsidRPr="005F29F5" w:rsidRDefault="00A778F5" w:rsidP="0036133A">
      <w:pPr>
        <w:pStyle w:val="ListParagraph"/>
        <w:widowControl w:val="0"/>
        <w:numPr>
          <w:ilvl w:val="0"/>
          <w:numId w:val="29"/>
        </w:numPr>
        <w:tabs>
          <w:tab w:val="left" w:pos="926"/>
        </w:tabs>
        <w:kinsoku w:val="0"/>
        <w:overflowPunct w:val="0"/>
        <w:autoSpaceDE w:val="0"/>
        <w:autoSpaceDN w:val="0"/>
        <w:adjustRightInd w:val="0"/>
        <w:spacing w:after="0" w:line="293" w:lineRule="exact"/>
        <w:contextualSpacing w:val="0"/>
        <w:rPr>
          <w:rFonts w:ascii="Times New Roman" w:hAnsi="Times New Roman" w:cs="Times New Roman"/>
          <w:spacing w:val="-2"/>
          <w:sz w:val="24"/>
          <w:szCs w:val="24"/>
        </w:rPr>
      </w:pPr>
      <w:r w:rsidRPr="005F29F5">
        <w:rPr>
          <w:rFonts w:ascii="Times New Roman" w:hAnsi="Times New Roman" w:cs="Times New Roman"/>
          <w:sz w:val="24"/>
          <w:szCs w:val="24"/>
        </w:rPr>
        <w:t>Deductions</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for</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such</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things</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as</w:t>
      </w:r>
      <w:r w:rsidRPr="005F29F5">
        <w:rPr>
          <w:rFonts w:ascii="Times New Roman" w:hAnsi="Times New Roman" w:cs="Times New Roman"/>
          <w:spacing w:val="-20"/>
          <w:sz w:val="24"/>
          <w:szCs w:val="24"/>
        </w:rPr>
        <w:t xml:space="preserve"> </w:t>
      </w:r>
      <w:r w:rsidRPr="005F29F5">
        <w:rPr>
          <w:rFonts w:ascii="Times New Roman" w:hAnsi="Times New Roman" w:cs="Times New Roman"/>
          <w:sz w:val="24"/>
          <w:szCs w:val="24"/>
        </w:rPr>
        <w:t>age,</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disability,</w:t>
      </w:r>
      <w:r w:rsidRPr="005F29F5">
        <w:rPr>
          <w:rFonts w:ascii="Times New Roman" w:hAnsi="Times New Roman" w:cs="Times New Roman"/>
          <w:spacing w:val="23"/>
          <w:sz w:val="24"/>
          <w:szCs w:val="24"/>
        </w:rPr>
        <w:t xml:space="preserve"> </w:t>
      </w:r>
      <w:r w:rsidRPr="005F29F5">
        <w:rPr>
          <w:rFonts w:ascii="Times New Roman" w:hAnsi="Times New Roman" w:cs="Times New Roman"/>
          <w:sz w:val="24"/>
          <w:szCs w:val="24"/>
        </w:rPr>
        <w:t>disability</w:t>
      </w:r>
      <w:r w:rsidRPr="005F29F5">
        <w:rPr>
          <w:rFonts w:ascii="Times New Roman" w:hAnsi="Times New Roman" w:cs="Times New Roman"/>
          <w:spacing w:val="20"/>
          <w:sz w:val="24"/>
          <w:szCs w:val="24"/>
        </w:rPr>
        <w:t xml:space="preserve"> </w:t>
      </w:r>
      <w:r w:rsidRPr="005F29F5">
        <w:rPr>
          <w:rFonts w:ascii="Times New Roman" w:hAnsi="Times New Roman" w:cs="Times New Roman"/>
          <w:sz w:val="24"/>
          <w:szCs w:val="24"/>
        </w:rPr>
        <w:t>expenses,</w:t>
      </w:r>
      <w:r w:rsidRPr="005F29F5">
        <w:rPr>
          <w:rFonts w:ascii="Times New Roman" w:hAnsi="Times New Roman" w:cs="Times New Roman"/>
          <w:spacing w:val="34"/>
          <w:sz w:val="24"/>
          <w:szCs w:val="24"/>
        </w:rPr>
        <w:t xml:space="preserve"> </w:t>
      </w:r>
      <w:r w:rsidRPr="005F29F5">
        <w:rPr>
          <w:rFonts w:ascii="Times New Roman" w:hAnsi="Times New Roman" w:cs="Times New Roman"/>
          <w:sz w:val="24"/>
          <w:szCs w:val="24"/>
        </w:rPr>
        <w:t>and</w:t>
      </w:r>
      <w:r w:rsidRPr="005F29F5">
        <w:rPr>
          <w:rFonts w:ascii="Times New Roman" w:hAnsi="Times New Roman" w:cs="Times New Roman"/>
          <w:spacing w:val="13"/>
          <w:sz w:val="24"/>
          <w:szCs w:val="24"/>
        </w:rPr>
        <w:t xml:space="preserve"> </w:t>
      </w:r>
      <w:r w:rsidRPr="005F29F5">
        <w:rPr>
          <w:rFonts w:ascii="Times New Roman" w:hAnsi="Times New Roman" w:cs="Times New Roman"/>
          <w:sz w:val="24"/>
          <w:szCs w:val="24"/>
        </w:rPr>
        <w:t>medical</w:t>
      </w:r>
      <w:r w:rsidRPr="005F29F5">
        <w:rPr>
          <w:rFonts w:ascii="Times New Roman" w:hAnsi="Times New Roman" w:cs="Times New Roman"/>
          <w:spacing w:val="-13"/>
          <w:sz w:val="24"/>
          <w:szCs w:val="24"/>
        </w:rPr>
        <w:t xml:space="preserve"> </w:t>
      </w:r>
      <w:r w:rsidRPr="005F29F5">
        <w:rPr>
          <w:rFonts w:ascii="Times New Roman" w:hAnsi="Times New Roman" w:cs="Times New Roman"/>
          <w:spacing w:val="-2"/>
          <w:sz w:val="24"/>
          <w:szCs w:val="24"/>
        </w:rPr>
        <w:t>costs;</w:t>
      </w:r>
    </w:p>
    <w:p w14:paraId="1BA59664" w14:textId="77777777" w:rsidR="00A778F5" w:rsidRPr="005F29F5" w:rsidRDefault="00A778F5" w:rsidP="0036133A">
      <w:pPr>
        <w:pStyle w:val="ListParagraph"/>
        <w:widowControl w:val="0"/>
        <w:numPr>
          <w:ilvl w:val="0"/>
          <w:numId w:val="29"/>
        </w:numPr>
        <w:tabs>
          <w:tab w:val="left" w:pos="926"/>
        </w:tabs>
        <w:kinsoku w:val="0"/>
        <w:overflowPunct w:val="0"/>
        <w:autoSpaceDE w:val="0"/>
        <w:autoSpaceDN w:val="0"/>
        <w:adjustRightInd w:val="0"/>
        <w:spacing w:before="2" w:after="0" w:line="240" w:lineRule="auto"/>
        <w:ind w:right="157"/>
        <w:contextualSpacing w:val="0"/>
        <w:rPr>
          <w:rFonts w:ascii="Times New Roman" w:hAnsi="Times New Roman" w:cs="Times New Roman"/>
          <w:sz w:val="24"/>
          <w:szCs w:val="24"/>
        </w:rPr>
      </w:pPr>
      <w:r w:rsidRPr="005F29F5">
        <w:rPr>
          <w:rFonts w:ascii="Times New Roman" w:hAnsi="Times New Roman" w:cs="Times New Roman"/>
          <w:sz w:val="24"/>
          <w:szCs w:val="24"/>
        </w:rPr>
        <w:t>Documented</w:t>
      </w:r>
      <w:r w:rsidRPr="005F29F5">
        <w:rPr>
          <w:rFonts w:ascii="Times New Roman" w:hAnsi="Times New Roman" w:cs="Times New Roman"/>
          <w:spacing w:val="36"/>
          <w:sz w:val="24"/>
          <w:szCs w:val="24"/>
        </w:rPr>
        <w:t xml:space="preserve"> </w:t>
      </w:r>
      <w:r w:rsidRPr="005F29F5">
        <w:rPr>
          <w:rFonts w:ascii="Times New Roman" w:hAnsi="Times New Roman" w:cs="Times New Roman"/>
          <w:sz w:val="24"/>
          <w:szCs w:val="24"/>
        </w:rPr>
        <w:t>ability and willingness to</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abide by</w:t>
      </w:r>
      <w:r w:rsidRPr="005F29F5">
        <w:rPr>
          <w:rFonts w:ascii="Times New Roman" w:hAnsi="Times New Roman" w:cs="Times New Roman"/>
          <w:spacing w:val="-19"/>
          <w:sz w:val="24"/>
          <w:szCs w:val="24"/>
        </w:rPr>
        <w:t xml:space="preserve"> </w:t>
      </w:r>
      <w:r w:rsidRPr="005F29F5">
        <w:rPr>
          <w:rFonts w:ascii="Times New Roman" w:hAnsi="Times New Roman" w:cs="Times New Roman"/>
          <w:sz w:val="24"/>
          <w:szCs w:val="24"/>
        </w:rPr>
        <w:t xml:space="preserve">lease requirements, previous history of </w:t>
      </w:r>
    </w:p>
    <w:p w14:paraId="6E8D8E29" w14:textId="249B0B36" w:rsidR="00A778F5" w:rsidRPr="005F29F5" w:rsidRDefault="00A778F5" w:rsidP="00A778F5">
      <w:pPr>
        <w:pStyle w:val="ListParagraph"/>
        <w:tabs>
          <w:tab w:val="left" w:pos="926"/>
        </w:tabs>
        <w:kinsoku w:val="0"/>
        <w:overflowPunct w:val="0"/>
        <w:spacing w:before="2"/>
        <w:ind w:left="564" w:right="157"/>
        <w:rPr>
          <w:rFonts w:ascii="Times New Roman" w:hAnsi="Times New Roman" w:cs="Times New Roman"/>
          <w:sz w:val="24"/>
          <w:szCs w:val="24"/>
        </w:rPr>
      </w:pPr>
      <w:r w:rsidRPr="005F29F5">
        <w:rPr>
          <w:rFonts w:ascii="Times New Roman" w:hAnsi="Times New Roman" w:cs="Times New Roman"/>
          <w:sz w:val="24"/>
          <w:szCs w:val="24"/>
        </w:rPr>
        <w:t>tenancy, rent paying, caring</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for</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a</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home, and</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criminal activity</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of</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any household member.</w:t>
      </w:r>
    </w:p>
    <w:p w14:paraId="4793B58D" w14:textId="71DCE96A" w:rsidR="00A778F5" w:rsidRPr="005F29F5" w:rsidRDefault="00A778F5" w:rsidP="00A778F5">
      <w:pPr>
        <w:pStyle w:val="BodyText"/>
        <w:kinsoku w:val="0"/>
        <w:overflowPunct w:val="0"/>
        <w:ind w:left="114" w:right="198"/>
        <w:jc w:val="both"/>
      </w:pPr>
      <w:r w:rsidRPr="005F29F5">
        <w:t>All</w:t>
      </w:r>
      <w:r w:rsidRPr="005F29F5">
        <w:rPr>
          <w:spacing w:val="-11"/>
        </w:rPr>
        <w:t xml:space="preserve"> </w:t>
      </w:r>
      <w:r w:rsidRPr="005F29F5">
        <w:t>of</w:t>
      </w:r>
      <w:r w:rsidRPr="005F29F5">
        <w:rPr>
          <w:spacing w:val="-10"/>
        </w:rPr>
        <w:t xml:space="preserve"> </w:t>
      </w:r>
      <w:r w:rsidRPr="005F29F5">
        <w:t>the above information must be documented, and appropriate</w:t>
      </w:r>
      <w:r w:rsidRPr="005F29F5">
        <w:rPr>
          <w:spacing w:val="40"/>
        </w:rPr>
        <w:t xml:space="preserve"> </w:t>
      </w:r>
      <w:r w:rsidRPr="005F29F5">
        <w:t>verification forms</w:t>
      </w:r>
      <w:r w:rsidRPr="005F29F5">
        <w:rPr>
          <w:spacing w:val="-15"/>
        </w:rPr>
        <w:t xml:space="preserve"> </w:t>
      </w:r>
      <w:r w:rsidRPr="005F29F5">
        <w:t>or</w:t>
      </w:r>
      <w:r w:rsidRPr="005F29F5">
        <w:rPr>
          <w:spacing w:val="-15"/>
        </w:rPr>
        <w:t xml:space="preserve"> </w:t>
      </w:r>
      <w:r w:rsidRPr="005F29F5">
        <w:t>letters placed</w:t>
      </w:r>
      <w:r w:rsidRPr="005F29F5">
        <w:rPr>
          <w:spacing w:val="-15"/>
        </w:rPr>
        <w:t xml:space="preserve"> </w:t>
      </w:r>
      <w:r w:rsidRPr="005F29F5">
        <w:t>in</w:t>
      </w:r>
      <w:r w:rsidRPr="005F29F5">
        <w:rPr>
          <w:spacing w:val="-10"/>
        </w:rPr>
        <w:t xml:space="preserve"> </w:t>
      </w:r>
      <w:r w:rsidRPr="005F29F5">
        <w:t>the</w:t>
      </w:r>
      <w:r w:rsidRPr="005F29F5">
        <w:rPr>
          <w:spacing w:val="-9"/>
        </w:rPr>
        <w:t xml:space="preserve"> </w:t>
      </w:r>
      <w:r w:rsidRPr="005F29F5">
        <w:t>applicant or</w:t>
      </w:r>
      <w:r w:rsidRPr="005F29F5">
        <w:rPr>
          <w:spacing w:val="-2"/>
        </w:rPr>
        <w:t xml:space="preserve"> </w:t>
      </w:r>
      <w:r w:rsidRPr="005F29F5">
        <w:t>resident</w:t>
      </w:r>
      <w:r w:rsidRPr="005F29F5">
        <w:rPr>
          <w:spacing w:val="-5"/>
        </w:rPr>
        <w:t xml:space="preserve"> </w:t>
      </w:r>
      <w:r w:rsidRPr="005F29F5">
        <w:t>file. No</w:t>
      </w:r>
      <w:r w:rsidRPr="005F29F5">
        <w:rPr>
          <w:spacing w:val="-15"/>
        </w:rPr>
        <w:t xml:space="preserve"> </w:t>
      </w:r>
      <w:r w:rsidRPr="005F29F5">
        <w:t>decision</w:t>
      </w:r>
      <w:r w:rsidRPr="005F29F5">
        <w:rPr>
          <w:spacing w:val="-1"/>
        </w:rPr>
        <w:t xml:space="preserve"> </w:t>
      </w:r>
      <w:r w:rsidRPr="005F29F5">
        <w:t>to</w:t>
      </w:r>
      <w:r w:rsidRPr="005F29F5">
        <w:rPr>
          <w:spacing w:val="-15"/>
        </w:rPr>
        <w:t xml:space="preserve"> </w:t>
      </w:r>
      <w:r w:rsidRPr="005F29F5">
        <w:t>accept</w:t>
      </w:r>
      <w:r w:rsidRPr="005F29F5">
        <w:rPr>
          <w:spacing w:val="-5"/>
        </w:rPr>
        <w:t xml:space="preserve"> </w:t>
      </w:r>
      <w:r w:rsidRPr="005F29F5">
        <w:t>or</w:t>
      </w:r>
      <w:r w:rsidRPr="005F29F5">
        <w:rPr>
          <w:spacing w:val="-15"/>
        </w:rPr>
        <w:t xml:space="preserve"> </w:t>
      </w:r>
      <w:r w:rsidRPr="005F29F5">
        <w:t>reject</w:t>
      </w:r>
      <w:r w:rsidRPr="005F29F5">
        <w:rPr>
          <w:spacing w:val="-2"/>
        </w:rPr>
        <w:t xml:space="preserve"> </w:t>
      </w:r>
      <w:r w:rsidRPr="005F29F5">
        <w:t>an</w:t>
      </w:r>
      <w:r w:rsidRPr="005F29F5">
        <w:rPr>
          <w:spacing w:val="-15"/>
        </w:rPr>
        <w:t xml:space="preserve"> </w:t>
      </w:r>
      <w:r w:rsidRPr="005F29F5">
        <w:t>application will be</w:t>
      </w:r>
      <w:r w:rsidRPr="005F29F5">
        <w:rPr>
          <w:spacing w:val="-15"/>
        </w:rPr>
        <w:t xml:space="preserve"> </w:t>
      </w:r>
      <w:r w:rsidRPr="005F29F5">
        <w:t>made until all verifications have been collected.</w:t>
      </w:r>
    </w:p>
    <w:p w14:paraId="0CE86A2B" w14:textId="77777777" w:rsidR="00A778F5" w:rsidRPr="005F29F5" w:rsidRDefault="00A778F5" w:rsidP="00A778F5">
      <w:pPr>
        <w:pStyle w:val="BodyText"/>
        <w:kinsoku w:val="0"/>
        <w:overflowPunct w:val="0"/>
        <w:ind w:left="114" w:right="198"/>
        <w:jc w:val="both"/>
      </w:pPr>
    </w:p>
    <w:p w14:paraId="1FE2C5EE" w14:textId="77777777" w:rsidR="00A778F5" w:rsidRPr="005F29F5" w:rsidRDefault="00A778F5" w:rsidP="00004602">
      <w:pPr>
        <w:pStyle w:val="Heading2"/>
        <w:rPr>
          <w:rFonts w:ascii="Times New Roman" w:hAnsi="Times New Roman" w:cs="Times New Roman"/>
          <w:spacing w:val="-5"/>
        </w:rPr>
      </w:pPr>
      <w:bookmarkStart w:id="112" w:name="_Toc185834451"/>
      <w:r w:rsidRPr="005F29F5">
        <w:rPr>
          <w:rFonts w:ascii="Times New Roman" w:hAnsi="Times New Roman" w:cs="Times New Roman"/>
        </w:rPr>
        <w:lastRenderedPageBreak/>
        <w:t>Enterprise Income Verification (</w:t>
      </w:r>
      <w:r w:rsidRPr="005F29F5">
        <w:rPr>
          <w:rFonts w:ascii="Times New Roman" w:hAnsi="Times New Roman" w:cs="Times New Roman"/>
          <w:spacing w:val="-5"/>
        </w:rPr>
        <w:t>EIV)</w:t>
      </w:r>
      <w:bookmarkEnd w:id="112"/>
      <w:r w:rsidRPr="005F29F5">
        <w:rPr>
          <w:rFonts w:ascii="Times New Roman" w:hAnsi="Times New Roman" w:cs="Times New Roman"/>
          <w:spacing w:val="-5"/>
        </w:rPr>
        <w:t xml:space="preserve"> </w:t>
      </w:r>
    </w:p>
    <w:p w14:paraId="59D00E68" w14:textId="6C29D3E8" w:rsidR="00A778F5" w:rsidRPr="005F29F5" w:rsidRDefault="00A778F5" w:rsidP="00A778F5">
      <w:pPr>
        <w:pStyle w:val="BodyText"/>
        <w:kinsoku w:val="0"/>
        <w:overflowPunct w:val="0"/>
        <w:ind w:left="114" w:right="118"/>
        <w:rPr>
          <w:spacing w:val="-2"/>
        </w:rPr>
      </w:pPr>
      <w:r w:rsidRPr="005F29F5">
        <w:t>The Enterprise Income Verification, Income Discrepancy Report (EIV) system is an upfront income</w:t>
      </w:r>
      <w:r w:rsidRPr="005F29F5">
        <w:rPr>
          <w:spacing w:val="-5"/>
        </w:rPr>
        <w:t xml:space="preserve"> </w:t>
      </w:r>
      <w:r w:rsidRPr="005F29F5">
        <w:t>verification</w:t>
      </w:r>
      <w:r w:rsidRPr="005F29F5">
        <w:rPr>
          <w:spacing w:val="-3"/>
        </w:rPr>
        <w:t xml:space="preserve"> </w:t>
      </w:r>
      <w:r w:rsidRPr="005F29F5">
        <w:t>tool</w:t>
      </w:r>
      <w:r w:rsidRPr="005F29F5">
        <w:rPr>
          <w:spacing w:val="-3"/>
        </w:rPr>
        <w:t xml:space="preserve"> </w:t>
      </w:r>
      <w:r w:rsidRPr="005F29F5">
        <w:t>available</w:t>
      </w:r>
      <w:r w:rsidRPr="005F29F5">
        <w:rPr>
          <w:spacing w:val="-5"/>
        </w:rPr>
        <w:t xml:space="preserve"> </w:t>
      </w:r>
      <w:r w:rsidRPr="005F29F5">
        <w:t>to</w:t>
      </w:r>
      <w:r w:rsidRPr="005F29F5">
        <w:rPr>
          <w:spacing w:val="-3"/>
        </w:rPr>
        <w:t xml:space="preserve"> </w:t>
      </w:r>
      <w:r w:rsidRPr="005F29F5">
        <w:t>owners</w:t>
      </w:r>
      <w:r w:rsidRPr="005F29F5">
        <w:rPr>
          <w:spacing w:val="-3"/>
        </w:rPr>
        <w:t xml:space="preserve"> </w:t>
      </w:r>
      <w:r w:rsidRPr="005F29F5">
        <w:t>to</w:t>
      </w:r>
      <w:r w:rsidRPr="005F29F5">
        <w:rPr>
          <w:spacing w:val="-3"/>
        </w:rPr>
        <w:t xml:space="preserve"> </w:t>
      </w:r>
      <w:r w:rsidRPr="005F29F5">
        <w:t>validate</w:t>
      </w:r>
      <w:r w:rsidRPr="005F29F5">
        <w:rPr>
          <w:spacing w:val="-5"/>
        </w:rPr>
        <w:t xml:space="preserve"> </w:t>
      </w:r>
      <w:r w:rsidRPr="005F29F5">
        <w:t>tenant</w:t>
      </w:r>
      <w:r w:rsidRPr="005F29F5">
        <w:rPr>
          <w:spacing w:val="-3"/>
        </w:rPr>
        <w:t xml:space="preserve"> </w:t>
      </w:r>
      <w:r w:rsidRPr="005F29F5">
        <w:t>reported</w:t>
      </w:r>
      <w:r w:rsidRPr="005F29F5">
        <w:rPr>
          <w:spacing w:val="-3"/>
        </w:rPr>
        <w:t xml:space="preserve"> </w:t>
      </w:r>
      <w:r w:rsidRPr="005F29F5">
        <w:t>wage,</w:t>
      </w:r>
      <w:r w:rsidRPr="005F29F5">
        <w:rPr>
          <w:spacing w:val="-3"/>
        </w:rPr>
        <w:t xml:space="preserve"> </w:t>
      </w:r>
      <w:r w:rsidRPr="005F29F5">
        <w:t>unemployment,</w:t>
      </w:r>
      <w:r w:rsidRPr="005F29F5">
        <w:rPr>
          <w:spacing w:val="-3"/>
        </w:rPr>
        <w:t xml:space="preserve"> </w:t>
      </w:r>
      <w:r w:rsidRPr="005F29F5">
        <w:t xml:space="preserve">and social security income during annual and interim recertifications of income. Existing tenant checks will be performed using EIV prior to move-­in for all applications. EIV is a </w:t>
      </w:r>
      <w:r w:rsidR="0081551D" w:rsidRPr="005F29F5">
        <w:t>web-based</w:t>
      </w:r>
      <w:r w:rsidRPr="005F29F5">
        <w:t xml:space="preserve"> application available to authorized program administrators of HUD’s rental assistance programs that allows the administrator to verify income through an independent source that systematically and uniformly maintains income information in computerized form for a large number of </w:t>
      </w:r>
      <w:r w:rsidRPr="005F29F5">
        <w:rPr>
          <w:spacing w:val="-2"/>
        </w:rPr>
        <w:t>individuals.</w:t>
      </w:r>
    </w:p>
    <w:p w14:paraId="2255901D" w14:textId="77777777" w:rsidR="00A778F5" w:rsidRPr="005F29F5" w:rsidRDefault="00A778F5" w:rsidP="00A778F5">
      <w:pPr>
        <w:pStyle w:val="BodyText"/>
        <w:kinsoku w:val="0"/>
        <w:overflowPunct w:val="0"/>
        <w:ind w:left="114" w:right="118"/>
        <w:rPr>
          <w:spacing w:val="-2"/>
        </w:rPr>
      </w:pPr>
    </w:p>
    <w:p w14:paraId="6764E64B" w14:textId="77777777" w:rsidR="00A778F5" w:rsidRPr="005F29F5" w:rsidRDefault="00A778F5" w:rsidP="00004602">
      <w:pPr>
        <w:pStyle w:val="Heading2"/>
        <w:rPr>
          <w:rFonts w:ascii="Times New Roman" w:hAnsi="Times New Roman" w:cs="Times New Roman"/>
        </w:rPr>
      </w:pPr>
      <w:bookmarkStart w:id="113" w:name="_Toc185834452"/>
      <w:r w:rsidRPr="005F29F5">
        <w:rPr>
          <w:rFonts w:ascii="Times New Roman" w:hAnsi="Times New Roman" w:cs="Times New Roman"/>
        </w:rPr>
        <w:t>Preferred</w:t>
      </w:r>
      <w:r w:rsidRPr="005F29F5">
        <w:rPr>
          <w:rFonts w:ascii="Times New Roman" w:hAnsi="Times New Roman" w:cs="Times New Roman"/>
          <w:spacing w:val="-4"/>
        </w:rPr>
        <w:t xml:space="preserve"> </w:t>
      </w:r>
      <w:r w:rsidRPr="005F29F5">
        <w:rPr>
          <w:rFonts w:ascii="Times New Roman" w:hAnsi="Times New Roman" w:cs="Times New Roman"/>
        </w:rPr>
        <w:t>Forms</w:t>
      </w:r>
      <w:r w:rsidRPr="005F29F5">
        <w:rPr>
          <w:rFonts w:ascii="Times New Roman" w:hAnsi="Times New Roman" w:cs="Times New Roman"/>
          <w:spacing w:val="-3"/>
        </w:rPr>
        <w:t xml:space="preserve"> </w:t>
      </w:r>
      <w:r w:rsidRPr="005F29F5">
        <w:rPr>
          <w:rFonts w:ascii="Times New Roman" w:hAnsi="Times New Roman" w:cs="Times New Roman"/>
        </w:rPr>
        <w:t>of</w:t>
      </w:r>
      <w:r w:rsidRPr="005F29F5">
        <w:rPr>
          <w:rFonts w:ascii="Times New Roman" w:hAnsi="Times New Roman" w:cs="Times New Roman"/>
          <w:spacing w:val="-3"/>
        </w:rPr>
        <w:t xml:space="preserve"> </w:t>
      </w:r>
      <w:r w:rsidRPr="005F29F5">
        <w:rPr>
          <w:rFonts w:ascii="Times New Roman" w:hAnsi="Times New Roman" w:cs="Times New Roman"/>
          <w:spacing w:val="-2"/>
        </w:rPr>
        <w:t>Verification</w:t>
      </w:r>
      <w:bookmarkEnd w:id="113"/>
    </w:p>
    <w:p w14:paraId="24E3A6F6" w14:textId="77777777" w:rsidR="00A778F5" w:rsidRPr="005F29F5" w:rsidRDefault="00A778F5" w:rsidP="00FB6699">
      <w:pPr>
        <w:pStyle w:val="NoSpacing"/>
        <w:rPr>
          <w:rFonts w:ascii="Times New Roman" w:hAnsi="Times New Roman" w:cs="Times New Roman"/>
          <w:spacing w:val="-2"/>
          <w:sz w:val="24"/>
          <w:szCs w:val="24"/>
        </w:rPr>
      </w:pPr>
      <w:r w:rsidRPr="005F29F5">
        <w:rPr>
          <w:rFonts w:ascii="Times New Roman" w:hAnsi="Times New Roman" w:cs="Times New Roman"/>
          <w:sz w:val="24"/>
          <w:szCs w:val="24"/>
        </w:rPr>
        <w:t>Verifications</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shall</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be</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attempted</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in</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following</w:t>
      </w:r>
      <w:r w:rsidRPr="005F29F5">
        <w:rPr>
          <w:rFonts w:ascii="Times New Roman" w:hAnsi="Times New Roman" w:cs="Times New Roman"/>
          <w:spacing w:val="-4"/>
          <w:sz w:val="24"/>
          <w:szCs w:val="24"/>
        </w:rPr>
        <w:t xml:space="preserve"> </w:t>
      </w:r>
      <w:r w:rsidRPr="005F29F5">
        <w:rPr>
          <w:rFonts w:ascii="Times New Roman" w:hAnsi="Times New Roman" w:cs="Times New Roman"/>
          <w:spacing w:val="-2"/>
          <w:sz w:val="24"/>
          <w:szCs w:val="24"/>
        </w:rPr>
        <w:t>order:</w:t>
      </w:r>
    </w:p>
    <w:p w14:paraId="4C88EB6E" w14:textId="77777777" w:rsidR="00A778F5" w:rsidRPr="005F29F5" w:rsidRDefault="00A778F5" w:rsidP="00FB6699">
      <w:pPr>
        <w:pStyle w:val="NoSpacing"/>
        <w:rPr>
          <w:rFonts w:ascii="Times New Roman" w:hAnsi="Times New Roman" w:cs="Times New Roman"/>
          <w:spacing w:val="-2"/>
          <w:sz w:val="24"/>
          <w:szCs w:val="24"/>
        </w:rPr>
      </w:pPr>
      <w:r w:rsidRPr="005F29F5">
        <w:rPr>
          <w:rFonts w:ascii="Times New Roman" w:hAnsi="Times New Roman" w:cs="Times New Roman"/>
          <w:sz w:val="24"/>
          <w:szCs w:val="24"/>
        </w:rPr>
        <w:t>Utilizing</w:t>
      </w:r>
      <w:r w:rsidRPr="005F29F5">
        <w:rPr>
          <w:rFonts w:ascii="Times New Roman" w:hAnsi="Times New Roman" w:cs="Times New Roman"/>
          <w:spacing w:val="-8"/>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EIV</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system,</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when</w:t>
      </w:r>
      <w:r w:rsidRPr="005F29F5">
        <w:rPr>
          <w:rFonts w:ascii="Times New Roman" w:hAnsi="Times New Roman" w:cs="Times New Roman"/>
          <w:spacing w:val="-4"/>
          <w:sz w:val="24"/>
          <w:szCs w:val="24"/>
        </w:rPr>
        <w:t xml:space="preserve"> </w:t>
      </w:r>
      <w:r w:rsidRPr="005F29F5">
        <w:rPr>
          <w:rFonts w:ascii="Times New Roman" w:hAnsi="Times New Roman" w:cs="Times New Roman"/>
          <w:spacing w:val="-2"/>
          <w:sz w:val="24"/>
          <w:szCs w:val="24"/>
        </w:rPr>
        <w:t>applicable;</w:t>
      </w:r>
    </w:p>
    <w:p w14:paraId="3BBCC06A" w14:textId="6D18D3F1" w:rsidR="00A778F5" w:rsidRPr="005F29F5" w:rsidRDefault="00A778F5" w:rsidP="0036133A">
      <w:pPr>
        <w:pStyle w:val="NoSpacing"/>
        <w:widowControl w:val="0"/>
        <w:numPr>
          <w:ilvl w:val="0"/>
          <w:numId w:val="15"/>
        </w:numPr>
        <w:autoSpaceDE w:val="0"/>
        <w:autoSpaceDN w:val="0"/>
        <w:adjustRightInd w:val="0"/>
        <w:rPr>
          <w:rFonts w:ascii="Times New Roman" w:hAnsi="Times New Roman" w:cs="Times New Roman"/>
          <w:spacing w:val="-2"/>
          <w:sz w:val="24"/>
          <w:szCs w:val="24"/>
        </w:rPr>
      </w:pPr>
      <w:r w:rsidRPr="005F29F5">
        <w:rPr>
          <w:rFonts w:ascii="Times New Roman" w:hAnsi="Times New Roman" w:cs="Times New Roman"/>
          <w:sz w:val="24"/>
          <w:szCs w:val="24"/>
        </w:rPr>
        <w:t>Third</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party</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written</w:t>
      </w:r>
      <w:r w:rsidRPr="005F29F5">
        <w:rPr>
          <w:rFonts w:ascii="Times New Roman" w:hAnsi="Times New Roman" w:cs="Times New Roman"/>
          <w:spacing w:val="-2"/>
          <w:sz w:val="24"/>
          <w:szCs w:val="24"/>
        </w:rPr>
        <w:t xml:space="preserve"> verification</w:t>
      </w:r>
      <w:r w:rsidR="006E3573">
        <w:rPr>
          <w:rFonts w:ascii="Times New Roman" w:hAnsi="Times New Roman" w:cs="Times New Roman"/>
          <w:spacing w:val="-2"/>
          <w:sz w:val="24"/>
          <w:szCs w:val="24"/>
        </w:rPr>
        <w:t>;</w:t>
      </w:r>
    </w:p>
    <w:p w14:paraId="532E7A19" w14:textId="77777777" w:rsidR="00A778F5" w:rsidRPr="005F29F5" w:rsidRDefault="00A778F5" w:rsidP="0036133A">
      <w:pPr>
        <w:pStyle w:val="NoSpacing"/>
        <w:widowControl w:val="0"/>
        <w:numPr>
          <w:ilvl w:val="0"/>
          <w:numId w:val="15"/>
        </w:numPr>
        <w:autoSpaceDE w:val="0"/>
        <w:autoSpaceDN w:val="0"/>
        <w:adjustRightInd w:val="0"/>
        <w:rPr>
          <w:rFonts w:ascii="Times New Roman" w:hAnsi="Times New Roman" w:cs="Times New Roman"/>
          <w:spacing w:val="-2"/>
          <w:sz w:val="24"/>
          <w:szCs w:val="24"/>
        </w:rPr>
      </w:pPr>
      <w:r w:rsidRPr="005F29F5">
        <w:rPr>
          <w:rFonts w:ascii="Times New Roman" w:hAnsi="Times New Roman" w:cs="Times New Roman"/>
          <w:sz w:val="24"/>
          <w:szCs w:val="24"/>
        </w:rPr>
        <w:t>Third</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party</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oral</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verification</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with</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a</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record</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kept</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on the</w:t>
      </w:r>
      <w:r w:rsidRPr="005F29F5">
        <w:rPr>
          <w:rFonts w:ascii="Times New Roman" w:hAnsi="Times New Roman" w:cs="Times New Roman"/>
          <w:spacing w:val="-3"/>
          <w:sz w:val="24"/>
          <w:szCs w:val="24"/>
        </w:rPr>
        <w:t xml:space="preserve"> </w:t>
      </w:r>
      <w:r w:rsidRPr="005F29F5">
        <w:rPr>
          <w:rFonts w:ascii="Times New Roman" w:hAnsi="Times New Roman" w:cs="Times New Roman"/>
          <w:spacing w:val="-2"/>
          <w:sz w:val="24"/>
          <w:szCs w:val="24"/>
        </w:rPr>
        <w:t>file;</w:t>
      </w:r>
    </w:p>
    <w:p w14:paraId="390EF7E2" w14:textId="77777777" w:rsidR="00A778F5" w:rsidRPr="005F29F5" w:rsidRDefault="00A778F5" w:rsidP="0036133A">
      <w:pPr>
        <w:pStyle w:val="NoSpacing"/>
        <w:widowControl w:val="0"/>
        <w:numPr>
          <w:ilvl w:val="0"/>
          <w:numId w:val="15"/>
        </w:numPr>
        <w:autoSpaceDE w:val="0"/>
        <w:autoSpaceDN w:val="0"/>
        <w:adjustRightInd w:val="0"/>
        <w:rPr>
          <w:rFonts w:ascii="Times New Roman" w:hAnsi="Times New Roman" w:cs="Times New Roman"/>
          <w:spacing w:val="-2"/>
          <w:sz w:val="24"/>
          <w:szCs w:val="24"/>
        </w:rPr>
      </w:pPr>
      <w:r w:rsidRPr="005F29F5">
        <w:rPr>
          <w:rFonts w:ascii="Times New Roman" w:hAnsi="Times New Roman" w:cs="Times New Roman"/>
          <w:sz w:val="24"/>
          <w:szCs w:val="24"/>
        </w:rPr>
        <w:t>Review</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of</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documents</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provided</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by</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family,</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or</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affidavits</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from</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1"/>
          <w:sz w:val="24"/>
          <w:szCs w:val="24"/>
        </w:rPr>
        <w:t xml:space="preserve"> </w:t>
      </w:r>
      <w:r w:rsidRPr="005F29F5">
        <w:rPr>
          <w:rFonts w:ascii="Times New Roman" w:hAnsi="Times New Roman" w:cs="Times New Roman"/>
          <w:spacing w:val="-2"/>
          <w:sz w:val="24"/>
          <w:szCs w:val="24"/>
        </w:rPr>
        <w:t>family.</w:t>
      </w:r>
    </w:p>
    <w:p w14:paraId="0E487B09" w14:textId="77777777" w:rsidR="00A778F5" w:rsidRPr="005F29F5" w:rsidRDefault="00A778F5" w:rsidP="00A778F5">
      <w:pPr>
        <w:pStyle w:val="BodyText"/>
        <w:kinsoku w:val="0"/>
        <w:overflowPunct w:val="0"/>
        <w:spacing w:before="4"/>
      </w:pPr>
    </w:p>
    <w:p w14:paraId="08EC2C1C" w14:textId="0DA4CB42" w:rsidR="00A778F5" w:rsidRPr="005F29F5" w:rsidRDefault="00A778F5" w:rsidP="00A778F5">
      <w:pPr>
        <w:pStyle w:val="BodyText"/>
        <w:kinsoku w:val="0"/>
        <w:overflowPunct w:val="0"/>
        <w:ind w:left="114" w:right="118"/>
        <w:rPr>
          <w:spacing w:val="-2"/>
        </w:rPr>
      </w:pPr>
      <w:r w:rsidRPr="005F29F5">
        <w:t>Each</w:t>
      </w:r>
      <w:r w:rsidRPr="005F29F5">
        <w:rPr>
          <w:spacing w:val="-3"/>
        </w:rPr>
        <w:t xml:space="preserve"> </w:t>
      </w:r>
      <w:r w:rsidRPr="005F29F5">
        <w:t>file</w:t>
      </w:r>
      <w:r w:rsidRPr="005F29F5">
        <w:rPr>
          <w:spacing w:val="-6"/>
        </w:rPr>
        <w:t xml:space="preserve"> </w:t>
      </w:r>
      <w:r w:rsidRPr="005F29F5">
        <w:t>where</w:t>
      </w:r>
      <w:r w:rsidRPr="005F29F5">
        <w:rPr>
          <w:spacing w:val="-5"/>
        </w:rPr>
        <w:t xml:space="preserve"> </w:t>
      </w:r>
      <w:r w:rsidRPr="005F29F5">
        <w:t>EIV</w:t>
      </w:r>
      <w:r w:rsidRPr="005F29F5">
        <w:rPr>
          <w:spacing w:val="-3"/>
        </w:rPr>
        <w:t xml:space="preserve"> </w:t>
      </w:r>
      <w:r w:rsidRPr="005F29F5">
        <w:t>information</w:t>
      </w:r>
      <w:r w:rsidRPr="005F29F5">
        <w:rPr>
          <w:spacing w:val="-3"/>
        </w:rPr>
        <w:t xml:space="preserve"> </w:t>
      </w:r>
      <w:r w:rsidRPr="005F29F5">
        <w:t>is</w:t>
      </w:r>
      <w:r w:rsidRPr="005F29F5">
        <w:rPr>
          <w:spacing w:val="-3"/>
        </w:rPr>
        <w:t xml:space="preserve"> </w:t>
      </w:r>
      <w:r w:rsidRPr="005F29F5">
        <w:t>unable</w:t>
      </w:r>
      <w:r w:rsidRPr="005F29F5">
        <w:rPr>
          <w:spacing w:val="-3"/>
        </w:rPr>
        <w:t xml:space="preserve"> </w:t>
      </w:r>
      <w:r w:rsidRPr="005F29F5">
        <w:t>to</w:t>
      </w:r>
      <w:r w:rsidRPr="005F29F5">
        <w:rPr>
          <w:spacing w:val="-3"/>
        </w:rPr>
        <w:t xml:space="preserve"> </w:t>
      </w:r>
      <w:r w:rsidRPr="005F29F5">
        <w:t>obtain,</w:t>
      </w:r>
      <w:r w:rsidRPr="005F29F5">
        <w:rPr>
          <w:spacing w:val="-3"/>
        </w:rPr>
        <w:t xml:space="preserve"> </w:t>
      </w:r>
      <w:r w:rsidRPr="005F29F5">
        <w:t>management</w:t>
      </w:r>
      <w:r w:rsidRPr="005F29F5">
        <w:rPr>
          <w:spacing w:val="-2"/>
        </w:rPr>
        <w:t xml:space="preserve"> </w:t>
      </w:r>
      <w:r w:rsidRPr="005F29F5">
        <w:t>must</w:t>
      </w:r>
      <w:r w:rsidRPr="005F29F5">
        <w:rPr>
          <w:spacing w:val="-3"/>
        </w:rPr>
        <w:t xml:space="preserve"> </w:t>
      </w:r>
      <w:r w:rsidRPr="005F29F5">
        <w:t>document</w:t>
      </w:r>
      <w:r w:rsidRPr="005F29F5">
        <w:rPr>
          <w:spacing w:val="-3"/>
        </w:rPr>
        <w:t xml:space="preserve"> </w:t>
      </w:r>
      <w:r w:rsidRPr="005F29F5">
        <w:t>the</w:t>
      </w:r>
      <w:r w:rsidRPr="005F29F5">
        <w:rPr>
          <w:spacing w:val="-3"/>
        </w:rPr>
        <w:t xml:space="preserve"> </w:t>
      </w:r>
      <w:r w:rsidRPr="005F29F5">
        <w:t>file for clarification, and show that management attempted to obtain third party written documentation before relying on some less acceptable form of information.</w:t>
      </w:r>
    </w:p>
    <w:p w14:paraId="188ACCE2" w14:textId="77777777" w:rsidR="00A778F5" w:rsidRPr="005F29F5" w:rsidRDefault="00A778F5" w:rsidP="00A778F5">
      <w:pPr>
        <w:pStyle w:val="BodyText"/>
        <w:kinsoku w:val="0"/>
        <w:overflowPunct w:val="0"/>
        <w:ind w:left="114" w:right="198"/>
        <w:jc w:val="both"/>
      </w:pPr>
    </w:p>
    <w:p w14:paraId="1E65A1C9" w14:textId="77777777" w:rsidR="00892FBB" w:rsidRPr="005F29F5" w:rsidRDefault="00892FBB" w:rsidP="00004602">
      <w:pPr>
        <w:pStyle w:val="Heading2"/>
        <w:rPr>
          <w:rFonts w:ascii="Times New Roman" w:hAnsi="Times New Roman" w:cs="Times New Roman"/>
        </w:rPr>
      </w:pPr>
      <w:bookmarkStart w:id="114" w:name="_Toc185834453"/>
      <w:r w:rsidRPr="005F29F5">
        <w:rPr>
          <w:rFonts w:ascii="Times New Roman" w:hAnsi="Times New Roman" w:cs="Times New Roman"/>
        </w:rPr>
        <w:t>Verification</w:t>
      </w:r>
      <w:r w:rsidRPr="005F29F5">
        <w:rPr>
          <w:rFonts w:ascii="Times New Roman" w:hAnsi="Times New Roman" w:cs="Times New Roman"/>
          <w:spacing w:val="16"/>
        </w:rPr>
        <w:t xml:space="preserve"> </w:t>
      </w:r>
      <w:r w:rsidRPr="005F29F5">
        <w:rPr>
          <w:rFonts w:ascii="Times New Roman" w:hAnsi="Times New Roman" w:cs="Times New Roman"/>
          <w:spacing w:val="-2"/>
        </w:rPr>
        <w:t>Documentation</w:t>
      </w:r>
      <w:bookmarkEnd w:id="114"/>
    </w:p>
    <w:p w14:paraId="3BFC68E6" w14:textId="77777777" w:rsidR="00892FBB" w:rsidRPr="005F29F5" w:rsidRDefault="00892FBB" w:rsidP="00892FBB">
      <w:pPr>
        <w:pStyle w:val="BodyText"/>
        <w:kinsoku w:val="0"/>
        <w:overflowPunct w:val="0"/>
        <w:spacing w:line="274" w:lineRule="exact"/>
        <w:ind w:left="114"/>
        <w:rPr>
          <w:spacing w:val="-2"/>
        </w:rPr>
      </w:pPr>
      <w:r w:rsidRPr="005F29F5">
        <w:t>Documentation</w:t>
      </w:r>
      <w:r w:rsidRPr="005F29F5">
        <w:rPr>
          <w:spacing w:val="-16"/>
        </w:rPr>
        <w:t xml:space="preserve"> </w:t>
      </w:r>
      <w:r w:rsidRPr="005F29F5">
        <w:t>used</w:t>
      </w:r>
      <w:r w:rsidRPr="005F29F5">
        <w:rPr>
          <w:spacing w:val="1"/>
        </w:rPr>
        <w:t xml:space="preserve"> </w:t>
      </w:r>
      <w:r w:rsidRPr="005F29F5">
        <w:t>as</w:t>
      </w:r>
      <w:r w:rsidRPr="005F29F5">
        <w:rPr>
          <w:spacing w:val="-20"/>
        </w:rPr>
        <w:t xml:space="preserve"> </w:t>
      </w:r>
      <w:r w:rsidRPr="005F29F5">
        <w:t>part</w:t>
      </w:r>
      <w:r w:rsidRPr="005F29F5">
        <w:rPr>
          <w:spacing w:val="-3"/>
        </w:rPr>
        <w:t xml:space="preserve"> </w:t>
      </w:r>
      <w:r w:rsidRPr="005F29F5">
        <w:t>of</w:t>
      </w:r>
      <w:r w:rsidRPr="005F29F5">
        <w:rPr>
          <w:spacing w:val="-21"/>
        </w:rPr>
        <w:t xml:space="preserve"> </w:t>
      </w:r>
      <w:r w:rsidRPr="005F29F5">
        <w:t>the verification</w:t>
      </w:r>
      <w:r w:rsidRPr="005F29F5">
        <w:rPr>
          <w:spacing w:val="13"/>
        </w:rPr>
        <w:t xml:space="preserve"> </w:t>
      </w:r>
      <w:r w:rsidRPr="005F29F5">
        <w:t>process</w:t>
      </w:r>
      <w:r w:rsidRPr="005F29F5">
        <w:rPr>
          <w:spacing w:val="4"/>
        </w:rPr>
        <w:t xml:space="preserve"> </w:t>
      </w:r>
      <w:r w:rsidRPr="005F29F5">
        <w:t>may</w:t>
      </w:r>
      <w:r w:rsidRPr="005F29F5">
        <w:rPr>
          <w:spacing w:val="-5"/>
        </w:rPr>
        <w:t xml:space="preserve"> </w:t>
      </w:r>
      <w:r w:rsidRPr="005F29F5">
        <w:rPr>
          <w:spacing w:val="-2"/>
        </w:rPr>
        <w:t>include:</w:t>
      </w:r>
    </w:p>
    <w:p w14:paraId="5D5100F7" w14:textId="77777777" w:rsidR="00892FBB" w:rsidRPr="005F29F5" w:rsidRDefault="00892FBB" w:rsidP="0036133A">
      <w:pPr>
        <w:widowControl w:val="0"/>
        <w:numPr>
          <w:ilvl w:val="0"/>
          <w:numId w:val="16"/>
        </w:numPr>
        <w:autoSpaceDE w:val="0"/>
        <w:autoSpaceDN w:val="0"/>
        <w:adjustRightInd w:val="0"/>
        <w:spacing w:after="0" w:line="240" w:lineRule="auto"/>
        <w:rPr>
          <w:rFonts w:ascii="Times New Roman" w:hAnsi="Times New Roman" w:cs="Times New Roman"/>
          <w:spacing w:val="-2"/>
          <w:sz w:val="24"/>
          <w:szCs w:val="24"/>
        </w:rPr>
      </w:pPr>
      <w:r w:rsidRPr="005F29F5">
        <w:rPr>
          <w:rFonts w:ascii="Times New Roman" w:hAnsi="Times New Roman" w:cs="Times New Roman"/>
          <w:sz w:val="24"/>
          <w:szCs w:val="24"/>
        </w:rPr>
        <w:t>Checklists</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completed as</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part</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of</w:t>
      </w:r>
      <w:r w:rsidRPr="005F29F5">
        <w:rPr>
          <w:rFonts w:ascii="Times New Roman" w:hAnsi="Times New Roman" w:cs="Times New Roman"/>
          <w:spacing w:val="-21"/>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interview</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process</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and</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signed</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by</w:t>
      </w:r>
      <w:r w:rsidRPr="005F29F5">
        <w:rPr>
          <w:rFonts w:ascii="Times New Roman" w:hAnsi="Times New Roman" w:cs="Times New Roman"/>
          <w:spacing w:val="-27"/>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5"/>
          <w:sz w:val="24"/>
          <w:szCs w:val="24"/>
        </w:rPr>
        <w:t xml:space="preserve"> </w:t>
      </w:r>
      <w:r w:rsidRPr="005F29F5">
        <w:rPr>
          <w:rFonts w:ascii="Times New Roman" w:hAnsi="Times New Roman" w:cs="Times New Roman"/>
          <w:spacing w:val="-2"/>
          <w:sz w:val="24"/>
          <w:szCs w:val="24"/>
        </w:rPr>
        <w:t>applicant;</w:t>
      </w:r>
    </w:p>
    <w:p w14:paraId="079EF387" w14:textId="77777777" w:rsidR="00892FBB" w:rsidRPr="005F29F5" w:rsidRDefault="00892FBB" w:rsidP="0036133A">
      <w:pPr>
        <w:widowControl w:val="0"/>
        <w:numPr>
          <w:ilvl w:val="0"/>
          <w:numId w:val="16"/>
        </w:numPr>
        <w:autoSpaceDE w:val="0"/>
        <w:autoSpaceDN w:val="0"/>
        <w:adjustRightInd w:val="0"/>
        <w:spacing w:after="0" w:line="240" w:lineRule="auto"/>
        <w:rPr>
          <w:rFonts w:ascii="Times New Roman" w:hAnsi="Times New Roman" w:cs="Times New Roman"/>
          <w:spacing w:val="-2"/>
          <w:sz w:val="24"/>
          <w:szCs w:val="24"/>
        </w:rPr>
      </w:pPr>
      <w:r w:rsidRPr="005F29F5">
        <w:rPr>
          <w:rFonts w:ascii="Times New Roman" w:hAnsi="Times New Roman" w:cs="Times New Roman"/>
          <w:sz w:val="24"/>
          <w:szCs w:val="24"/>
        </w:rPr>
        <w:t>Verification</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forms</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completed</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and</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signed</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by</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third</w:t>
      </w:r>
      <w:r w:rsidRPr="005F29F5">
        <w:rPr>
          <w:rFonts w:ascii="Times New Roman" w:hAnsi="Times New Roman" w:cs="Times New Roman"/>
          <w:spacing w:val="6"/>
          <w:sz w:val="24"/>
          <w:szCs w:val="24"/>
        </w:rPr>
        <w:t xml:space="preserve"> </w:t>
      </w:r>
      <w:r w:rsidRPr="005F29F5">
        <w:rPr>
          <w:rFonts w:ascii="Times New Roman" w:hAnsi="Times New Roman" w:cs="Times New Roman"/>
          <w:spacing w:val="-2"/>
          <w:sz w:val="24"/>
          <w:szCs w:val="24"/>
        </w:rPr>
        <w:t>parties;</w:t>
      </w:r>
    </w:p>
    <w:p w14:paraId="77F135D1" w14:textId="77777777" w:rsidR="00892FBB" w:rsidRPr="005F29F5" w:rsidRDefault="00892FBB" w:rsidP="0036133A">
      <w:pPr>
        <w:widowControl w:val="0"/>
        <w:numPr>
          <w:ilvl w:val="0"/>
          <w:numId w:val="16"/>
        </w:numPr>
        <w:autoSpaceDE w:val="0"/>
        <w:autoSpaceDN w:val="0"/>
        <w:adjustRightInd w:val="0"/>
        <w:spacing w:after="0" w:line="240" w:lineRule="auto"/>
        <w:rPr>
          <w:rFonts w:ascii="Times New Roman" w:hAnsi="Times New Roman" w:cs="Times New Roman"/>
          <w:spacing w:val="-5"/>
          <w:sz w:val="24"/>
          <w:szCs w:val="24"/>
        </w:rPr>
      </w:pPr>
      <w:r w:rsidRPr="005F29F5">
        <w:rPr>
          <w:rFonts w:ascii="Times New Roman" w:hAnsi="Times New Roman" w:cs="Times New Roman"/>
          <w:sz w:val="24"/>
          <w:szCs w:val="24"/>
        </w:rPr>
        <w:t>Reports/letters</w:t>
      </w:r>
      <w:r w:rsidRPr="005F29F5">
        <w:rPr>
          <w:rFonts w:ascii="Times New Roman" w:hAnsi="Times New Roman" w:cs="Times New Roman"/>
          <w:spacing w:val="-8"/>
          <w:sz w:val="24"/>
          <w:szCs w:val="24"/>
        </w:rPr>
        <w:t xml:space="preserve"> </w:t>
      </w:r>
      <w:r w:rsidRPr="005F29F5">
        <w:rPr>
          <w:rFonts w:ascii="Times New Roman" w:hAnsi="Times New Roman" w:cs="Times New Roman"/>
          <w:sz w:val="24"/>
          <w:szCs w:val="24"/>
        </w:rPr>
        <w:t>of</w:t>
      </w:r>
      <w:r w:rsidRPr="005F29F5">
        <w:rPr>
          <w:rFonts w:ascii="Times New Roman" w:hAnsi="Times New Roman" w:cs="Times New Roman"/>
          <w:spacing w:val="-21"/>
          <w:sz w:val="24"/>
          <w:szCs w:val="24"/>
        </w:rPr>
        <w:t xml:space="preserve"> </w:t>
      </w:r>
      <w:r w:rsidRPr="005F29F5">
        <w:rPr>
          <w:rFonts w:ascii="Times New Roman" w:hAnsi="Times New Roman" w:cs="Times New Roman"/>
          <w:sz w:val="24"/>
          <w:szCs w:val="24"/>
        </w:rPr>
        <w:t>interviews;</w:t>
      </w:r>
      <w:r w:rsidRPr="005F29F5">
        <w:rPr>
          <w:rFonts w:ascii="Times New Roman" w:hAnsi="Times New Roman" w:cs="Times New Roman"/>
          <w:spacing w:val="-3"/>
          <w:sz w:val="24"/>
          <w:szCs w:val="24"/>
        </w:rPr>
        <w:t xml:space="preserve"> </w:t>
      </w:r>
      <w:r w:rsidRPr="005F29F5">
        <w:rPr>
          <w:rFonts w:ascii="Times New Roman" w:hAnsi="Times New Roman" w:cs="Times New Roman"/>
          <w:spacing w:val="-5"/>
          <w:sz w:val="24"/>
          <w:szCs w:val="24"/>
        </w:rPr>
        <w:t>and</w:t>
      </w:r>
    </w:p>
    <w:p w14:paraId="7BAA8078" w14:textId="77777777" w:rsidR="00892FBB" w:rsidRPr="005F29F5" w:rsidRDefault="00892FBB" w:rsidP="0036133A">
      <w:pPr>
        <w:widowControl w:val="0"/>
        <w:numPr>
          <w:ilvl w:val="0"/>
          <w:numId w:val="16"/>
        </w:numPr>
        <w:autoSpaceDE w:val="0"/>
        <w:autoSpaceDN w:val="0"/>
        <w:adjustRightInd w:val="0"/>
        <w:spacing w:after="0" w:line="240" w:lineRule="auto"/>
        <w:rPr>
          <w:rFonts w:ascii="Times New Roman" w:hAnsi="Times New Roman" w:cs="Times New Roman"/>
          <w:spacing w:val="-2"/>
          <w:sz w:val="24"/>
          <w:szCs w:val="24"/>
        </w:rPr>
      </w:pPr>
      <w:r w:rsidRPr="005F29F5">
        <w:rPr>
          <w:rFonts w:ascii="Times New Roman" w:hAnsi="Times New Roman" w:cs="Times New Roman"/>
          <w:sz w:val="24"/>
          <w:szCs w:val="24"/>
        </w:rPr>
        <w:t>Notes</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of</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telephone</w:t>
      </w:r>
      <w:r w:rsidRPr="005F29F5">
        <w:rPr>
          <w:rFonts w:ascii="Times New Roman" w:hAnsi="Times New Roman" w:cs="Times New Roman"/>
          <w:spacing w:val="-14"/>
          <w:sz w:val="24"/>
          <w:szCs w:val="24"/>
        </w:rPr>
        <w:t xml:space="preserve"> </w:t>
      </w:r>
      <w:r w:rsidRPr="005F29F5">
        <w:rPr>
          <w:rFonts w:ascii="Times New Roman" w:hAnsi="Times New Roman" w:cs="Times New Roman"/>
          <w:sz w:val="24"/>
          <w:szCs w:val="24"/>
        </w:rPr>
        <w:t>conversations</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with</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reliable</w:t>
      </w:r>
      <w:r w:rsidRPr="005F29F5">
        <w:rPr>
          <w:rFonts w:ascii="Times New Roman" w:hAnsi="Times New Roman" w:cs="Times New Roman"/>
          <w:spacing w:val="-5"/>
          <w:sz w:val="24"/>
          <w:szCs w:val="24"/>
        </w:rPr>
        <w:t xml:space="preserve"> </w:t>
      </w:r>
      <w:r w:rsidRPr="005F29F5">
        <w:rPr>
          <w:rFonts w:ascii="Times New Roman" w:hAnsi="Times New Roman" w:cs="Times New Roman"/>
          <w:spacing w:val="-2"/>
          <w:sz w:val="24"/>
          <w:szCs w:val="24"/>
        </w:rPr>
        <w:t>sources.</w:t>
      </w:r>
    </w:p>
    <w:p w14:paraId="570F6B03" w14:textId="77777777" w:rsidR="00892FBB" w:rsidRPr="005F29F5" w:rsidRDefault="00892FBB" w:rsidP="00892FBB">
      <w:pPr>
        <w:pStyle w:val="NoSpacing"/>
        <w:rPr>
          <w:rFonts w:ascii="Times New Roman" w:hAnsi="Times New Roman" w:cs="Times New Roman"/>
        </w:rPr>
      </w:pPr>
    </w:p>
    <w:p w14:paraId="05892FD4" w14:textId="4F65FD50" w:rsidR="00892FBB" w:rsidRPr="005F29F5" w:rsidRDefault="00892FBB" w:rsidP="00892FBB">
      <w:pPr>
        <w:pStyle w:val="BodyText"/>
        <w:kinsoku w:val="0"/>
        <w:overflowPunct w:val="0"/>
        <w:ind w:left="114"/>
      </w:pPr>
      <w:r w:rsidRPr="005F29F5">
        <w:t>At a</w:t>
      </w:r>
      <w:r w:rsidRPr="005F29F5">
        <w:rPr>
          <w:spacing w:val="-4"/>
        </w:rPr>
        <w:t xml:space="preserve"> </w:t>
      </w:r>
      <w:r w:rsidRPr="005F29F5">
        <w:t>minimum, such reports will</w:t>
      </w:r>
      <w:r w:rsidRPr="005F29F5">
        <w:rPr>
          <w:spacing w:val="-1"/>
        </w:rPr>
        <w:t xml:space="preserve"> </w:t>
      </w:r>
      <w:r w:rsidRPr="005F29F5">
        <w:t>indicate the date of</w:t>
      </w:r>
      <w:r w:rsidRPr="005F29F5">
        <w:rPr>
          <w:spacing w:val="-16"/>
        </w:rPr>
        <w:t xml:space="preserve"> </w:t>
      </w:r>
      <w:r w:rsidRPr="005F29F5">
        <w:t>the conversation,</w:t>
      </w:r>
      <w:r w:rsidRPr="005F29F5">
        <w:rPr>
          <w:spacing w:val="-9"/>
        </w:rPr>
        <w:t xml:space="preserve"> </w:t>
      </w:r>
      <w:r w:rsidRPr="005F29F5">
        <w:t>source of</w:t>
      </w:r>
      <w:r w:rsidRPr="005F29F5">
        <w:rPr>
          <w:spacing w:val="-14"/>
        </w:rPr>
        <w:t xml:space="preserve"> </w:t>
      </w:r>
      <w:r w:rsidRPr="005F29F5">
        <w:t>the information, name</w:t>
      </w:r>
      <w:r w:rsidRPr="005F29F5">
        <w:rPr>
          <w:spacing w:val="-6"/>
        </w:rPr>
        <w:t xml:space="preserve"> </w:t>
      </w:r>
      <w:r w:rsidRPr="005F29F5">
        <w:t>and job title of</w:t>
      </w:r>
      <w:r w:rsidRPr="005F29F5">
        <w:rPr>
          <w:spacing w:val="-21"/>
        </w:rPr>
        <w:t xml:space="preserve"> </w:t>
      </w:r>
      <w:r w:rsidRPr="005F29F5">
        <w:t>the</w:t>
      </w:r>
      <w:r w:rsidRPr="005F29F5">
        <w:rPr>
          <w:spacing w:val="-6"/>
        </w:rPr>
        <w:t xml:space="preserve"> </w:t>
      </w:r>
      <w:r w:rsidRPr="005F29F5">
        <w:t>individual</w:t>
      </w:r>
      <w:r w:rsidRPr="005F29F5">
        <w:rPr>
          <w:spacing w:val="-2"/>
        </w:rPr>
        <w:t xml:space="preserve"> </w:t>
      </w:r>
      <w:r w:rsidR="0088716E" w:rsidRPr="005F29F5">
        <w:t>contacted,</w:t>
      </w:r>
      <w:r w:rsidRPr="005F29F5">
        <w:t xml:space="preserve"> and a</w:t>
      </w:r>
      <w:r w:rsidRPr="005F29F5">
        <w:rPr>
          <w:spacing w:val="-15"/>
        </w:rPr>
        <w:t xml:space="preserve"> </w:t>
      </w:r>
      <w:r w:rsidRPr="005F29F5">
        <w:t>written</w:t>
      </w:r>
      <w:r w:rsidRPr="005F29F5">
        <w:rPr>
          <w:spacing w:val="-10"/>
        </w:rPr>
        <w:t xml:space="preserve"> </w:t>
      </w:r>
      <w:r w:rsidRPr="005F29F5">
        <w:t>summary</w:t>
      </w:r>
      <w:r w:rsidRPr="005F29F5">
        <w:rPr>
          <w:spacing w:val="-3"/>
        </w:rPr>
        <w:t xml:space="preserve"> </w:t>
      </w:r>
      <w:r w:rsidRPr="005F29F5">
        <w:t>of</w:t>
      </w:r>
      <w:r w:rsidRPr="005F29F5">
        <w:rPr>
          <w:spacing w:val="-21"/>
        </w:rPr>
        <w:t xml:space="preserve"> </w:t>
      </w:r>
      <w:r w:rsidRPr="005F29F5">
        <w:t>the</w:t>
      </w:r>
      <w:r w:rsidRPr="005F29F5">
        <w:rPr>
          <w:spacing w:val="-19"/>
        </w:rPr>
        <w:t xml:space="preserve"> </w:t>
      </w:r>
      <w:r w:rsidRPr="005F29F5">
        <w:t>information</w:t>
      </w:r>
      <w:r w:rsidRPr="005F29F5">
        <w:rPr>
          <w:spacing w:val="29"/>
        </w:rPr>
        <w:t xml:space="preserve"> </w:t>
      </w:r>
      <w:r w:rsidRPr="005F29F5">
        <w:t>received. Management</w:t>
      </w:r>
      <w:r w:rsidRPr="005F29F5">
        <w:rPr>
          <w:spacing w:val="-1"/>
        </w:rPr>
        <w:t xml:space="preserve"> </w:t>
      </w:r>
      <w:r w:rsidRPr="005F29F5">
        <w:t>staff will be the final judge of the credibility</w:t>
      </w:r>
      <w:r w:rsidRPr="005F29F5">
        <w:rPr>
          <w:spacing w:val="-7"/>
        </w:rPr>
        <w:t xml:space="preserve"> </w:t>
      </w:r>
      <w:r w:rsidRPr="005F29F5">
        <w:t>of</w:t>
      </w:r>
      <w:r w:rsidRPr="005F29F5">
        <w:rPr>
          <w:spacing w:val="-6"/>
        </w:rPr>
        <w:t xml:space="preserve"> </w:t>
      </w:r>
      <w:r w:rsidRPr="005F29F5">
        <w:t>any verification</w:t>
      </w:r>
      <w:r w:rsidRPr="005F29F5">
        <w:rPr>
          <w:spacing w:val="-1"/>
        </w:rPr>
        <w:t xml:space="preserve"> </w:t>
      </w:r>
      <w:r w:rsidRPr="005F29F5">
        <w:t>submitted by an applicant.</w:t>
      </w:r>
      <w:r w:rsidRPr="005F29F5">
        <w:rPr>
          <w:spacing w:val="14"/>
        </w:rPr>
        <w:t xml:space="preserve"> </w:t>
      </w:r>
      <w:r w:rsidRPr="005F29F5">
        <w:t>If</w:t>
      </w:r>
      <w:r w:rsidRPr="005F29F5">
        <w:rPr>
          <w:spacing w:val="-7"/>
        </w:rPr>
        <w:t xml:space="preserve"> </w:t>
      </w:r>
      <w:r w:rsidRPr="005F29F5">
        <w:t>a</w:t>
      </w:r>
      <w:r w:rsidRPr="005F29F5">
        <w:rPr>
          <w:spacing w:val="-15"/>
        </w:rPr>
        <w:t xml:space="preserve"> </w:t>
      </w:r>
      <w:r w:rsidRPr="005F29F5">
        <w:t>staff</w:t>
      </w:r>
      <w:r w:rsidRPr="005F29F5">
        <w:rPr>
          <w:spacing w:val="-5"/>
        </w:rPr>
        <w:t xml:space="preserve"> </w:t>
      </w:r>
      <w:r w:rsidRPr="005F29F5">
        <w:t>member</w:t>
      </w:r>
      <w:r w:rsidRPr="005F29F5">
        <w:rPr>
          <w:spacing w:val="-4"/>
        </w:rPr>
        <w:t xml:space="preserve"> </w:t>
      </w:r>
      <w:r w:rsidRPr="005F29F5">
        <w:t>considers</w:t>
      </w:r>
      <w:r w:rsidRPr="005F29F5">
        <w:rPr>
          <w:spacing w:val="-25"/>
        </w:rPr>
        <w:t xml:space="preserve"> </w:t>
      </w:r>
      <w:r w:rsidRPr="005F29F5">
        <w:t>documentation to be</w:t>
      </w:r>
      <w:r w:rsidRPr="005F29F5">
        <w:rPr>
          <w:spacing w:val="-5"/>
        </w:rPr>
        <w:t xml:space="preserve"> </w:t>
      </w:r>
      <w:r w:rsidRPr="005F29F5">
        <w:t>doubtful, the</w:t>
      </w:r>
      <w:r w:rsidRPr="005F29F5">
        <w:rPr>
          <w:spacing w:val="-5"/>
        </w:rPr>
        <w:t xml:space="preserve"> </w:t>
      </w:r>
      <w:r w:rsidRPr="005F29F5">
        <w:t>property</w:t>
      </w:r>
      <w:r w:rsidRPr="005F29F5">
        <w:rPr>
          <w:spacing w:val="-8"/>
        </w:rPr>
        <w:t xml:space="preserve"> </w:t>
      </w:r>
      <w:r w:rsidRPr="005F29F5">
        <w:t>manager/owner will</w:t>
      </w:r>
      <w:r w:rsidRPr="005F29F5">
        <w:rPr>
          <w:spacing w:val="-12"/>
        </w:rPr>
        <w:t xml:space="preserve"> </w:t>
      </w:r>
      <w:r w:rsidRPr="005F29F5">
        <w:t>review it</w:t>
      </w:r>
      <w:r w:rsidRPr="005F29F5">
        <w:rPr>
          <w:spacing w:val="-15"/>
        </w:rPr>
        <w:t xml:space="preserve"> </w:t>
      </w:r>
      <w:r w:rsidRPr="005F29F5">
        <w:t>before</w:t>
      </w:r>
      <w:r w:rsidRPr="005F29F5">
        <w:rPr>
          <w:spacing w:val="-2"/>
        </w:rPr>
        <w:t xml:space="preserve"> </w:t>
      </w:r>
      <w:r w:rsidRPr="005F29F5">
        <w:t>making a</w:t>
      </w:r>
      <w:r w:rsidRPr="005F29F5">
        <w:rPr>
          <w:spacing w:val="-15"/>
        </w:rPr>
        <w:t xml:space="preserve"> </w:t>
      </w:r>
      <w:r w:rsidRPr="005F29F5">
        <w:t>ruling about its</w:t>
      </w:r>
      <w:r w:rsidRPr="005F29F5">
        <w:rPr>
          <w:spacing w:val="-2"/>
        </w:rPr>
        <w:t xml:space="preserve"> </w:t>
      </w:r>
      <w:r w:rsidRPr="005F29F5">
        <w:t>acceptability.</w:t>
      </w:r>
      <w:r w:rsidRPr="005F29F5">
        <w:rPr>
          <w:spacing w:val="-15"/>
        </w:rPr>
        <w:t xml:space="preserve"> </w:t>
      </w:r>
      <w:r w:rsidRPr="005F29F5">
        <w:t>Staff will</w:t>
      </w:r>
      <w:r w:rsidRPr="005F29F5">
        <w:rPr>
          <w:spacing w:val="-10"/>
        </w:rPr>
        <w:t xml:space="preserve"> </w:t>
      </w:r>
      <w:r w:rsidRPr="005F29F5">
        <w:t>continue</w:t>
      </w:r>
      <w:r w:rsidRPr="005F29F5">
        <w:rPr>
          <w:spacing w:val="-4"/>
        </w:rPr>
        <w:t xml:space="preserve"> </w:t>
      </w:r>
      <w:r w:rsidRPr="005F29F5">
        <w:t>to</w:t>
      </w:r>
      <w:r w:rsidRPr="005F29F5">
        <w:rPr>
          <w:spacing w:val="-17"/>
        </w:rPr>
        <w:t xml:space="preserve"> </w:t>
      </w:r>
      <w:r w:rsidRPr="005F29F5">
        <w:t>pursue</w:t>
      </w:r>
      <w:r w:rsidRPr="005F29F5">
        <w:rPr>
          <w:spacing w:val="-2"/>
        </w:rPr>
        <w:t xml:space="preserve"> </w:t>
      </w:r>
      <w:r w:rsidRPr="005F29F5">
        <w:t>credible documentation</w:t>
      </w:r>
      <w:r w:rsidRPr="005F29F5">
        <w:rPr>
          <w:spacing w:val="33"/>
        </w:rPr>
        <w:t xml:space="preserve"> </w:t>
      </w:r>
      <w:r w:rsidRPr="005F29F5">
        <w:t xml:space="preserve">until it is </w:t>
      </w:r>
      <w:r w:rsidR="0088716E" w:rsidRPr="005F29F5">
        <w:t>obtained,</w:t>
      </w:r>
      <w:r w:rsidRPr="005F29F5">
        <w:t xml:space="preserve"> or</w:t>
      </w:r>
      <w:r w:rsidRPr="005F29F5">
        <w:rPr>
          <w:spacing w:val="-14"/>
        </w:rPr>
        <w:t xml:space="preserve"> </w:t>
      </w:r>
      <w:r w:rsidRPr="005F29F5">
        <w:t>the applicant is</w:t>
      </w:r>
      <w:r w:rsidRPr="005F29F5">
        <w:rPr>
          <w:spacing w:val="-12"/>
        </w:rPr>
        <w:t xml:space="preserve"> </w:t>
      </w:r>
      <w:r w:rsidRPr="005F29F5">
        <w:t>rejected for failing to</w:t>
      </w:r>
      <w:r w:rsidRPr="005F29F5">
        <w:rPr>
          <w:spacing w:val="-9"/>
        </w:rPr>
        <w:t xml:space="preserve"> </w:t>
      </w:r>
      <w:r w:rsidRPr="005F29F5">
        <w:t>produce</w:t>
      </w:r>
      <w:r w:rsidRPr="005F29F5">
        <w:rPr>
          <w:spacing w:val="40"/>
        </w:rPr>
        <w:t xml:space="preserve"> </w:t>
      </w:r>
      <w:r w:rsidRPr="005F29F5">
        <w:t>it.</w:t>
      </w:r>
    </w:p>
    <w:p w14:paraId="7AFC9468" w14:textId="77777777" w:rsidR="00892FBB" w:rsidRPr="005F29F5" w:rsidRDefault="00892FBB" w:rsidP="00892FBB">
      <w:pPr>
        <w:pStyle w:val="BodyText"/>
        <w:kinsoku w:val="0"/>
        <w:overflowPunct w:val="0"/>
        <w:spacing w:before="2"/>
      </w:pPr>
    </w:p>
    <w:p w14:paraId="46D6430E" w14:textId="77777777" w:rsidR="00892FBB" w:rsidRPr="005F29F5" w:rsidRDefault="00892FBB" w:rsidP="00004602">
      <w:pPr>
        <w:pStyle w:val="Heading2"/>
        <w:rPr>
          <w:rFonts w:ascii="Times New Roman" w:hAnsi="Times New Roman" w:cs="Times New Roman"/>
        </w:rPr>
      </w:pPr>
      <w:bookmarkStart w:id="115" w:name="_Toc185834454"/>
      <w:r w:rsidRPr="005F29F5">
        <w:rPr>
          <w:rFonts w:ascii="Times New Roman" w:hAnsi="Times New Roman" w:cs="Times New Roman"/>
        </w:rPr>
        <w:t>Verifying</w:t>
      </w:r>
      <w:r w:rsidRPr="005F29F5">
        <w:rPr>
          <w:rFonts w:ascii="Times New Roman" w:hAnsi="Times New Roman" w:cs="Times New Roman"/>
          <w:spacing w:val="-9"/>
        </w:rPr>
        <w:t xml:space="preserve"> </w:t>
      </w:r>
      <w:r w:rsidRPr="005F29F5">
        <w:rPr>
          <w:rFonts w:ascii="Times New Roman" w:hAnsi="Times New Roman" w:cs="Times New Roman"/>
        </w:rPr>
        <w:t>Annual</w:t>
      </w:r>
      <w:r w:rsidRPr="005F29F5">
        <w:rPr>
          <w:rFonts w:ascii="Times New Roman" w:hAnsi="Times New Roman" w:cs="Times New Roman"/>
          <w:spacing w:val="-6"/>
        </w:rPr>
        <w:t xml:space="preserve"> </w:t>
      </w:r>
      <w:r w:rsidRPr="005F29F5">
        <w:rPr>
          <w:rFonts w:ascii="Times New Roman" w:hAnsi="Times New Roman" w:cs="Times New Roman"/>
          <w:spacing w:val="9"/>
        </w:rPr>
        <w:t>Income</w:t>
      </w:r>
      <w:bookmarkEnd w:id="115"/>
    </w:p>
    <w:p w14:paraId="24D751DF" w14:textId="77777777" w:rsidR="00892FBB" w:rsidRPr="005F29F5" w:rsidRDefault="00892FBB" w:rsidP="00892FBB">
      <w:pPr>
        <w:pStyle w:val="BodyText"/>
        <w:kinsoku w:val="0"/>
        <w:overflowPunct w:val="0"/>
        <w:ind w:right="176"/>
      </w:pPr>
      <w:r w:rsidRPr="005F29F5">
        <w:t>Projections</w:t>
      </w:r>
      <w:r w:rsidRPr="005F29F5">
        <w:rPr>
          <w:spacing w:val="-3"/>
        </w:rPr>
        <w:t xml:space="preserve"> </w:t>
      </w:r>
      <w:r w:rsidRPr="005F29F5">
        <w:t>of</w:t>
      </w:r>
      <w:r w:rsidRPr="005F29F5">
        <w:rPr>
          <w:spacing w:val="-18"/>
        </w:rPr>
        <w:t xml:space="preserve"> </w:t>
      </w:r>
      <w:r w:rsidRPr="005F29F5">
        <w:t>Annual Income</w:t>
      </w:r>
      <w:r w:rsidRPr="005F29F5">
        <w:rPr>
          <w:spacing w:val="-6"/>
        </w:rPr>
        <w:t xml:space="preserve"> </w:t>
      </w:r>
      <w:r w:rsidRPr="005F29F5">
        <w:t>will include</w:t>
      </w:r>
      <w:r w:rsidRPr="005F29F5">
        <w:rPr>
          <w:spacing w:val="-9"/>
        </w:rPr>
        <w:t xml:space="preserve"> </w:t>
      </w:r>
      <w:r w:rsidRPr="005F29F5">
        <w:t>estimates</w:t>
      </w:r>
      <w:r w:rsidRPr="005F29F5">
        <w:rPr>
          <w:spacing w:val="-1"/>
        </w:rPr>
        <w:t xml:space="preserve"> </w:t>
      </w:r>
      <w:r w:rsidRPr="005F29F5">
        <w:t>for</w:t>
      </w:r>
      <w:r w:rsidRPr="005F29F5">
        <w:rPr>
          <w:spacing w:val="-20"/>
        </w:rPr>
        <w:t xml:space="preserve"> </w:t>
      </w:r>
      <w:r w:rsidRPr="005F29F5">
        <w:t>each income recipient,</w:t>
      </w:r>
      <w:r w:rsidRPr="005F29F5">
        <w:rPr>
          <w:spacing w:val="26"/>
        </w:rPr>
        <w:t xml:space="preserve"> </w:t>
      </w:r>
      <w:r w:rsidRPr="005F29F5">
        <w:t>and</w:t>
      </w:r>
      <w:r w:rsidRPr="005F29F5">
        <w:rPr>
          <w:spacing w:val="-3"/>
        </w:rPr>
        <w:t xml:space="preserve"> </w:t>
      </w:r>
      <w:r w:rsidRPr="005F29F5">
        <w:t>will</w:t>
      </w:r>
      <w:r w:rsidRPr="005F29F5">
        <w:rPr>
          <w:spacing w:val="-14"/>
        </w:rPr>
        <w:t xml:space="preserve"> </w:t>
      </w:r>
      <w:r w:rsidRPr="005F29F5">
        <w:t>be based on the best available information, considering the</w:t>
      </w:r>
      <w:r w:rsidRPr="005F29F5">
        <w:rPr>
          <w:spacing w:val="-15"/>
        </w:rPr>
        <w:t xml:space="preserve"> </w:t>
      </w:r>
      <w:r w:rsidRPr="005F29F5">
        <w:t>past year's</w:t>
      </w:r>
      <w:r w:rsidRPr="005F29F5">
        <w:rPr>
          <w:spacing w:val="-11"/>
        </w:rPr>
        <w:t xml:space="preserve"> </w:t>
      </w:r>
      <w:r w:rsidRPr="005F29F5">
        <w:t>gross</w:t>
      </w:r>
      <w:r w:rsidRPr="005F29F5">
        <w:rPr>
          <w:spacing w:val="40"/>
        </w:rPr>
        <w:t xml:space="preserve"> </w:t>
      </w:r>
      <w:r w:rsidRPr="005F29F5">
        <w:t>income,</w:t>
      </w:r>
      <w:r w:rsidRPr="005F29F5">
        <w:rPr>
          <w:spacing w:val="40"/>
        </w:rPr>
        <w:t xml:space="preserve"> </w:t>
      </w:r>
      <w:r w:rsidRPr="005F29F5">
        <w:t>and</w:t>
      </w:r>
      <w:r w:rsidRPr="005F29F5">
        <w:rPr>
          <w:spacing w:val="40"/>
        </w:rPr>
        <w:t xml:space="preserve"> </w:t>
      </w:r>
      <w:r w:rsidRPr="005F29F5">
        <w:t>for employed families,</w:t>
      </w:r>
      <w:r w:rsidRPr="005F29F5">
        <w:rPr>
          <w:spacing w:val="40"/>
        </w:rPr>
        <w:t xml:space="preserve"> </w:t>
      </w:r>
      <w:r w:rsidRPr="005F29F5">
        <w:t>the</w:t>
      </w:r>
      <w:r w:rsidRPr="005F29F5">
        <w:rPr>
          <w:spacing w:val="-6"/>
        </w:rPr>
        <w:t xml:space="preserve"> </w:t>
      </w:r>
      <w:r w:rsidRPr="005F29F5">
        <w:t>current</w:t>
      </w:r>
      <w:r w:rsidRPr="005F29F5">
        <w:rPr>
          <w:spacing w:val="40"/>
        </w:rPr>
        <w:t xml:space="preserve"> </w:t>
      </w:r>
      <w:r w:rsidRPr="005F29F5">
        <w:t>income rate, and any potential rate increase, bonus, or</w:t>
      </w:r>
      <w:r w:rsidRPr="005F29F5">
        <w:rPr>
          <w:spacing w:val="-12"/>
        </w:rPr>
        <w:t xml:space="preserve"> </w:t>
      </w:r>
      <w:r w:rsidRPr="005F29F5">
        <w:t>possibility of overtime.</w:t>
      </w:r>
      <w:r w:rsidRPr="005F29F5">
        <w:rPr>
          <w:spacing w:val="-10"/>
        </w:rPr>
        <w:t xml:space="preserve"> </w:t>
      </w:r>
      <w:r w:rsidRPr="005F29F5">
        <w:t>The income</w:t>
      </w:r>
      <w:r w:rsidRPr="005F29F5">
        <w:rPr>
          <w:spacing w:val="-1"/>
        </w:rPr>
        <w:t xml:space="preserve"> </w:t>
      </w:r>
      <w:r w:rsidRPr="005F29F5">
        <w:t>of</w:t>
      </w:r>
      <w:r w:rsidRPr="005F29F5">
        <w:rPr>
          <w:spacing w:val="-15"/>
        </w:rPr>
        <w:t xml:space="preserve"> </w:t>
      </w:r>
      <w:r w:rsidRPr="005F29F5">
        <w:t>irregular</w:t>
      </w:r>
      <w:r w:rsidRPr="005F29F5">
        <w:rPr>
          <w:spacing w:val="29"/>
        </w:rPr>
        <w:t xml:space="preserve"> </w:t>
      </w:r>
      <w:r w:rsidRPr="005F29F5">
        <w:t>workers</w:t>
      </w:r>
      <w:r w:rsidRPr="005F29F5">
        <w:rPr>
          <w:spacing w:val="33"/>
        </w:rPr>
        <w:t xml:space="preserve"> </w:t>
      </w:r>
      <w:r w:rsidRPr="005F29F5">
        <w:t>will</w:t>
      </w:r>
      <w:r w:rsidRPr="005F29F5">
        <w:rPr>
          <w:spacing w:val="-10"/>
        </w:rPr>
        <w:t xml:space="preserve"> </w:t>
      </w:r>
      <w:r w:rsidRPr="005F29F5">
        <w:t>be</w:t>
      </w:r>
      <w:r w:rsidRPr="005F29F5">
        <w:rPr>
          <w:spacing w:val="-1"/>
        </w:rPr>
        <w:t xml:space="preserve"> </w:t>
      </w:r>
      <w:r w:rsidRPr="005F29F5">
        <w:t>estimated on the basis of</w:t>
      </w:r>
      <w:r w:rsidRPr="005F29F5">
        <w:rPr>
          <w:spacing w:val="-15"/>
        </w:rPr>
        <w:t xml:space="preserve"> </w:t>
      </w:r>
      <w:r w:rsidRPr="005F29F5">
        <w:t>the best information available,</w:t>
      </w:r>
      <w:r w:rsidRPr="005F29F5">
        <w:rPr>
          <w:spacing w:val="40"/>
        </w:rPr>
        <w:t xml:space="preserve"> </w:t>
      </w:r>
      <w:r w:rsidRPr="005F29F5">
        <w:t>considering earning ability and work history. Overtime</w:t>
      </w:r>
      <w:r w:rsidRPr="005F29F5">
        <w:rPr>
          <w:spacing w:val="40"/>
        </w:rPr>
        <w:t xml:space="preserve"> </w:t>
      </w:r>
      <w:r w:rsidRPr="005F29F5">
        <w:t>income</w:t>
      </w:r>
      <w:r w:rsidRPr="005F29F5">
        <w:rPr>
          <w:spacing w:val="-5"/>
        </w:rPr>
        <w:t xml:space="preserve"> </w:t>
      </w:r>
      <w:r w:rsidRPr="005F29F5">
        <w:t>will be computed in accordance</w:t>
      </w:r>
      <w:r w:rsidRPr="005F29F5">
        <w:rPr>
          <w:spacing w:val="38"/>
        </w:rPr>
        <w:t xml:space="preserve"> </w:t>
      </w:r>
      <w:r w:rsidRPr="005F29F5">
        <w:t>with verification obtained from the employer, in the absence of</w:t>
      </w:r>
      <w:r w:rsidRPr="005F29F5">
        <w:rPr>
          <w:spacing w:val="-2"/>
        </w:rPr>
        <w:t xml:space="preserve"> </w:t>
      </w:r>
      <w:r w:rsidRPr="005F29F5">
        <w:t>more reliable or accurate information.</w:t>
      </w:r>
    </w:p>
    <w:p w14:paraId="67A98F63" w14:textId="77777777" w:rsidR="00892FBB" w:rsidRPr="005F29F5" w:rsidRDefault="00892FBB" w:rsidP="00892FBB">
      <w:pPr>
        <w:pStyle w:val="BodyText"/>
        <w:kinsoku w:val="0"/>
        <w:overflowPunct w:val="0"/>
        <w:ind w:right="208"/>
      </w:pPr>
    </w:p>
    <w:p w14:paraId="09EFF785" w14:textId="69001F31" w:rsidR="00892FBB" w:rsidRPr="005F29F5" w:rsidRDefault="00892FBB" w:rsidP="00004602">
      <w:pPr>
        <w:pStyle w:val="Heading2"/>
        <w:rPr>
          <w:rFonts w:ascii="Times New Roman" w:hAnsi="Times New Roman" w:cs="Times New Roman"/>
        </w:rPr>
      </w:pPr>
      <w:bookmarkStart w:id="116" w:name="_Toc185834455"/>
      <w:r w:rsidRPr="005F29F5">
        <w:rPr>
          <w:rFonts w:ascii="Times New Roman" w:hAnsi="Times New Roman" w:cs="Times New Roman"/>
        </w:rPr>
        <w:lastRenderedPageBreak/>
        <w:t>Rent Formula for Section 811 PRA</w:t>
      </w:r>
      <w:bookmarkEnd w:id="116"/>
      <w:r w:rsidRPr="005F29F5">
        <w:rPr>
          <w:rFonts w:ascii="Times New Roman" w:hAnsi="Times New Roman" w:cs="Times New Roman"/>
        </w:rPr>
        <w:t xml:space="preserve"> </w:t>
      </w:r>
    </w:p>
    <w:p w14:paraId="74B3014D" w14:textId="181610F6" w:rsidR="00892FBB" w:rsidRPr="005F29F5" w:rsidRDefault="00892FBB" w:rsidP="00892FBB">
      <w:pPr>
        <w:pStyle w:val="BodyText"/>
        <w:kinsoku w:val="0"/>
        <w:overflowPunct w:val="0"/>
      </w:pPr>
      <w:r w:rsidRPr="005F29F5">
        <w:t>Applicants must agree to</w:t>
      </w:r>
      <w:r w:rsidRPr="005F29F5">
        <w:rPr>
          <w:spacing w:val="-2"/>
        </w:rPr>
        <w:t xml:space="preserve"> </w:t>
      </w:r>
      <w:r w:rsidRPr="005F29F5">
        <w:t>pay the rent required by</w:t>
      </w:r>
      <w:r w:rsidRPr="005F29F5">
        <w:rPr>
          <w:spacing w:val="-18"/>
        </w:rPr>
        <w:t xml:space="preserve"> </w:t>
      </w:r>
      <w:r w:rsidRPr="005F29F5">
        <w:t>the Section 8</w:t>
      </w:r>
      <w:r w:rsidRPr="005F29F5">
        <w:rPr>
          <w:spacing w:val="-10"/>
        </w:rPr>
        <w:t xml:space="preserve"> </w:t>
      </w:r>
      <w:r w:rsidRPr="005F29F5">
        <w:t>subsidy formula used at the property.</w:t>
      </w:r>
      <w:r w:rsidRPr="005F29F5">
        <w:rPr>
          <w:spacing w:val="17"/>
        </w:rPr>
        <w:t xml:space="preserve"> </w:t>
      </w:r>
      <w:r w:rsidRPr="005F29F5">
        <w:t>Calculating</w:t>
      </w:r>
      <w:r w:rsidRPr="005F29F5">
        <w:rPr>
          <w:spacing w:val="-6"/>
        </w:rPr>
        <w:t xml:space="preserve"> </w:t>
      </w:r>
      <w:r w:rsidRPr="005F29F5">
        <w:t>the</w:t>
      </w:r>
      <w:r w:rsidRPr="005F29F5">
        <w:rPr>
          <w:spacing w:val="-3"/>
        </w:rPr>
        <w:t xml:space="preserve"> </w:t>
      </w:r>
      <w:r w:rsidRPr="005F29F5">
        <w:t>Tenant</w:t>
      </w:r>
      <w:r w:rsidRPr="005F29F5">
        <w:rPr>
          <w:spacing w:val="-3"/>
        </w:rPr>
        <w:t xml:space="preserve"> </w:t>
      </w:r>
      <w:r w:rsidRPr="005F29F5">
        <w:t>Contribution</w:t>
      </w:r>
      <w:r w:rsidRPr="005F29F5">
        <w:rPr>
          <w:spacing w:val="-3"/>
        </w:rPr>
        <w:t xml:space="preserve"> </w:t>
      </w:r>
      <w:r w:rsidRPr="005F29F5">
        <w:t>for</w:t>
      </w:r>
      <w:r w:rsidRPr="005F29F5">
        <w:rPr>
          <w:spacing w:val="-5"/>
        </w:rPr>
        <w:t xml:space="preserve"> </w:t>
      </w:r>
      <w:r w:rsidRPr="005F29F5">
        <w:t>Assisted</w:t>
      </w:r>
      <w:r w:rsidRPr="005F29F5">
        <w:rPr>
          <w:spacing w:val="-3"/>
        </w:rPr>
        <w:t xml:space="preserve"> </w:t>
      </w:r>
      <w:r w:rsidRPr="005F29F5">
        <w:t>Units</w:t>
      </w:r>
      <w:r w:rsidRPr="005F29F5">
        <w:rPr>
          <w:spacing w:val="-3"/>
        </w:rPr>
        <w:t xml:space="preserve"> </w:t>
      </w:r>
      <w:r w:rsidRPr="005F29F5">
        <w:t>shall</w:t>
      </w:r>
      <w:r w:rsidRPr="005F29F5">
        <w:rPr>
          <w:spacing w:val="-3"/>
        </w:rPr>
        <w:t xml:space="preserve"> </w:t>
      </w:r>
      <w:r w:rsidRPr="005F29F5">
        <w:t>be</w:t>
      </w:r>
      <w:r w:rsidRPr="005F29F5">
        <w:rPr>
          <w:spacing w:val="-5"/>
        </w:rPr>
        <w:t xml:space="preserve"> </w:t>
      </w:r>
      <w:r w:rsidRPr="005F29F5">
        <w:t>in</w:t>
      </w:r>
      <w:r w:rsidRPr="005F29F5">
        <w:rPr>
          <w:spacing w:val="-3"/>
        </w:rPr>
        <w:t xml:space="preserve"> </w:t>
      </w:r>
      <w:r w:rsidRPr="005F29F5">
        <w:t>accordance</w:t>
      </w:r>
      <w:r w:rsidRPr="005F29F5">
        <w:rPr>
          <w:spacing w:val="-3"/>
        </w:rPr>
        <w:t xml:space="preserve"> </w:t>
      </w:r>
      <w:r w:rsidRPr="005F29F5">
        <w:t>with</w:t>
      </w:r>
      <w:r w:rsidRPr="005F29F5">
        <w:rPr>
          <w:spacing w:val="-3"/>
        </w:rPr>
        <w:t xml:space="preserve"> </w:t>
      </w:r>
      <w:r w:rsidRPr="005F29F5">
        <w:t xml:space="preserve">the requirements found in HUD Handbook 4350.3 REV­1, Chapter 5. </w:t>
      </w:r>
    </w:p>
    <w:p w14:paraId="2167CF7C" w14:textId="77777777" w:rsidR="00892FBB" w:rsidRPr="005F29F5" w:rsidRDefault="00892FBB" w:rsidP="00892FBB">
      <w:pPr>
        <w:pStyle w:val="BodyText"/>
        <w:kinsoku w:val="0"/>
        <w:overflowPunct w:val="0"/>
      </w:pPr>
    </w:p>
    <w:p w14:paraId="2FBED79C" w14:textId="77777777" w:rsidR="00892FBB" w:rsidRPr="005F29F5" w:rsidRDefault="00892FBB" w:rsidP="00892FBB">
      <w:pPr>
        <w:pStyle w:val="BodyText"/>
        <w:kinsoku w:val="0"/>
        <w:overflowPunct w:val="0"/>
        <w:spacing w:before="78"/>
        <w:ind w:left="114"/>
      </w:pPr>
      <w:r w:rsidRPr="005F29F5">
        <w:t>Total</w:t>
      </w:r>
      <w:r w:rsidRPr="005F29F5">
        <w:rPr>
          <w:spacing w:val="-2"/>
        </w:rPr>
        <w:t xml:space="preserve"> </w:t>
      </w:r>
      <w:r w:rsidRPr="005F29F5">
        <w:t>Tenant</w:t>
      </w:r>
      <w:r w:rsidRPr="005F29F5">
        <w:rPr>
          <w:spacing w:val="-2"/>
        </w:rPr>
        <w:t xml:space="preserve"> </w:t>
      </w:r>
      <w:r w:rsidRPr="005F29F5">
        <w:t>Payment</w:t>
      </w:r>
      <w:r w:rsidRPr="005F29F5">
        <w:rPr>
          <w:spacing w:val="-2"/>
        </w:rPr>
        <w:t xml:space="preserve"> </w:t>
      </w:r>
      <w:r w:rsidRPr="005F29F5">
        <w:t>(TTP)</w:t>
      </w:r>
      <w:r w:rsidRPr="005F29F5">
        <w:rPr>
          <w:spacing w:val="-2"/>
        </w:rPr>
        <w:t xml:space="preserve"> </w:t>
      </w:r>
      <w:r w:rsidRPr="005F29F5">
        <w:t>is</w:t>
      </w:r>
      <w:r w:rsidRPr="005F29F5">
        <w:rPr>
          <w:spacing w:val="-2"/>
        </w:rPr>
        <w:t xml:space="preserve"> </w:t>
      </w:r>
      <w:r w:rsidRPr="005F29F5">
        <w:t>the</w:t>
      </w:r>
      <w:r w:rsidRPr="005F29F5">
        <w:rPr>
          <w:spacing w:val="-4"/>
        </w:rPr>
        <w:t xml:space="preserve"> </w:t>
      </w:r>
      <w:r w:rsidRPr="005F29F5">
        <w:t>amount</w:t>
      </w:r>
      <w:r w:rsidRPr="005F29F5">
        <w:rPr>
          <w:spacing w:val="-2"/>
        </w:rPr>
        <w:t xml:space="preserve"> </w:t>
      </w:r>
      <w:r w:rsidRPr="005F29F5">
        <w:t>a</w:t>
      </w:r>
      <w:r w:rsidRPr="005F29F5">
        <w:rPr>
          <w:spacing w:val="-4"/>
        </w:rPr>
        <w:t xml:space="preserve"> </w:t>
      </w:r>
      <w:r w:rsidRPr="005F29F5">
        <w:t>tenant</w:t>
      </w:r>
      <w:r w:rsidRPr="005F29F5">
        <w:rPr>
          <w:spacing w:val="-2"/>
        </w:rPr>
        <w:t xml:space="preserve"> </w:t>
      </w:r>
      <w:r w:rsidRPr="005F29F5">
        <w:t>is</w:t>
      </w:r>
      <w:r w:rsidRPr="005F29F5">
        <w:rPr>
          <w:spacing w:val="-2"/>
        </w:rPr>
        <w:t xml:space="preserve"> </w:t>
      </w:r>
      <w:r w:rsidRPr="005F29F5">
        <w:t>expected</w:t>
      </w:r>
      <w:r w:rsidRPr="005F29F5">
        <w:rPr>
          <w:spacing w:val="-4"/>
        </w:rPr>
        <w:t xml:space="preserve"> </w:t>
      </w:r>
      <w:r w:rsidRPr="005F29F5">
        <w:t>to</w:t>
      </w:r>
      <w:r w:rsidRPr="005F29F5">
        <w:rPr>
          <w:spacing w:val="-2"/>
        </w:rPr>
        <w:t xml:space="preserve"> </w:t>
      </w:r>
      <w:r w:rsidRPr="005F29F5">
        <w:t>contribute</w:t>
      </w:r>
      <w:r w:rsidRPr="005F29F5">
        <w:rPr>
          <w:spacing w:val="-4"/>
        </w:rPr>
        <w:t xml:space="preserve"> </w:t>
      </w:r>
      <w:r w:rsidRPr="005F29F5">
        <w:t>for</w:t>
      </w:r>
      <w:r w:rsidRPr="005F29F5">
        <w:rPr>
          <w:spacing w:val="-4"/>
        </w:rPr>
        <w:t xml:space="preserve"> </w:t>
      </w:r>
      <w:r w:rsidRPr="005F29F5">
        <w:t>rent and</w:t>
      </w:r>
      <w:r w:rsidRPr="005F29F5">
        <w:rPr>
          <w:spacing w:val="-2"/>
        </w:rPr>
        <w:t xml:space="preserve"> </w:t>
      </w:r>
      <w:r w:rsidRPr="005F29F5">
        <w:t>utilities. TTP for</w:t>
      </w:r>
      <w:r w:rsidRPr="005F29F5">
        <w:rPr>
          <w:spacing w:val="-2"/>
        </w:rPr>
        <w:t xml:space="preserve"> </w:t>
      </w:r>
      <w:r w:rsidRPr="005F29F5">
        <w:t>PRA is based on</w:t>
      </w:r>
      <w:r w:rsidRPr="005F29F5">
        <w:rPr>
          <w:spacing w:val="-2"/>
        </w:rPr>
        <w:t xml:space="preserve"> </w:t>
      </w:r>
      <w:r w:rsidRPr="005F29F5">
        <w:t>the</w:t>
      </w:r>
      <w:r w:rsidRPr="005F29F5">
        <w:rPr>
          <w:spacing w:val="-2"/>
        </w:rPr>
        <w:t xml:space="preserve"> </w:t>
      </w:r>
      <w:r w:rsidRPr="005F29F5">
        <w:t>family’s income. Calculation of</w:t>
      </w:r>
      <w:r w:rsidRPr="005F29F5">
        <w:rPr>
          <w:spacing w:val="-2"/>
        </w:rPr>
        <w:t xml:space="preserve"> </w:t>
      </w:r>
      <w:r w:rsidRPr="005F29F5">
        <w:t>TTP is the greater</w:t>
      </w:r>
      <w:r w:rsidRPr="005F29F5">
        <w:rPr>
          <w:spacing w:val="-2"/>
        </w:rPr>
        <w:t xml:space="preserve"> </w:t>
      </w:r>
      <w:r w:rsidRPr="005F29F5">
        <w:t>of the</w:t>
      </w:r>
      <w:r w:rsidRPr="005F29F5">
        <w:rPr>
          <w:spacing w:val="-3"/>
        </w:rPr>
        <w:t xml:space="preserve"> </w:t>
      </w:r>
      <w:r w:rsidRPr="005F29F5">
        <w:t>following:</w:t>
      </w:r>
    </w:p>
    <w:p w14:paraId="4762549D" w14:textId="77777777" w:rsidR="00892FBB" w:rsidRPr="005F29F5" w:rsidRDefault="00892FBB" w:rsidP="0036133A">
      <w:pPr>
        <w:pStyle w:val="ListParagraph"/>
        <w:widowControl w:val="0"/>
        <w:numPr>
          <w:ilvl w:val="0"/>
          <w:numId w:val="14"/>
        </w:numPr>
        <w:tabs>
          <w:tab w:val="left" w:pos="341"/>
        </w:tabs>
        <w:kinsoku w:val="0"/>
        <w:overflowPunct w:val="0"/>
        <w:autoSpaceDE w:val="0"/>
        <w:autoSpaceDN w:val="0"/>
        <w:adjustRightInd w:val="0"/>
        <w:spacing w:after="0" w:line="240" w:lineRule="auto"/>
        <w:contextualSpacing w:val="0"/>
        <w:rPr>
          <w:rFonts w:ascii="Times New Roman" w:hAnsi="Times New Roman" w:cs="Times New Roman"/>
          <w:spacing w:val="-2"/>
          <w:sz w:val="24"/>
          <w:szCs w:val="24"/>
        </w:rPr>
      </w:pPr>
      <w:r w:rsidRPr="005F29F5">
        <w:rPr>
          <w:rFonts w:ascii="Times New Roman" w:hAnsi="Times New Roman" w:cs="Times New Roman"/>
          <w:sz w:val="24"/>
          <w:szCs w:val="24"/>
        </w:rPr>
        <w:t>30%</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of</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monthly</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 xml:space="preserve">adjusted </w:t>
      </w:r>
      <w:r w:rsidRPr="005F29F5">
        <w:rPr>
          <w:rFonts w:ascii="Times New Roman" w:hAnsi="Times New Roman" w:cs="Times New Roman"/>
          <w:spacing w:val="-2"/>
          <w:sz w:val="24"/>
          <w:szCs w:val="24"/>
        </w:rPr>
        <w:t>income;</w:t>
      </w:r>
    </w:p>
    <w:p w14:paraId="2254D5D1" w14:textId="77777777" w:rsidR="00892FBB" w:rsidRPr="005F29F5" w:rsidRDefault="00892FBB" w:rsidP="0036133A">
      <w:pPr>
        <w:pStyle w:val="ListParagraph"/>
        <w:widowControl w:val="0"/>
        <w:numPr>
          <w:ilvl w:val="0"/>
          <w:numId w:val="14"/>
        </w:numPr>
        <w:tabs>
          <w:tab w:val="left" w:pos="356"/>
        </w:tabs>
        <w:kinsoku w:val="0"/>
        <w:overflowPunct w:val="0"/>
        <w:autoSpaceDE w:val="0"/>
        <w:autoSpaceDN w:val="0"/>
        <w:adjustRightInd w:val="0"/>
        <w:spacing w:after="0" w:line="240" w:lineRule="auto"/>
        <w:contextualSpacing w:val="0"/>
        <w:rPr>
          <w:rFonts w:ascii="Times New Roman" w:hAnsi="Times New Roman" w:cs="Times New Roman"/>
          <w:spacing w:val="-2"/>
          <w:sz w:val="24"/>
          <w:szCs w:val="24"/>
        </w:rPr>
      </w:pPr>
      <w:r w:rsidRPr="005F29F5">
        <w:rPr>
          <w:rFonts w:ascii="Times New Roman" w:hAnsi="Times New Roman" w:cs="Times New Roman"/>
          <w:sz w:val="24"/>
          <w:szCs w:val="24"/>
        </w:rPr>
        <w:t>10%</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of</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monthly</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gross</w:t>
      </w:r>
      <w:r w:rsidRPr="005F29F5">
        <w:rPr>
          <w:rFonts w:ascii="Times New Roman" w:hAnsi="Times New Roman" w:cs="Times New Roman"/>
          <w:spacing w:val="1"/>
          <w:sz w:val="24"/>
          <w:szCs w:val="24"/>
        </w:rPr>
        <w:t xml:space="preserve"> </w:t>
      </w:r>
      <w:r w:rsidRPr="005F29F5">
        <w:rPr>
          <w:rFonts w:ascii="Times New Roman" w:hAnsi="Times New Roman" w:cs="Times New Roman"/>
          <w:spacing w:val="-2"/>
          <w:sz w:val="24"/>
          <w:szCs w:val="24"/>
        </w:rPr>
        <w:t>income</w:t>
      </w:r>
    </w:p>
    <w:p w14:paraId="2B9B710B" w14:textId="77777777" w:rsidR="00892FBB" w:rsidRPr="005F29F5" w:rsidRDefault="00892FBB" w:rsidP="00892FBB">
      <w:pPr>
        <w:pStyle w:val="BodyText"/>
        <w:kinsoku w:val="0"/>
        <w:overflowPunct w:val="0"/>
        <w:ind w:left="114" w:right="208"/>
      </w:pPr>
    </w:p>
    <w:p w14:paraId="054C7CBB" w14:textId="77777777" w:rsidR="00892FBB" w:rsidRPr="005F29F5" w:rsidRDefault="00892FBB" w:rsidP="00892FBB">
      <w:pPr>
        <w:pStyle w:val="BodyText"/>
        <w:kinsoku w:val="0"/>
        <w:overflowPunct w:val="0"/>
        <w:ind w:left="114" w:right="176"/>
      </w:pPr>
      <w:r w:rsidRPr="005F29F5">
        <w:t>Tenant Rent is the portion of the TTP the tenant pays each month to the Owner for rent. Tenant Rent</w:t>
      </w:r>
      <w:r w:rsidRPr="005F29F5">
        <w:rPr>
          <w:spacing w:val="-2"/>
        </w:rPr>
        <w:t xml:space="preserve"> </w:t>
      </w:r>
      <w:r w:rsidRPr="005F29F5">
        <w:t>is</w:t>
      </w:r>
      <w:r w:rsidRPr="005F29F5">
        <w:rPr>
          <w:spacing w:val="-2"/>
        </w:rPr>
        <w:t xml:space="preserve"> </w:t>
      </w:r>
      <w:r w:rsidRPr="005F29F5">
        <w:t>calculated</w:t>
      </w:r>
      <w:r w:rsidRPr="005F29F5">
        <w:rPr>
          <w:spacing w:val="-2"/>
        </w:rPr>
        <w:t xml:space="preserve"> </w:t>
      </w:r>
      <w:r w:rsidRPr="005F29F5">
        <w:t>by</w:t>
      </w:r>
      <w:r w:rsidRPr="005F29F5">
        <w:rPr>
          <w:spacing w:val="-6"/>
        </w:rPr>
        <w:t xml:space="preserve"> </w:t>
      </w:r>
      <w:r w:rsidRPr="005F29F5">
        <w:t>subtracting</w:t>
      </w:r>
      <w:r w:rsidRPr="005F29F5">
        <w:rPr>
          <w:spacing w:val="-5"/>
        </w:rPr>
        <w:t xml:space="preserve"> </w:t>
      </w:r>
      <w:r w:rsidRPr="005F29F5">
        <w:t>the</w:t>
      </w:r>
      <w:r w:rsidRPr="005F29F5">
        <w:rPr>
          <w:spacing w:val="-4"/>
        </w:rPr>
        <w:t xml:space="preserve"> </w:t>
      </w:r>
      <w:r w:rsidRPr="005F29F5">
        <w:t>utility</w:t>
      </w:r>
      <w:r w:rsidRPr="005F29F5">
        <w:rPr>
          <w:spacing w:val="-6"/>
        </w:rPr>
        <w:t xml:space="preserve"> </w:t>
      </w:r>
      <w:r w:rsidRPr="005F29F5">
        <w:t>allowance</w:t>
      </w:r>
      <w:r w:rsidRPr="005F29F5">
        <w:rPr>
          <w:spacing w:val="-5"/>
        </w:rPr>
        <w:t xml:space="preserve"> </w:t>
      </w:r>
      <w:r w:rsidRPr="005F29F5">
        <w:t>from</w:t>
      </w:r>
      <w:r w:rsidRPr="005F29F5">
        <w:rPr>
          <w:spacing w:val="-2"/>
        </w:rPr>
        <w:t xml:space="preserve"> </w:t>
      </w:r>
      <w:r w:rsidRPr="005F29F5">
        <w:t>the</w:t>
      </w:r>
      <w:r w:rsidRPr="005F29F5">
        <w:rPr>
          <w:spacing w:val="-4"/>
        </w:rPr>
        <w:t xml:space="preserve"> </w:t>
      </w:r>
      <w:r w:rsidRPr="005F29F5">
        <w:t>TTP. It</w:t>
      </w:r>
      <w:r w:rsidRPr="005F29F5">
        <w:rPr>
          <w:spacing w:val="-2"/>
        </w:rPr>
        <w:t xml:space="preserve"> </w:t>
      </w:r>
      <w:r w:rsidRPr="005F29F5">
        <w:t>is</w:t>
      </w:r>
      <w:r w:rsidRPr="005F29F5">
        <w:rPr>
          <w:spacing w:val="-2"/>
        </w:rPr>
        <w:t xml:space="preserve"> </w:t>
      </w:r>
      <w:r w:rsidRPr="005F29F5">
        <w:t>possible</w:t>
      </w:r>
      <w:r w:rsidRPr="005F29F5">
        <w:rPr>
          <w:spacing w:val="-4"/>
        </w:rPr>
        <w:t xml:space="preserve"> </w:t>
      </w:r>
      <w:r w:rsidRPr="005F29F5">
        <w:t>for</w:t>
      </w:r>
      <w:r w:rsidRPr="005F29F5">
        <w:rPr>
          <w:spacing w:val="-2"/>
        </w:rPr>
        <w:t xml:space="preserve"> </w:t>
      </w:r>
      <w:r w:rsidRPr="005F29F5">
        <w:t>the</w:t>
      </w:r>
      <w:r w:rsidRPr="005F29F5">
        <w:rPr>
          <w:spacing w:val="-5"/>
        </w:rPr>
        <w:t xml:space="preserve"> </w:t>
      </w:r>
      <w:r w:rsidRPr="005F29F5">
        <w:t>Tenant Rent to be $0 if the utility allowance is greater than the TTP. A utility reimbursement to the tenant must be provided if the utility allowance is greater than the TTP.</w:t>
      </w:r>
    </w:p>
    <w:p w14:paraId="7C5DFDDB" w14:textId="77777777" w:rsidR="00892FBB" w:rsidRPr="005F29F5" w:rsidRDefault="00892FBB" w:rsidP="00892FBB">
      <w:pPr>
        <w:pStyle w:val="BodyText"/>
        <w:kinsoku w:val="0"/>
        <w:overflowPunct w:val="0"/>
      </w:pPr>
    </w:p>
    <w:p w14:paraId="26F185F6" w14:textId="77777777" w:rsidR="00892FBB" w:rsidRPr="005F29F5" w:rsidRDefault="00892FBB" w:rsidP="00004602">
      <w:pPr>
        <w:pStyle w:val="Heading2"/>
        <w:rPr>
          <w:rFonts w:ascii="Times New Roman" w:hAnsi="Times New Roman" w:cs="Times New Roman"/>
        </w:rPr>
      </w:pPr>
      <w:bookmarkStart w:id="117" w:name="_Toc185834456"/>
      <w:r w:rsidRPr="005F29F5">
        <w:rPr>
          <w:rFonts w:ascii="Times New Roman" w:hAnsi="Times New Roman" w:cs="Times New Roman"/>
        </w:rPr>
        <w:t>Verifying</w:t>
      </w:r>
      <w:r w:rsidRPr="005F29F5">
        <w:rPr>
          <w:rFonts w:ascii="Times New Roman" w:hAnsi="Times New Roman" w:cs="Times New Roman"/>
          <w:spacing w:val="-7"/>
        </w:rPr>
        <w:t xml:space="preserve"> </w:t>
      </w:r>
      <w:r w:rsidRPr="005F29F5">
        <w:rPr>
          <w:rFonts w:ascii="Times New Roman" w:hAnsi="Times New Roman" w:cs="Times New Roman"/>
        </w:rPr>
        <w:t>Zero Income</w:t>
      </w:r>
      <w:bookmarkEnd w:id="117"/>
      <w:r w:rsidRPr="005F29F5">
        <w:rPr>
          <w:rFonts w:ascii="Times New Roman" w:hAnsi="Times New Roman" w:cs="Times New Roman"/>
        </w:rPr>
        <w:t xml:space="preserve"> </w:t>
      </w:r>
    </w:p>
    <w:p w14:paraId="1AACE84A" w14:textId="77777777" w:rsidR="00892FBB" w:rsidRPr="005F29F5" w:rsidRDefault="00892FBB" w:rsidP="00892FBB">
      <w:pPr>
        <w:pStyle w:val="BodyText"/>
        <w:kinsoku w:val="0"/>
        <w:overflowPunct w:val="0"/>
        <w:ind w:right="176"/>
      </w:pPr>
      <w:r w:rsidRPr="005F29F5">
        <w:t>If</w:t>
      </w:r>
      <w:r w:rsidRPr="005F29F5">
        <w:rPr>
          <w:spacing w:val="-16"/>
        </w:rPr>
        <w:t xml:space="preserve"> </w:t>
      </w:r>
      <w:r w:rsidRPr="005F29F5">
        <w:t>an</w:t>
      </w:r>
      <w:r w:rsidRPr="005F29F5">
        <w:rPr>
          <w:spacing w:val="-18"/>
        </w:rPr>
        <w:t xml:space="preserve"> </w:t>
      </w:r>
      <w:r w:rsidRPr="005F29F5">
        <w:t>applicant</w:t>
      </w:r>
      <w:r w:rsidRPr="005F29F5">
        <w:rPr>
          <w:spacing w:val="-15"/>
        </w:rPr>
        <w:t xml:space="preserve"> </w:t>
      </w:r>
      <w:r w:rsidRPr="005F29F5">
        <w:t>reports</w:t>
      </w:r>
      <w:r w:rsidRPr="005F29F5">
        <w:rPr>
          <w:spacing w:val="-13"/>
        </w:rPr>
        <w:t xml:space="preserve"> </w:t>
      </w:r>
      <w:r w:rsidRPr="005F29F5">
        <w:t>zero</w:t>
      </w:r>
      <w:r w:rsidRPr="005F29F5">
        <w:rPr>
          <w:spacing w:val="-3"/>
        </w:rPr>
        <w:t xml:space="preserve"> </w:t>
      </w:r>
      <w:r w:rsidRPr="005F29F5">
        <w:t>or nominal income</w:t>
      </w:r>
      <w:r w:rsidRPr="005F29F5">
        <w:rPr>
          <w:spacing w:val="-10"/>
        </w:rPr>
        <w:t xml:space="preserve"> </w:t>
      </w:r>
      <w:r w:rsidRPr="005F29F5">
        <w:t>($100</w:t>
      </w:r>
      <w:r w:rsidRPr="005F29F5">
        <w:rPr>
          <w:spacing w:val="-8"/>
        </w:rPr>
        <w:t xml:space="preserve"> </w:t>
      </w:r>
      <w:r w:rsidRPr="005F29F5">
        <w:t>or</w:t>
      </w:r>
      <w:r w:rsidRPr="005F29F5">
        <w:rPr>
          <w:spacing w:val="-8"/>
        </w:rPr>
        <w:t xml:space="preserve"> </w:t>
      </w:r>
      <w:r w:rsidRPr="005F29F5">
        <w:t>less</w:t>
      </w:r>
      <w:r w:rsidRPr="005F29F5">
        <w:rPr>
          <w:spacing w:val="-8"/>
        </w:rPr>
        <w:t xml:space="preserve"> </w:t>
      </w:r>
      <w:r w:rsidRPr="005F29F5">
        <w:t>income</w:t>
      </w:r>
      <w:r w:rsidRPr="005F29F5">
        <w:rPr>
          <w:spacing w:val="-10"/>
        </w:rPr>
        <w:t xml:space="preserve"> </w:t>
      </w:r>
      <w:r w:rsidRPr="005F29F5">
        <w:t>per</w:t>
      </w:r>
      <w:r w:rsidRPr="005F29F5">
        <w:rPr>
          <w:spacing w:val="-8"/>
        </w:rPr>
        <w:t xml:space="preserve"> </w:t>
      </w:r>
      <w:r w:rsidRPr="005F29F5">
        <w:t>month),</w:t>
      </w:r>
      <w:r w:rsidRPr="005F29F5">
        <w:rPr>
          <w:spacing w:val="-15"/>
        </w:rPr>
        <w:t xml:space="preserve"> </w:t>
      </w:r>
      <w:r w:rsidRPr="005F29F5">
        <w:t>the</w:t>
      </w:r>
      <w:r w:rsidRPr="005F29F5">
        <w:rPr>
          <w:spacing w:val="-21"/>
        </w:rPr>
        <w:t xml:space="preserve"> </w:t>
      </w:r>
      <w:r w:rsidRPr="005F29F5">
        <w:t>property</w:t>
      </w:r>
      <w:r w:rsidRPr="005F29F5">
        <w:rPr>
          <w:spacing w:val="-23"/>
        </w:rPr>
        <w:t xml:space="preserve"> </w:t>
      </w:r>
      <w:r w:rsidRPr="005F29F5">
        <w:t>will advise her/him that if</w:t>
      </w:r>
      <w:r w:rsidRPr="005F29F5">
        <w:rPr>
          <w:spacing w:val="-9"/>
        </w:rPr>
        <w:t xml:space="preserve"> </w:t>
      </w:r>
      <w:r w:rsidRPr="005F29F5">
        <w:t>they are</w:t>
      </w:r>
      <w:r w:rsidRPr="005F29F5">
        <w:rPr>
          <w:spacing w:val="-2"/>
        </w:rPr>
        <w:t xml:space="preserve"> </w:t>
      </w:r>
      <w:r w:rsidRPr="005F29F5">
        <w:t>still at zero income when they become a resident, they will be asked to</w:t>
      </w:r>
      <w:r w:rsidRPr="005F29F5">
        <w:rPr>
          <w:spacing w:val="-15"/>
        </w:rPr>
        <w:t xml:space="preserve"> </w:t>
      </w:r>
      <w:r w:rsidRPr="005F29F5">
        <w:t>complete a</w:t>
      </w:r>
      <w:r w:rsidRPr="005F29F5">
        <w:rPr>
          <w:spacing w:val="-6"/>
        </w:rPr>
        <w:t xml:space="preserve"> </w:t>
      </w:r>
      <w:r w:rsidRPr="005F29F5">
        <w:t xml:space="preserve">questionnaire </w:t>
      </w:r>
      <w:r w:rsidRPr="005F29F5">
        <w:rPr>
          <w:spacing w:val="15"/>
        </w:rPr>
        <w:t>prepared</w:t>
      </w:r>
      <w:r w:rsidRPr="005F29F5">
        <w:rPr>
          <w:spacing w:val="40"/>
        </w:rPr>
        <w:t xml:space="preserve"> </w:t>
      </w:r>
      <w:r w:rsidRPr="005F29F5">
        <w:t>by the property</w:t>
      </w:r>
      <w:r w:rsidRPr="005F29F5">
        <w:rPr>
          <w:spacing w:val="40"/>
        </w:rPr>
        <w:t xml:space="preserve"> </w:t>
      </w:r>
      <w:r w:rsidRPr="005F29F5">
        <w:t>stating</w:t>
      </w:r>
      <w:r w:rsidRPr="005F29F5">
        <w:rPr>
          <w:spacing w:val="-7"/>
        </w:rPr>
        <w:t xml:space="preserve"> </w:t>
      </w:r>
      <w:r w:rsidRPr="005F29F5">
        <w:t xml:space="preserve">their source of necessary living </w:t>
      </w:r>
    </w:p>
    <w:p w14:paraId="76582204" w14:textId="77777777" w:rsidR="00892FBB" w:rsidRPr="005F29F5" w:rsidRDefault="00892FBB" w:rsidP="00892FBB">
      <w:pPr>
        <w:pStyle w:val="BodyText"/>
        <w:kinsoku w:val="0"/>
        <w:overflowPunct w:val="0"/>
        <w:ind w:right="176"/>
      </w:pPr>
      <w:r w:rsidRPr="005F29F5">
        <w:t>items that are not covered</w:t>
      </w:r>
      <w:r w:rsidRPr="005F29F5">
        <w:rPr>
          <w:spacing w:val="33"/>
        </w:rPr>
        <w:t xml:space="preserve"> </w:t>
      </w:r>
      <w:r w:rsidRPr="005F29F5">
        <w:t>by Food Stamps or</w:t>
      </w:r>
      <w:r w:rsidRPr="005F29F5">
        <w:rPr>
          <w:spacing w:val="-7"/>
        </w:rPr>
        <w:t xml:space="preserve"> </w:t>
      </w:r>
      <w:r w:rsidRPr="005F29F5">
        <w:t>other Federal assistance sources. After 90 days at</w:t>
      </w:r>
      <w:r w:rsidRPr="005F29F5">
        <w:rPr>
          <w:spacing w:val="-8"/>
        </w:rPr>
        <w:t xml:space="preserve"> </w:t>
      </w:r>
      <w:r w:rsidRPr="005F29F5">
        <w:t>zero income,</w:t>
      </w:r>
      <w:r w:rsidRPr="005F29F5">
        <w:rPr>
          <w:spacing w:val="-6"/>
        </w:rPr>
        <w:t xml:space="preserve"> </w:t>
      </w:r>
      <w:r w:rsidRPr="005F29F5">
        <w:t>and for every 90-­day period thereafter, the resident will be reviewed to determine</w:t>
      </w:r>
      <w:r w:rsidRPr="005F29F5">
        <w:rPr>
          <w:spacing w:val="40"/>
        </w:rPr>
        <w:t xml:space="preserve"> </w:t>
      </w:r>
      <w:r w:rsidRPr="005F29F5">
        <w:t>if they have begun to receive any type of</w:t>
      </w:r>
      <w:r w:rsidRPr="005F29F5">
        <w:rPr>
          <w:spacing w:val="-8"/>
        </w:rPr>
        <w:t xml:space="preserve"> </w:t>
      </w:r>
      <w:r w:rsidRPr="005F29F5">
        <w:t>income.</w:t>
      </w:r>
    </w:p>
    <w:p w14:paraId="2E1DEA11" w14:textId="77777777" w:rsidR="00892FBB" w:rsidRPr="005F29F5" w:rsidRDefault="00892FBB" w:rsidP="00892FBB">
      <w:pPr>
        <w:pStyle w:val="BodyText"/>
        <w:kinsoku w:val="0"/>
        <w:overflowPunct w:val="0"/>
        <w:ind w:right="176"/>
      </w:pPr>
    </w:p>
    <w:p w14:paraId="143B7909" w14:textId="169D8663" w:rsidR="00892FBB" w:rsidRPr="005F29F5" w:rsidRDefault="00892FBB" w:rsidP="005F29F5">
      <w:pPr>
        <w:pStyle w:val="Heading3"/>
        <w:numPr>
          <w:ilvl w:val="0"/>
          <w:numId w:val="47"/>
        </w:numPr>
        <w:rPr>
          <w:rFonts w:ascii="Times New Roman" w:hAnsi="Times New Roman" w:cs="Times New Roman"/>
        </w:rPr>
      </w:pPr>
      <w:bookmarkStart w:id="118" w:name="_Toc185834457"/>
      <w:r w:rsidRPr="005F29F5">
        <w:rPr>
          <w:rFonts w:ascii="Times New Roman" w:hAnsi="Times New Roman" w:cs="Times New Roman"/>
        </w:rPr>
        <w:t>Hardship Exceptions</w:t>
      </w:r>
      <w:bookmarkEnd w:id="118"/>
    </w:p>
    <w:p w14:paraId="1466A0D3" w14:textId="0151A706" w:rsidR="00892FBB" w:rsidRPr="005F29F5" w:rsidRDefault="00892FBB" w:rsidP="00892FBB">
      <w:pPr>
        <w:pStyle w:val="BodyText"/>
        <w:kinsoku w:val="0"/>
        <w:overflowPunct w:val="0"/>
        <w:ind w:right="105"/>
        <w:jc w:val="both"/>
        <w:rPr>
          <w:spacing w:val="-9"/>
        </w:rPr>
      </w:pPr>
      <w:r w:rsidRPr="005F29F5">
        <w:t>The</w:t>
      </w:r>
      <w:r w:rsidRPr="005F29F5">
        <w:rPr>
          <w:spacing w:val="-15"/>
        </w:rPr>
        <w:t xml:space="preserve"> </w:t>
      </w:r>
      <w:r w:rsidRPr="005F29F5">
        <w:t>property</w:t>
      </w:r>
      <w:r w:rsidRPr="005F29F5">
        <w:rPr>
          <w:spacing w:val="-15"/>
        </w:rPr>
        <w:t xml:space="preserve"> </w:t>
      </w:r>
      <w:r w:rsidRPr="005F29F5">
        <w:t>will</w:t>
      </w:r>
      <w:r w:rsidRPr="005F29F5">
        <w:rPr>
          <w:spacing w:val="-15"/>
        </w:rPr>
        <w:t xml:space="preserve"> </w:t>
      </w:r>
      <w:r w:rsidRPr="005F29F5">
        <w:t>waive</w:t>
      </w:r>
      <w:r w:rsidRPr="005F29F5">
        <w:rPr>
          <w:spacing w:val="-15"/>
        </w:rPr>
        <w:t xml:space="preserve"> </w:t>
      </w:r>
      <w:r w:rsidRPr="005F29F5">
        <w:t>the</w:t>
      </w:r>
      <w:r w:rsidRPr="005F29F5">
        <w:rPr>
          <w:spacing w:val="-15"/>
        </w:rPr>
        <w:t xml:space="preserve"> </w:t>
      </w:r>
      <w:r w:rsidRPr="005F29F5">
        <w:t>monthly</w:t>
      </w:r>
      <w:r w:rsidRPr="005F29F5">
        <w:rPr>
          <w:spacing w:val="-15"/>
        </w:rPr>
        <w:t xml:space="preserve"> </w:t>
      </w:r>
      <w:r w:rsidRPr="005F29F5">
        <w:t>rent</w:t>
      </w:r>
      <w:r w:rsidRPr="005F29F5">
        <w:rPr>
          <w:spacing w:val="-15"/>
        </w:rPr>
        <w:t xml:space="preserve"> </w:t>
      </w:r>
      <w:r w:rsidRPr="005F29F5">
        <w:t>requirement</w:t>
      </w:r>
      <w:r w:rsidRPr="005F29F5">
        <w:rPr>
          <w:spacing w:val="-15"/>
        </w:rPr>
        <w:t xml:space="preserve"> </w:t>
      </w:r>
      <w:r w:rsidRPr="005F29F5">
        <w:t>to</w:t>
      </w:r>
      <w:r w:rsidRPr="005F29F5">
        <w:rPr>
          <w:spacing w:val="-15"/>
        </w:rPr>
        <w:t xml:space="preserve"> </w:t>
      </w:r>
      <w:r w:rsidRPr="005F29F5">
        <w:t>any</w:t>
      </w:r>
      <w:r w:rsidRPr="005F29F5">
        <w:rPr>
          <w:spacing w:val="-15"/>
        </w:rPr>
        <w:t xml:space="preserve"> </w:t>
      </w:r>
      <w:r w:rsidRPr="005F29F5">
        <w:t>household</w:t>
      </w:r>
      <w:r w:rsidRPr="005F29F5">
        <w:rPr>
          <w:spacing w:val="-6"/>
        </w:rPr>
        <w:t xml:space="preserve"> </w:t>
      </w:r>
      <w:r w:rsidRPr="005F29F5">
        <w:t>unable</w:t>
      </w:r>
      <w:r w:rsidRPr="005F29F5">
        <w:rPr>
          <w:spacing w:val="-15"/>
        </w:rPr>
        <w:t xml:space="preserve"> </w:t>
      </w:r>
      <w:r w:rsidRPr="005F29F5">
        <w:t>to</w:t>
      </w:r>
      <w:r w:rsidRPr="005F29F5">
        <w:rPr>
          <w:spacing w:val="-15"/>
        </w:rPr>
        <w:t xml:space="preserve"> </w:t>
      </w:r>
      <w:r w:rsidRPr="005F29F5">
        <w:t>pay</w:t>
      </w:r>
      <w:r w:rsidRPr="005F29F5">
        <w:rPr>
          <w:spacing w:val="-9"/>
        </w:rPr>
        <w:t xml:space="preserve"> </w:t>
      </w:r>
      <w:r w:rsidRPr="005F29F5">
        <w:t>due</w:t>
      </w:r>
      <w:r w:rsidRPr="005F29F5">
        <w:rPr>
          <w:spacing w:val="-12"/>
        </w:rPr>
        <w:t xml:space="preserve"> </w:t>
      </w:r>
      <w:r w:rsidRPr="005F29F5">
        <w:t>to</w:t>
      </w:r>
      <w:r w:rsidRPr="005F29F5">
        <w:rPr>
          <w:spacing w:val="-15"/>
        </w:rPr>
        <w:t xml:space="preserve"> </w:t>
      </w:r>
      <w:r w:rsidRPr="005F29F5">
        <w:t>a</w:t>
      </w:r>
      <w:r w:rsidRPr="005F29F5">
        <w:rPr>
          <w:spacing w:val="-15"/>
        </w:rPr>
        <w:t xml:space="preserve"> </w:t>
      </w:r>
      <w:r w:rsidRPr="005F29F5">
        <w:t xml:space="preserve">long­ term financial hardship. The financial hardship exemption constitutes the only statutory </w:t>
      </w:r>
      <w:r w:rsidR="0088716E" w:rsidRPr="005F29F5">
        <w:t>exemption and</w:t>
      </w:r>
      <w:r w:rsidRPr="005F29F5">
        <w:t xml:space="preserve"> includes</w:t>
      </w:r>
      <w:r w:rsidRPr="005F29F5">
        <w:rPr>
          <w:spacing w:val="-3"/>
        </w:rPr>
        <w:t xml:space="preserve"> </w:t>
      </w:r>
      <w:r w:rsidRPr="005F29F5">
        <w:t>the</w:t>
      </w:r>
      <w:r w:rsidRPr="005F29F5">
        <w:rPr>
          <w:spacing w:val="-1"/>
        </w:rPr>
        <w:t xml:space="preserve"> </w:t>
      </w:r>
      <w:r w:rsidRPr="005F29F5">
        <w:t>hardship situations</w:t>
      </w:r>
      <w:r w:rsidRPr="005F29F5">
        <w:rPr>
          <w:spacing w:val="-8"/>
        </w:rPr>
        <w:t xml:space="preserve"> </w:t>
      </w:r>
      <w:r w:rsidRPr="005F29F5">
        <w:t>listed</w:t>
      </w:r>
      <w:r w:rsidRPr="005F29F5">
        <w:rPr>
          <w:spacing w:val="-5"/>
        </w:rPr>
        <w:t xml:space="preserve"> </w:t>
      </w:r>
      <w:r w:rsidRPr="005F29F5">
        <w:t>below.</w:t>
      </w:r>
      <w:r w:rsidRPr="005F29F5">
        <w:rPr>
          <w:spacing w:val="-9"/>
        </w:rPr>
        <w:t xml:space="preserve"> </w:t>
      </w:r>
    </w:p>
    <w:p w14:paraId="1761D1A6" w14:textId="34394707" w:rsidR="00892FBB" w:rsidRPr="005F29F5" w:rsidRDefault="00892FBB" w:rsidP="00892FBB">
      <w:pPr>
        <w:pStyle w:val="BodyText"/>
        <w:kinsoku w:val="0"/>
        <w:overflowPunct w:val="0"/>
        <w:ind w:right="105"/>
        <w:jc w:val="both"/>
      </w:pPr>
      <w:r w:rsidRPr="005F29F5">
        <w:t>NOTE:</w:t>
      </w:r>
      <w:r w:rsidRPr="005F29F5">
        <w:rPr>
          <w:b/>
          <w:bCs/>
          <w:spacing w:val="18"/>
        </w:rPr>
        <w:t xml:space="preserve"> </w:t>
      </w:r>
      <w:r w:rsidRPr="005F29F5">
        <w:t>A</w:t>
      </w:r>
      <w:r w:rsidRPr="005F29F5">
        <w:rPr>
          <w:spacing w:val="-15"/>
        </w:rPr>
        <w:t xml:space="preserve"> </w:t>
      </w:r>
      <w:r w:rsidRPr="005F29F5">
        <w:t>household who</w:t>
      </w:r>
      <w:r w:rsidRPr="005F29F5">
        <w:rPr>
          <w:spacing w:val="-3"/>
        </w:rPr>
        <w:t xml:space="preserve"> </w:t>
      </w:r>
      <w:r w:rsidRPr="005F29F5">
        <w:t>is</w:t>
      </w:r>
      <w:r w:rsidRPr="005F29F5">
        <w:rPr>
          <w:spacing w:val="-14"/>
        </w:rPr>
        <w:t xml:space="preserve"> </w:t>
      </w:r>
      <w:r w:rsidRPr="005F29F5">
        <w:t>eligible for and receives a hardship</w:t>
      </w:r>
      <w:r w:rsidRPr="005F29F5">
        <w:rPr>
          <w:spacing w:val="40"/>
        </w:rPr>
        <w:t xml:space="preserve"> </w:t>
      </w:r>
      <w:r w:rsidRPr="005F29F5">
        <w:t>exemption must be reviewed every 90 days.</w:t>
      </w:r>
    </w:p>
    <w:p w14:paraId="1EB48DD2" w14:textId="77777777" w:rsidR="00892FBB" w:rsidRPr="005F29F5" w:rsidRDefault="00892FBB" w:rsidP="0036133A">
      <w:pPr>
        <w:pStyle w:val="ListParagraph"/>
        <w:widowControl w:val="0"/>
        <w:numPr>
          <w:ilvl w:val="0"/>
          <w:numId w:val="17"/>
        </w:numPr>
        <w:tabs>
          <w:tab w:val="left" w:pos="835"/>
        </w:tabs>
        <w:kinsoku w:val="0"/>
        <w:overflowPunct w:val="0"/>
        <w:autoSpaceDE w:val="0"/>
        <w:autoSpaceDN w:val="0"/>
        <w:adjustRightInd w:val="0"/>
        <w:spacing w:after="0" w:line="240" w:lineRule="auto"/>
        <w:ind w:right="112"/>
        <w:jc w:val="both"/>
        <w:rPr>
          <w:rFonts w:ascii="Times New Roman" w:hAnsi="Times New Roman" w:cs="Times New Roman"/>
          <w:sz w:val="24"/>
          <w:szCs w:val="24"/>
        </w:rPr>
      </w:pPr>
      <w:r w:rsidRPr="005F29F5">
        <w:rPr>
          <w:rFonts w:ascii="Times New Roman" w:hAnsi="Times New Roman" w:cs="Times New Roman"/>
          <w:sz w:val="24"/>
          <w:szCs w:val="24"/>
        </w:rPr>
        <w:t>The household has lost Federal, State, or local government assistance or is waiting for eligibility</w:t>
      </w:r>
      <w:r w:rsidRPr="005F29F5">
        <w:rPr>
          <w:rFonts w:ascii="Times New Roman" w:hAnsi="Times New Roman" w:cs="Times New Roman"/>
          <w:spacing w:val="40"/>
          <w:sz w:val="24"/>
          <w:szCs w:val="24"/>
        </w:rPr>
        <w:t xml:space="preserve"> </w:t>
      </w:r>
      <w:r w:rsidRPr="005F29F5">
        <w:rPr>
          <w:rFonts w:ascii="Times New Roman" w:hAnsi="Times New Roman" w:cs="Times New Roman"/>
          <w:sz w:val="24"/>
          <w:szCs w:val="24"/>
        </w:rPr>
        <w:t>determination (including legal immigrants);</w:t>
      </w:r>
    </w:p>
    <w:p w14:paraId="0FB173D4" w14:textId="77777777" w:rsidR="00892FBB" w:rsidRPr="005F29F5" w:rsidRDefault="00892FBB" w:rsidP="0036133A">
      <w:pPr>
        <w:pStyle w:val="ListParagraph"/>
        <w:widowControl w:val="0"/>
        <w:numPr>
          <w:ilvl w:val="0"/>
          <w:numId w:val="17"/>
        </w:numPr>
        <w:tabs>
          <w:tab w:val="left" w:pos="835"/>
        </w:tabs>
        <w:kinsoku w:val="0"/>
        <w:overflowPunct w:val="0"/>
        <w:autoSpaceDE w:val="0"/>
        <w:autoSpaceDN w:val="0"/>
        <w:adjustRightInd w:val="0"/>
        <w:spacing w:after="0" w:line="240" w:lineRule="auto"/>
        <w:ind w:right="290"/>
        <w:rPr>
          <w:rFonts w:ascii="Times New Roman" w:hAnsi="Times New Roman" w:cs="Times New Roman"/>
          <w:sz w:val="24"/>
          <w:szCs w:val="24"/>
        </w:rPr>
      </w:pPr>
      <w:r w:rsidRPr="005F29F5">
        <w:rPr>
          <w:rFonts w:ascii="Times New Roman" w:hAnsi="Times New Roman" w:cs="Times New Roman"/>
          <w:sz w:val="24"/>
          <w:szCs w:val="24"/>
        </w:rPr>
        <w:t>The</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household</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income</w:t>
      </w:r>
      <w:r w:rsidRPr="005F29F5">
        <w:rPr>
          <w:rFonts w:ascii="Times New Roman" w:hAnsi="Times New Roman" w:cs="Times New Roman"/>
          <w:spacing w:val="-14"/>
          <w:sz w:val="24"/>
          <w:szCs w:val="24"/>
        </w:rPr>
        <w:t xml:space="preserve"> </w:t>
      </w:r>
      <w:r w:rsidRPr="005F29F5">
        <w:rPr>
          <w:rFonts w:ascii="Times New Roman" w:hAnsi="Times New Roman" w:cs="Times New Roman"/>
          <w:sz w:val="24"/>
          <w:szCs w:val="24"/>
        </w:rPr>
        <w:t>has</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decreased</w:t>
      </w:r>
      <w:r w:rsidRPr="005F29F5">
        <w:rPr>
          <w:rFonts w:ascii="Times New Roman" w:hAnsi="Times New Roman" w:cs="Times New Roman"/>
          <w:spacing w:val="-13"/>
          <w:sz w:val="24"/>
          <w:szCs w:val="24"/>
        </w:rPr>
        <w:t xml:space="preserve"> </w:t>
      </w:r>
      <w:r w:rsidRPr="005F29F5">
        <w:rPr>
          <w:rFonts w:ascii="Times New Roman" w:hAnsi="Times New Roman" w:cs="Times New Roman"/>
          <w:sz w:val="24"/>
          <w:szCs w:val="24"/>
        </w:rPr>
        <w:t>due</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to</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a</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change</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in</w:t>
      </w:r>
      <w:r w:rsidRPr="005F29F5">
        <w:rPr>
          <w:rFonts w:ascii="Times New Roman" w:hAnsi="Times New Roman" w:cs="Times New Roman"/>
          <w:spacing w:val="-22"/>
          <w:sz w:val="24"/>
          <w:szCs w:val="24"/>
        </w:rPr>
        <w:t xml:space="preserve"> </w:t>
      </w:r>
      <w:r w:rsidRPr="005F29F5">
        <w:rPr>
          <w:rFonts w:ascii="Times New Roman" w:hAnsi="Times New Roman" w:cs="Times New Roman"/>
          <w:sz w:val="24"/>
          <w:szCs w:val="24"/>
        </w:rPr>
        <w:t>circumstances,</w:t>
      </w:r>
      <w:r w:rsidRPr="005F29F5">
        <w:rPr>
          <w:rFonts w:ascii="Times New Roman" w:hAnsi="Times New Roman" w:cs="Times New Roman"/>
          <w:spacing w:val="39"/>
          <w:sz w:val="24"/>
          <w:szCs w:val="24"/>
        </w:rPr>
        <w:t xml:space="preserve"> </w:t>
      </w:r>
      <w:r w:rsidRPr="005F29F5">
        <w:rPr>
          <w:rFonts w:ascii="Times New Roman" w:hAnsi="Times New Roman" w:cs="Times New Roman"/>
          <w:sz w:val="24"/>
          <w:szCs w:val="24"/>
        </w:rPr>
        <w:t>including</w:t>
      </w:r>
      <w:r w:rsidRPr="005F29F5">
        <w:rPr>
          <w:rFonts w:ascii="Times New Roman" w:hAnsi="Times New Roman" w:cs="Times New Roman"/>
          <w:spacing w:val="-16"/>
          <w:sz w:val="24"/>
          <w:szCs w:val="24"/>
        </w:rPr>
        <w:t xml:space="preserve"> </w:t>
      </w:r>
      <w:r w:rsidRPr="005F29F5">
        <w:rPr>
          <w:rFonts w:ascii="Times New Roman" w:hAnsi="Times New Roman" w:cs="Times New Roman"/>
          <w:sz w:val="24"/>
          <w:szCs w:val="24"/>
        </w:rPr>
        <w:t>but not limited to, loss of employment;</w:t>
      </w:r>
    </w:p>
    <w:p w14:paraId="25B54AE2" w14:textId="77777777" w:rsidR="00892FBB" w:rsidRPr="005F29F5" w:rsidRDefault="00892FBB" w:rsidP="0036133A">
      <w:pPr>
        <w:pStyle w:val="ListParagraph"/>
        <w:widowControl w:val="0"/>
        <w:numPr>
          <w:ilvl w:val="0"/>
          <w:numId w:val="17"/>
        </w:numPr>
        <w:tabs>
          <w:tab w:val="left" w:pos="835"/>
        </w:tabs>
        <w:kinsoku w:val="0"/>
        <w:overflowPunct w:val="0"/>
        <w:autoSpaceDE w:val="0"/>
        <w:autoSpaceDN w:val="0"/>
        <w:adjustRightInd w:val="0"/>
        <w:spacing w:after="0" w:line="240" w:lineRule="auto"/>
        <w:rPr>
          <w:rFonts w:ascii="Times New Roman" w:hAnsi="Times New Roman" w:cs="Times New Roman"/>
          <w:spacing w:val="-2"/>
          <w:sz w:val="24"/>
          <w:szCs w:val="24"/>
        </w:rPr>
      </w:pPr>
      <w:r w:rsidRPr="005F29F5">
        <w:rPr>
          <w:rFonts w:ascii="Times New Roman" w:hAnsi="Times New Roman" w:cs="Times New Roman"/>
          <w:sz w:val="24"/>
          <w:szCs w:val="24"/>
        </w:rPr>
        <w:t>A</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death</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in</w:t>
      </w:r>
      <w:r w:rsidRPr="005F29F5">
        <w:rPr>
          <w:rFonts w:ascii="Times New Roman" w:hAnsi="Times New Roman" w:cs="Times New Roman"/>
          <w:spacing w:val="-20"/>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12"/>
          <w:sz w:val="24"/>
          <w:szCs w:val="24"/>
        </w:rPr>
        <w:t xml:space="preserve"> </w:t>
      </w:r>
      <w:r w:rsidRPr="005F29F5">
        <w:rPr>
          <w:rFonts w:ascii="Times New Roman" w:hAnsi="Times New Roman" w:cs="Times New Roman"/>
          <w:sz w:val="24"/>
          <w:szCs w:val="24"/>
        </w:rPr>
        <w:t>household</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has</w:t>
      </w:r>
      <w:r w:rsidRPr="005F29F5">
        <w:rPr>
          <w:rFonts w:ascii="Times New Roman" w:hAnsi="Times New Roman" w:cs="Times New Roman"/>
          <w:spacing w:val="-9"/>
          <w:sz w:val="24"/>
          <w:szCs w:val="24"/>
        </w:rPr>
        <w:t xml:space="preserve"> </w:t>
      </w:r>
      <w:r w:rsidRPr="005F29F5">
        <w:rPr>
          <w:rFonts w:ascii="Times New Roman" w:hAnsi="Times New Roman" w:cs="Times New Roman"/>
          <w:spacing w:val="-2"/>
          <w:sz w:val="24"/>
          <w:szCs w:val="24"/>
        </w:rPr>
        <w:t>occurred;</w:t>
      </w:r>
    </w:p>
    <w:p w14:paraId="370682CA" w14:textId="77777777" w:rsidR="00892FBB" w:rsidRPr="005F29F5" w:rsidRDefault="00892FBB" w:rsidP="0036133A">
      <w:pPr>
        <w:pStyle w:val="ListParagraph"/>
        <w:widowControl w:val="0"/>
        <w:numPr>
          <w:ilvl w:val="0"/>
          <w:numId w:val="17"/>
        </w:numPr>
        <w:tabs>
          <w:tab w:val="left" w:pos="835"/>
        </w:tabs>
        <w:kinsoku w:val="0"/>
        <w:overflowPunct w:val="0"/>
        <w:autoSpaceDE w:val="0"/>
        <w:autoSpaceDN w:val="0"/>
        <w:adjustRightInd w:val="0"/>
        <w:spacing w:after="0" w:line="240" w:lineRule="auto"/>
        <w:rPr>
          <w:rFonts w:ascii="Times New Roman" w:hAnsi="Times New Roman" w:cs="Times New Roman"/>
          <w:spacing w:val="-2"/>
          <w:sz w:val="24"/>
          <w:szCs w:val="24"/>
        </w:rPr>
      </w:pPr>
      <w:r w:rsidRPr="005F29F5">
        <w:rPr>
          <w:rFonts w:ascii="Times New Roman" w:hAnsi="Times New Roman" w:cs="Times New Roman"/>
          <w:sz w:val="24"/>
          <w:szCs w:val="24"/>
        </w:rPr>
        <w:t>Other</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applicable</w:t>
      </w:r>
      <w:r w:rsidRPr="005F29F5">
        <w:rPr>
          <w:rFonts w:ascii="Times New Roman" w:hAnsi="Times New Roman" w:cs="Times New Roman"/>
          <w:spacing w:val="-12"/>
          <w:sz w:val="24"/>
          <w:szCs w:val="24"/>
        </w:rPr>
        <w:t xml:space="preserve"> </w:t>
      </w:r>
      <w:r w:rsidRPr="005F29F5">
        <w:rPr>
          <w:rFonts w:ascii="Times New Roman" w:hAnsi="Times New Roman" w:cs="Times New Roman"/>
          <w:sz w:val="24"/>
          <w:szCs w:val="24"/>
        </w:rPr>
        <w:t>situations,</w:t>
      </w:r>
      <w:r w:rsidRPr="005F29F5">
        <w:rPr>
          <w:rFonts w:ascii="Times New Roman" w:hAnsi="Times New Roman" w:cs="Times New Roman"/>
          <w:spacing w:val="-8"/>
          <w:sz w:val="24"/>
          <w:szCs w:val="24"/>
        </w:rPr>
        <w:t xml:space="preserve"> </w:t>
      </w:r>
      <w:r w:rsidRPr="005F29F5">
        <w:rPr>
          <w:rFonts w:ascii="Times New Roman" w:hAnsi="Times New Roman" w:cs="Times New Roman"/>
          <w:sz w:val="24"/>
          <w:szCs w:val="24"/>
        </w:rPr>
        <w:t>as</w:t>
      </w:r>
      <w:r w:rsidRPr="005F29F5">
        <w:rPr>
          <w:rFonts w:ascii="Times New Roman" w:hAnsi="Times New Roman" w:cs="Times New Roman"/>
          <w:spacing w:val="-17"/>
          <w:sz w:val="24"/>
          <w:szCs w:val="24"/>
        </w:rPr>
        <w:t xml:space="preserve"> </w:t>
      </w:r>
      <w:r w:rsidRPr="005F29F5">
        <w:rPr>
          <w:rFonts w:ascii="Times New Roman" w:hAnsi="Times New Roman" w:cs="Times New Roman"/>
          <w:sz w:val="24"/>
          <w:szCs w:val="24"/>
        </w:rPr>
        <w:t>determined</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by</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HUD, have</w:t>
      </w:r>
      <w:r w:rsidRPr="005F29F5">
        <w:rPr>
          <w:rFonts w:ascii="Times New Roman" w:hAnsi="Times New Roman" w:cs="Times New Roman"/>
          <w:spacing w:val="-5"/>
          <w:sz w:val="24"/>
          <w:szCs w:val="24"/>
        </w:rPr>
        <w:t xml:space="preserve"> </w:t>
      </w:r>
      <w:r w:rsidRPr="005F29F5">
        <w:rPr>
          <w:rFonts w:ascii="Times New Roman" w:hAnsi="Times New Roman" w:cs="Times New Roman"/>
          <w:spacing w:val="-2"/>
          <w:sz w:val="24"/>
          <w:szCs w:val="24"/>
        </w:rPr>
        <w:t>occurred.</w:t>
      </w:r>
    </w:p>
    <w:p w14:paraId="3205B7DB" w14:textId="77777777" w:rsidR="00892FBB" w:rsidRPr="005F29F5" w:rsidRDefault="00892FBB" w:rsidP="00892FBB">
      <w:pPr>
        <w:pStyle w:val="BodyText"/>
        <w:kinsoku w:val="0"/>
        <w:overflowPunct w:val="0"/>
      </w:pPr>
    </w:p>
    <w:p w14:paraId="374DDE06" w14:textId="77777777" w:rsidR="00892FBB" w:rsidRPr="005F29F5" w:rsidRDefault="00892FBB" w:rsidP="00004602">
      <w:pPr>
        <w:pStyle w:val="Heading2"/>
        <w:rPr>
          <w:rFonts w:ascii="Times New Roman" w:hAnsi="Times New Roman" w:cs="Times New Roman"/>
        </w:rPr>
      </w:pPr>
      <w:bookmarkStart w:id="119" w:name="_Toc185834458"/>
      <w:r w:rsidRPr="005F29F5">
        <w:rPr>
          <w:rFonts w:ascii="Times New Roman" w:hAnsi="Times New Roman" w:cs="Times New Roman"/>
        </w:rPr>
        <w:t>Attempted</w:t>
      </w:r>
      <w:r w:rsidRPr="005F29F5">
        <w:rPr>
          <w:rFonts w:ascii="Times New Roman" w:hAnsi="Times New Roman" w:cs="Times New Roman"/>
          <w:spacing w:val="16"/>
        </w:rPr>
        <w:t xml:space="preserve"> </w:t>
      </w:r>
      <w:r w:rsidRPr="005F29F5">
        <w:rPr>
          <w:rFonts w:ascii="Times New Roman" w:hAnsi="Times New Roman" w:cs="Times New Roman"/>
          <w:spacing w:val="-2"/>
        </w:rPr>
        <w:t>Fraud</w:t>
      </w:r>
      <w:bookmarkEnd w:id="119"/>
    </w:p>
    <w:p w14:paraId="414B6319" w14:textId="77777777" w:rsidR="00892FBB" w:rsidRPr="005F29F5" w:rsidRDefault="00892FBB" w:rsidP="00892FBB">
      <w:pPr>
        <w:pStyle w:val="BodyText"/>
        <w:kinsoku w:val="0"/>
        <w:overflowPunct w:val="0"/>
        <w:ind w:right="164"/>
      </w:pPr>
      <w:r w:rsidRPr="005F29F5">
        <w:t>Any information</w:t>
      </w:r>
      <w:r w:rsidRPr="005F29F5">
        <w:rPr>
          <w:spacing w:val="29"/>
        </w:rPr>
        <w:t xml:space="preserve"> </w:t>
      </w:r>
      <w:r w:rsidRPr="005F29F5">
        <w:t>provided by</w:t>
      </w:r>
      <w:r w:rsidRPr="005F29F5">
        <w:rPr>
          <w:spacing w:val="-11"/>
        </w:rPr>
        <w:t xml:space="preserve"> </w:t>
      </w:r>
      <w:r w:rsidRPr="005F29F5">
        <w:t>the</w:t>
      </w:r>
      <w:r w:rsidRPr="005F29F5">
        <w:rPr>
          <w:spacing w:val="-8"/>
        </w:rPr>
        <w:t xml:space="preserve"> </w:t>
      </w:r>
      <w:r w:rsidRPr="005F29F5">
        <w:t>applicant that verification proves to</w:t>
      </w:r>
      <w:r w:rsidRPr="005F29F5">
        <w:rPr>
          <w:spacing w:val="-14"/>
        </w:rPr>
        <w:t xml:space="preserve"> </w:t>
      </w:r>
      <w:r w:rsidRPr="005F29F5">
        <w:t>be untrue may</w:t>
      </w:r>
      <w:r w:rsidRPr="005F29F5">
        <w:rPr>
          <w:spacing w:val="-15"/>
        </w:rPr>
        <w:t xml:space="preserve"> </w:t>
      </w:r>
      <w:r w:rsidRPr="005F29F5">
        <w:t>be</w:t>
      </w:r>
      <w:r w:rsidRPr="005F29F5">
        <w:rPr>
          <w:spacing w:val="-4"/>
        </w:rPr>
        <w:t xml:space="preserve"> </w:t>
      </w:r>
      <w:r w:rsidRPr="005F29F5">
        <w:t>used to disqualify the applicant for admission based on</w:t>
      </w:r>
      <w:r w:rsidRPr="005F29F5">
        <w:rPr>
          <w:spacing w:val="-4"/>
        </w:rPr>
        <w:t xml:space="preserve"> </w:t>
      </w:r>
      <w:r w:rsidRPr="005F29F5">
        <w:t>attempted fraud. The property considers false information about the following items to</w:t>
      </w:r>
      <w:r w:rsidRPr="005F29F5">
        <w:rPr>
          <w:spacing w:val="-10"/>
        </w:rPr>
        <w:t xml:space="preserve"> </w:t>
      </w:r>
      <w:r w:rsidRPr="005F29F5">
        <w:t>be grounds for rejecting an applicant:</w:t>
      </w:r>
    </w:p>
    <w:p w14:paraId="04258489" w14:textId="77777777" w:rsidR="00892FBB" w:rsidRPr="005F29F5" w:rsidRDefault="00892FBB" w:rsidP="0036133A">
      <w:pPr>
        <w:pStyle w:val="NoSpacing"/>
        <w:widowControl w:val="0"/>
        <w:numPr>
          <w:ilvl w:val="0"/>
          <w:numId w:val="18"/>
        </w:numPr>
        <w:autoSpaceDE w:val="0"/>
        <w:autoSpaceDN w:val="0"/>
        <w:adjustRightInd w:val="0"/>
        <w:rPr>
          <w:rFonts w:ascii="Times New Roman" w:hAnsi="Times New Roman" w:cs="Times New Roman"/>
          <w:spacing w:val="-5"/>
          <w:sz w:val="24"/>
          <w:szCs w:val="24"/>
        </w:rPr>
      </w:pPr>
      <w:r w:rsidRPr="005F29F5">
        <w:rPr>
          <w:rFonts w:ascii="Times New Roman" w:hAnsi="Times New Roman" w:cs="Times New Roman"/>
          <w:sz w:val="24"/>
          <w:szCs w:val="24"/>
        </w:rPr>
        <w:t>Income,</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assets,</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household</w:t>
      </w:r>
      <w:r w:rsidRPr="005F29F5">
        <w:rPr>
          <w:rFonts w:ascii="Times New Roman" w:hAnsi="Times New Roman" w:cs="Times New Roman"/>
          <w:spacing w:val="-13"/>
          <w:sz w:val="24"/>
          <w:szCs w:val="24"/>
        </w:rPr>
        <w:t xml:space="preserve"> </w:t>
      </w:r>
      <w:r w:rsidRPr="005F29F5">
        <w:rPr>
          <w:rFonts w:ascii="Times New Roman" w:hAnsi="Times New Roman" w:cs="Times New Roman"/>
          <w:sz w:val="24"/>
          <w:szCs w:val="24"/>
        </w:rPr>
        <w:t>composition;</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Social</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Security</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numbers;</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allowances;</w:t>
      </w:r>
      <w:r w:rsidRPr="005F29F5">
        <w:rPr>
          <w:rFonts w:ascii="Times New Roman" w:hAnsi="Times New Roman" w:cs="Times New Roman"/>
          <w:spacing w:val="-8"/>
          <w:sz w:val="24"/>
          <w:szCs w:val="24"/>
        </w:rPr>
        <w:t xml:space="preserve"> </w:t>
      </w:r>
      <w:r w:rsidRPr="005F29F5">
        <w:rPr>
          <w:rFonts w:ascii="Times New Roman" w:hAnsi="Times New Roman" w:cs="Times New Roman"/>
          <w:spacing w:val="-5"/>
          <w:sz w:val="24"/>
          <w:szCs w:val="24"/>
        </w:rPr>
        <w:t>and</w:t>
      </w:r>
    </w:p>
    <w:p w14:paraId="2E5A3611" w14:textId="77777777" w:rsidR="00892FBB" w:rsidRPr="005F29F5" w:rsidRDefault="00892FBB" w:rsidP="0036133A">
      <w:pPr>
        <w:pStyle w:val="NoSpacing"/>
        <w:widowControl w:val="0"/>
        <w:numPr>
          <w:ilvl w:val="0"/>
          <w:numId w:val="18"/>
        </w:numPr>
        <w:autoSpaceDE w:val="0"/>
        <w:autoSpaceDN w:val="0"/>
        <w:adjustRightInd w:val="0"/>
        <w:rPr>
          <w:rFonts w:ascii="Times New Roman" w:hAnsi="Times New Roman" w:cs="Times New Roman"/>
          <w:spacing w:val="-2"/>
          <w:sz w:val="24"/>
          <w:szCs w:val="24"/>
        </w:rPr>
      </w:pPr>
      <w:r w:rsidRPr="005F29F5">
        <w:rPr>
          <w:rFonts w:ascii="Times New Roman" w:hAnsi="Times New Roman" w:cs="Times New Roman"/>
          <w:sz w:val="24"/>
          <w:szCs w:val="24"/>
        </w:rPr>
        <w:t>Previous</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resident</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or</w:t>
      </w:r>
      <w:r w:rsidRPr="005F29F5">
        <w:rPr>
          <w:rFonts w:ascii="Times New Roman" w:hAnsi="Times New Roman" w:cs="Times New Roman"/>
          <w:spacing w:val="-16"/>
          <w:sz w:val="24"/>
          <w:szCs w:val="24"/>
        </w:rPr>
        <w:t xml:space="preserve"> </w:t>
      </w:r>
      <w:r w:rsidRPr="005F29F5">
        <w:rPr>
          <w:rFonts w:ascii="Times New Roman" w:hAnsi="Times New Roman" w:cs="Times New Roman"/>
          <w:sz w:val="24"/>
          <w:szCs w:val="24"/>
        </w:rPr>
        <w:t>criminal</w:t>
      </w:r>
      <w:r w:rsidRPr="005F29F5">
        <w:rPr>
          <w:rFonts w:ascii="Times New Roman" w:hAnsi="Times New Roman" w:cs="Times New Roman"/>
          <w:spacing w:val="3"/>
          <w:sz w:val="24"/>
          <w:szCs w:val="24"/>
        </w:rPr>
        <w:t xml:space="preserve"> </w:t>
      </w:r>
      <w:r w:rsidRPr="005F29F5">
        <w:rPr>
          <w:rFonts w:ascii="Times New Roman" w:hAnsi="Times New Roman" w:cs="Times New Roman"/>
          <w:spacing w:val="-2"/>
          <w:sz w:val="24"/>
          <w:szCs w:val="24"/>
        </w:rPr>
        <w:t>history</w:t>
      </w:r>
    </w:p>
    <w:p w14:paraId="55D8E9CA" w14:textId="77777777" w:rsidR="00892FBB" w:rsidRPr="005F29F5" w:rsidRDefault="00892FBB" w:rsidP="00892FBB">
      <w:pPr>
        <w:pStyle w:val="BodyText"/>
        <w:kinsoku w:val="0"/>
        <w:overflowPunct w:val="0"/>
        <w:spacing w:before="9"/>
        <w:rPr>
          <w:sz w:val="23"/>
          <w:szCs w:val="23"/>
        </w:rPr>
      </w:pPr>
    </w:p>
    <w:p w14:paraId="7D8DCC63" w14:textId="77777777" w:rsidR="00892FBB" w:rsidRPr="005F29F5" w:rsidRDefault="00892FBB" w:rsidP="00892FBB">
      <w:pPr>
        <w:pStyle w:val="BodyText"/>
        <w:tabs>
          <w:tab w:val="left" w:pos="8015"/>
        </w:tabs>
        <w:kinsoku w:val="0"/>
        <w:overflowPunct w:val="0"/>
        <w:ind w:left="113" w:right="268"/>
      </w:pPr>
      <w:r w:rsidRPr="005F29F5">
        <w:t>Unwitting</w:t>
      </w:r>
      <w:r w:rsidRPr="005F29F5">
        <w:rPr>
          <w:spacing w:val="-17"/>
        </w:rPr>
        <w:t xml:space="preserve"> </w:t>
      </w:r>
      <w:r w:rsidRPr="005F29F5">
        <w:t>errors that</w:t>
      </w:r>
      <w:r w:rsidRPr="005F29F5">
        <w:rPr>
          <w:spacing w:val="-3"/>
        </w:rPr>
        <w:t xml:space="preserve"> </w:t>
      </w:r>
      <w:r w:rsidRPr="005F29F5">
        <w:t>do</w:t>
      </w:r>
      <w:r w:rsidRPr="005F29F5">
        <w:rPr>
          <w:spacing w:val="-18"/>
        </w:rPr>
        <w:t xml:space="preserve"> </w:t>
      </w:r>
      <w:r w:rsidRPr="005F29F5">
        <w:t>not</w:t>
      </w:r>
      <w:r w:rsidRPr="005F29F5">
        <w:rPr>
          <w:spacing w:val="-6"/>
        </w:rPr>
        <w:t xml:space="preserve"> </w:t>
      </w:r>
      <w:r w:rsidRPr="005F29F5">
        <w:t>secure</w:t>
      </w:r>
      <w:r w:rsidRPr="005F29F5">
        <w:rPr>
          <w:spacing w:val="-7"/>
        </w:rPr>
        <w:t xml:space="preserve"> </w:t>
      </w:r>
      <w:r w:rsidRPr="005F29F5">
        <w:t>an</w:t>
      </w:r>
      <w:r w:rsidRPr="005F29F5">
        <w:rPr>
          <w:spacing w:val="-4"/>
        </w:rPr>
        <w:t xml:space="preserve"> </w:t>
      </w:r>
      <w:r w:rsidRPr="005F29F5">
        <w:t>advantage with regard to</w:t>
      </w:r>
      <w:r w:rsidRPr="005F29F5">
        <w:rPr>
          <w:spacing w:val="-15"/>
        </w:rPr>
        <w:t xml:space="preserve"> </w:t>
      </w:r>
      <w:r w:rsidRPr="005F29F5">
        <w:t>program eligibility,</w:t>
      </w:r>
      <w:r w:rsidRPr="005F29F5">
        <w:rPr>
          <w:spacing w:val="24"/>
        </w:rPr>
        <w:t xml:space="preserve"> </w:t>
      </w:r>
      <w:r w:rsidRPr="005F29F5">
        <w:t>preferences, or rent will not be used as a basis to exclude applicants.</w:t>
      </w:r>
    </w:p>
    <w:p w14:paraId="6C470EEE" w14:textId="77777777" w:rsidR="00486538" w:rsidRPr="005F29F5" w:rsidRDefault="00486538" w:rsidP="00892FBB">
      <w:pPr>
        <w:pStyle w:val="BodyText"/>
        <w:kinsoku w:val="0"/>
        <w:overflowPunct w:val="0"/>
      </w:pPr>
    </w:p>
    <w:p w14:paraId="2B63D6FE" w14:textId="768F9DD6" w:rsidR="0070020B" w:rsidRPr="005F29F5" w:rsidRDefault="00486538" w:rsidP="0016683E">
      <w:pPr>
        <w:pStyle w:val="Heading1"/>
        <w:rPr>
          <w:rFonts w:ascii="Times New Roman" w:hAnsi="Times New Roman" w:cs="Times New Roman"/>
          <w:spacing w:val="-2"/>
        </w:rPr>
      </w:pPr>
      <w:bookmarkStart w:id="120" w:name="_Toc185834459"/>
      <w:r w:rsidRPr="005F29F5">
        <w:rPr>
          <w:rFonts w:ascii="Times New Roman" w:hAnsi="Times New Roman" w:cs="Times New Roman"/>
        </w:rPr>
        <w:t>Making</w:t>
      </w:r>
      <w:r w:rsidRPr="005F29F5">
        <w:rPr>
          <w:rFonts w:ascii="Times New Roman" w:hAnsi="Times New Roman" w:cs="Times New Roman"/>
          <w:spacing w:val="-15"/>
        </w:rPr>
        <w:t xml:space="preserve"> </w:t>
      </w:r>
      <w:r w:rsidRPr="005F29F5">
        <w:rPr>
          <w:rFonts w:ascii="Times New Roman" w:hAnsi="Times New Roman" w:cs="Times New Roman"/>
        </w:rPr>
        <w:t>an</w:t>
      </w:r>
      <w:r w:rsidRPr="005F29F5">
        <w:rPr>
          <w:rFonts w:ascii="Times New Roman" w:hAnsi="Times New Roman" w:cs="Times New Roman"/>
          <w:spacing w:val="-15"/>
        </w:rPr>
        <w:t xml:space="preserve"> </w:t>
      </w:r>
      <w:r w:rsidRPr="005F29F5">
        <w:rPr>
          <w:rFonts w:ascii="Times New Roman" w:hAnsi="Times New Roman" w:cs="Times New Roman"/>
        </w:rPr>
        <w:t>Occupancy</w:t>
      </w:r>
      <w:r w:rsidRPr="005F29F5">
        <w:rPr>
          <w:rFonts w:ascii="Times New Roman" w:hAnsi="Times New Roman" w:cs="Times New Roman"/>
          <w:spacing w:val="-7"/>
        </w:rPr>
        <w:t xml:space="preserve"> </w:t>
      </w:r>
      <w:r w:rsidRPr="005F29F5">
        <w:rPr>
          <w:rFonts w:ascii="Times New Roman" w:hAnsi="Times New Roman" w:cs="Times New Roman"/>
        </w:rPr>
        <w:t>Determination</w:t>
      </w:r>
      <w:bookmarkEnd w:id="120"/>
    </w:p>
    <w:p w14:paraId="4DE677B0" w14:textId="77777777" w:rsidR="00486538" w:rsidRPr="005F29F5" w:rsidRDefault="00486538" w:rsidP="00004602">
      <w:pPr>
        <w:pStyle w:val="Heading2"/>
        <w:rPr>
          <w:rFonts w:ascii="Times New Roman" w:hAnsi="Times New Roman" w:cs="Times New Roman"/>
        </w:rPr>
      </w:pPr>
      <w:bookmarkStart w:id="121" w:name="_Toc185834460"/>
      <w:r w:rsidRPr="005F29F5">
        <w:rPr>
          <w:rFonts w:ascii="Times New Roman" w:hAnsi="Times New Roman" w:cs="Times New Roman"/>
        </w:rPr>
        <w:t>Non-Discrimination</w:t>
      </w:r>
      <w:bookmarkEnd w:id="121"/>
    </w:p>
    <w:p w14:paraId="1D8A8065" w14:textId="77777777" w:rsidR="00486538" w:rsidRPr="005F29F5" w:rsidRDefault="00486538" w:rsidP="00486538">
      <w:pPr>
        <w:pStyle w:val="BodyText"/>
        <w:kinsoku w:val="0"/>
        <w:overflowPunct w:val="0"/>
      </w:pPr>
      <w:r w:rsidRPr="005F29F5">
        <w:t>The following list</w:t>
      </w:r>
      <w:r w:rsidRPr="005F29F5">
        <w:rPr>
          <w:spacing w:val="-7"/>
        </w:rPr>
        <w:t xml:space="preserve"> </w:t>
      </w:r>
      <w:r w:rsidRPr="005F29F5">
        <w:t>of</w:t>
      </w:r>
      <w:r w:rsidRPr="005F29F5">
        <w:rPr>
          <w:spacing w:val="-12"/>
        </w:rPr>
        <w:t xml:space="preserve"> </w:t>
      </w:r>
      <w:r w:rsidRPr="005F29F5">
        <w:t xml:space="preserve">factors </w:t>
      </w:r>
      <w:r w:rsidRPr="005F29F5">
        <w:rPr>
          <w:u w:val="single"/>
        </w:rPr>
        <w:t>will not</w:t>
      </w:r>
      <w:r w:rsidRPr="005F29F5">
        <w:t xml:space="preserve"> be considered</w:t>
      </w:r>
      <w:r w:rsidRPr="005F29F5">
        <w:rPr>
          <w:spacing w:val="30"/>
        </w:rPr>
        <w:t xml:space="preserve"> </w:t>
      </w:r>
      <w:r w:rsidRPr="005F29F5">
        <w:t>in</w:t>
      </w:r>
      <w:r w:rsidRPr="005F29F5">
        <w:rPr>
          <w:spacing w:val="-17"/>
        </w:rPr>
        <w:t xml:space="preserve"> </w:t>
      </w:r>
      <w:r w:rsidRPr="005F29F5">
        <w:t>making a</w:t>
      </w:r>
      <w:r w:rsidRPr="005F29F5">
        <w:rPr>
          <w:spacing w:val="-7"/>
        </w:rPr>
        <w:t xml:space="preserve"> </w:t>
      </w:r>
      <w:r w:rsidRPr="005F29F5">
        <w:t>decision to</w:t>
      </w:r>
      <w:r w:rsidRPr="005F29F5">
        <w:rPr>
          <w:spacing w:val="-8"/>
        </w:rPr>
        <w:t xml:space="preserve"> </w:t>
      </w:r>
      <w:r w:rsidRPr="005F29F5">
        <w:t>admit or reject an application:</w:t>
      </w:r>
      <w:r w:rsidRPr="005F29F5">
        <w:rPr>
          <w:spacing w:val="-3"/>
        </w:rPr>
        <w:t xml:space="preserve"> </w:t>
      </w:r>
      <w:r w:rsidRPr="005F29F5">
        <w:t>race, color, sex, sexual orientation, gender, gender identity, gender expression, religion, age, familial status, disability, national origin, or immigration status.</w:t>
      </w:r>
    </w:p>
    <w:p w14:paraId="05DD92FC" w14:textId="77777777" w:rsidR="00486538" w:rsidRPr="005F29F5" w:rsidRDefault="00486538" w:rsidP="00486538">
      <w:pPr>
        <w:pStyle w:val="BodyText"/>
        <w:kinsoku w:val="0"/>
        <w:overflowPunct w:val="0"/>
      </w:pPr>
    </w:p>
    <w:p w14:paraId="39D24E63" w14:textId="77777777" w:rsidR="00486538" w:rsidRPr="005F29F5" w:rsidRDefault="00486538" w:rsidP="00004602">
      <w:pPr>
        <w:pStyle w:val="Heading2"/>
        <w:rPr>
          <w:rFonts w:ascii="Times New Roman" w:hAnsi="Times New Roman" w:cs="Times New Roman"/>
        </w:rPr>
      </w:pPr>
      <w:bookmarkStart w:id="122" w:name="_Toc185834461"/>
      <w:r w:rsidRPr="005F29F5">
        <w:rPr>
          <w:rFonts w:ascii="Times New Roman" w:hAnsi="Times New Roman" w:cs="Times New Roman"/>
        </w:rPr>
        <w:t>Applicants</w:t>
      </w:r>
      <w:r w:rsidRPr="005F29F5">
        <w:rPr>
          <w:rFonts w:ascii="Times New Roman" w:hAnsi="Times New Roman" w:cs="Times New Roman"/>
          <w:spacing w:val="-16"/>
        </w:rPr>
        <w:t xml:space="preserve"> </w:t>
      </w:r>
      <w:r w:rsidRPr="005F29F5">
        <w:rPr>
          <w:rFonts w:ascii="Times New Roman" w:hAnsi="Times New Roman" w:cs="Times New Roman"/>
        </w:rPr>
        <w:t>with</w:t>
      </w:r>
      <w:r w:rsidRPr="005F29F5">
        <w:rPr>
          <w:rFonts w:ascii="Times New Roman" w:hAnsi="Times New Roman" w:cs="Times New Roman"/>
          <w:spacing w:val="49"/>
        </w:rPr>
        <w:t xml:space="preserve"> </w:t>
      </w:r>
      <w:r w:rsidRPr="005F29F5">
        <w:rPr>
          <w:rFonts w:ascii="Times New Roman" w:hAnsi="Times New Roman" w:cs="Times New Roman"/>
          <w:spacing w:val="-2"/>
        </w:rPr>
        <w:t>Disabilities</w:t>
      </w:r>
      <w:bookmarkEnd w:id="122"/>
    </w:p>
    <w:p w14:paraId="53192E94" w14:textId="77777777" w:rsidR="00486538" w:rsidRPr="005F29F5" w:rsidRDefault="00486538" w:rsidP="00486538">
      <w:pPr>
        <w:pStyle w:val="BodyText"/>
        <w:kinsoku w:val="0"/>
        <w:overflowPunct w:val="0"/>
      </w:pPr>
      <w:r w:rsidRPr="005F29F5">
        <w:t>It is illegal to</w:t>
      </w:r>
      <w:r w:rsidRPr="005F29F5">
        <w:rPr>
          <w:spacing w:val="-3"/>
        </w:rPr>
        <w:t xml:space="preserve"> </w:t>
      </w:r>
      <w:r w:rsidRPr="005F29F5">
        <w:t>reject an applicant because</w:t>
      </w:r>
      <w:r w:rsidRPr="005F29F5">
        <w:rPr>
          <w:spacing w:val="-11"/>
        </w:rPr>
        <w:t xml:space="preserve"> </w:t>
      </w:r>
      <w:r w:rsidRPr="005F29F5">
        <w:t>s/he has a</w:t>
      </w:r>
      <w:r w:rsidRPr="005F29F5">
        <w:rPr>
          <w:spacing w:val="-4"/>
        </w:rPr>
        <w:t xml:space="preserve"> </w:t>
      </w:r>
      <w:r w:rsidRPr="005F29F5">
        <w:t>disability, or</w:t>
      </w:r>
      <w:r w:rsidRPr="005F29F5">
        <w:rPr>
          <w:spacing w:val="-13"/>
        </w:rPr>
        <w:t xml:space="preserve"> </w:t>
      </w:r>
      <w:r w:rsidRPr="005F29F5">
        <w:t>for</w:t>
      </w:r>
      <w:r w:rsidRPr="005F29F5">
        <w:rPr>
          <w:spacing w:val="28"/>
        </w:rPr>
        <w:t xml:space="preserve"> </w:t>
      </w:r>
      <w:r w:rsidRPr="005F29F5">
        <w:t>reasons</w:t>
      </w:r>
      <w:r w:rsidRPr="005F29F5">
        <w:rPr>
          <w:spacing w:val="-7"/>
        </w:rPr>
        <w:t xml:space="preserve"> </w:t>
      </w:r>
      <w:r w:rsidRPr="005F29F5">
        <w:t>that could be overcome</w:t>
      </w:r>
      <w:r w:rsidRPr="005F29F5">
        <w:rPr>
          <w:spacing w:val="24"/>
        </w:rPr>
        <w:t xml:space="preserve"> </w:t>
      </w:r>
      <w:r w:rsidRPr="005F29F5">
        <w:t>by the</w:t>
      </w:r>
      <w:r w:rsidRPr="005F29F5">
        <w:rPr>
          <w:spacing w:val="-3"/>
        </w:rPr>
        <w:t xml:space="preserve"> </w:t>
      </w:r>
      <w:r w:rsidRPr="005F29F5">
        <w:t>property's</w:t>
      </w:r>
      <w:r w:rsidRPr="005F29F5">
        <w:rPr>
          <w:spacing w:val="24"/>
        </w:rPr>
        <w:t xml:space="preserve"> </w:t>
      </w:r>
      <w:r w:rsidRPr="005F29F5">
        <w:t>reasonable accommodation</w:t>
      </w:r>
      <w:r w:rsidRPr="005F29F5">
        <w:rPr>
          <w:spacing w:val="-17"/>
        </w:rPr>
        <w:t xml:space="preserve"> </w:t>
      </w:r>
      <w:r w:rsidRPr="005F29F5">
        <w:t>of</w:t>
      </w:r>
      <w:r w:rsidRPr="005F29F5">
        <w:rPr>
          <w:spacing w:val="-19"/>
        </w:rPr>
        <w:t xml:space="preserve"> </w:t>
      </w:r>
      <w:r w:rsidRPr="005F29F5">
        <w:t>the</w:t>
      </w:r>
      <w:r w:rsidRPr="005F29F5">
        <w:rPr>
          <w:spacing w:val="-8"/>
        </w:rPr>
        <w:t xml:space="preserve"> </w:t>
      </w:r>
      <w:r w:rsidRPr="005F29F5">
        <w:t>applicant's</w:t>
      </w:r>
      <w:r w:rsidRPr="005F29F5">
        <w:rPr>
          <w:spacing w:val="29"/>
        </w:rPr>
        <w:t xml:space="preserve"> </w:t>
      </w:r>
      <w:r w:rsidRPr="005F29F5">
        <w:t>disability.</w:t>
      </w:r>
      <w:r w:rsidRPr="005F29F5">
        <w:rPr>
          <w:spacing w:val="34"/>
        </w:rPr>
        <w:t xml:space="preserve"> </w:t>
      </w:r>
      <w:r w:rsidRPr="005F29F5">
        <w:t>If, even</w:t>
      </w:r>
      <w:r w:rsidRPr="005F29F5">
        <w:rPr>
          <w:spacing w:val="-7"/>
        </w:rPr>
        <w:t xml:space="preserve"> </w:t>
      </w:r>
      <w:r w:rsidRPr="005F29F5">
        <w:t>with a reasonable accommodation, applicants with disabilities cannot meet essential</w:t>
      </w:r>
      <w:r w:rsidRPr="005F29F5">
        <w:rPr>
          <w:spacing w:val="40"/>
        </w:rPr>
        <w:t xml:space="preserve"> </w:t>
      </w:r>
      <w:r w:rsidRPr="005F29F5">
        <w:t>program requirements, it is permissible</w:t>
      </w:r>
      <w:r w:rsidRPr="005F29F5">
        <w:rPr>
          <w:spacing w:val="-12"/>
        </w:rPr>
        <w:t xml:space="preserve"> </w:t>
      </w:r>
      <w:r w:rsidRPr="005F29F5">
        <w:t>to</w:t>
      </w:r>
      <w:r w:rsidRPr="005F29F5">
        <w:rPr>
          <w:spacing w:val="-18"/>
        </w:rPr>
        <w:t xml:space="preserve"> </w:t>
      </w:r>
      <w:r w:rsidRPr="005F29F5">
        <w:t>reject them.</w:t>
      </w:r>
    </w:p>
    <w:p w14:paraId="4D66C467" w14:textId="77777777" w:rsidR="00486538" w:rsidRPr="005F29F5" w:rsidRDefault="00486538" w:rsidP="00486538">
      <w:pPr>
        <w:pStyle w:val="BodyText"/>
        <w:kinsoku w:val="0"/>
        <w:overflowPunct w:val="0"/>
      </w:pPr>
    </w:p>
    <w:p w14:paraId="651EC20F" w14:textId="77777777" w:rsidR="00486538" w:rsidRPr="005F29F5" w:rsidRDefault="00486538" w:rsidP="005F29F5">
      <w:pPr>
        <w:pStyle w:val="Heading3"/>
        <w:numPr>
          <w:ilvl w:val="0"/>
          <w:numId w:val="48"/>
        </w:numPr>
        <w:rPr>
          <w:rFonts w:ascii="Times New Roman" w:hAnsi="Times New Roman" w:cs="Times New Roman"/>
          <w:spacing w:val="-2"/>
        </w:rPr>
      </w:pPr>
      <w:bookmarkStart w:id="123" w:name="_Toc185834462"/>
      <w:r w:rsidRPr="005F29F5">
        <w:rPr>
          <w:rFonts w:ascii="Times New Roman" w:hAnsi="Times New Roman" w:cs="Times New Roman"/>
        </w:rPr>
        <w:t>Determining</w:t>
      </w:r>
      <w:r w:rsidRPr="005F29F5">
        <w:rPr>
          <w:rFonts w:ascii="Times New Roman" w:hAnsi="Times New Roman" w:cs="Times New Roman"/>
          <w:spacing w:val="7"/>
        </w:rPr>
        <w:t xml:space="preserve"> </w:t>
      </w:r>
      <w:r w:rsidRPr="005F29F5">
        <w:rPr>
          <w:rFonts w:ascii="Times New Roman" w:hAnsi="Times New Roman" w:cs="Times New Roman"/>
        </w:rPr>
        <w:t>Program</w:t>
      </w:r>
      <w:r w:rsidRPr="005F29F5">
        <w:rPr>
          <w:rFonts w:ascii="Times New Roman" w:hAnsi="Times New Roman" w:cs="Times New Roman"/>
          <w:spacing w:val="2"/>
        </w:rPr>
        <w:t xml:space="preserve"> </w:t>
      </w:r>
      <w:r w:rsidRPr="005F29F5">
        <w:rPr>
          <w:rFonts w:ascii="Times New Roman" w:hAnsi="Times New Roman" w:cs="Times New Roman"/>
          <w:spacing w:val="-2"/>
        </w:rPr>
        <w:t>Eligibility</w:t>
      </w:r>
      <w:bookmarkEnd w:id="123"/>
    </w:p>
    <w:p w14:paraId="68079396" w14:textId="6B437DC6" w:rsidR="00486538" w:rsidRPr="005F29F5" w:rsidRDefault="00486538" w:rsidP="00486538">
      <w:pPr>
        <w:pStyle w:val="BodyText"/>
        <w:tabs>
          <w:tab w:val="left" w:pos="8015"/>
        </w:tabs>
        <w:kinsoku w:val="0"/>
        <w:overflowPunct w:val="0"/>
        <w:ind w:right="268"/>
      </w:pPr>
      <w:r w:rsidRPr="005F29F5">
        <w:t>An</w:t>
      </w:r>
      <w:r w:rsidRPr="005F29F5">
        <w:rPr>
          <w:spacing w:val="-11"/>
        </w:rPr>
        <w:t xml:space="preserve"> </w:t>
      </w:r>
      <w:r w:rsidRPr="005F29F5">
        <w:t>applicant</w:t>
      </w:r>
      <w:r w:rsidRPr="005F29F5">
        <w:rPr>
          <w:spacing w:val="11"/>
        </w:rPr>
        <w:t xml:space="preserve"> </w:t>
      </w:r>
      <w:r w:rsidRPr="005F29F5">
        <w:t>who happens</w:t>
      </w:r>
      <w:r w:rsidRPr="005F29F5">
        <w:rPr>
          <w:spacing w:val="-13"/>
        </w:rPr>
        <w:t xml:space="preserve"> </w:t>
      </w:r>
      <w:r w:rsidRPr="005F29F5">
        <w:t>to</w:t>
      </w:r>
      <w:r w:rsidRPr="005F29F5">
        <w:rPr>
          <w:spacing w:val="-20"/>
        </w:rPr>
        <w:t xml:space="preserve"> </w:t>
      </w:r>
      <w:r w:rsidRPr="005F29F5">
        <w:t>have</w:t>
      </w:r>
      <w:r w:rsidRPr="005F29F5">
        <w:rPr>
          <w:spacing w:val="-5"/>
        </w:rPr>
        <w:t xml:space="preserve"> </w:t>
      </w:r>
      <w:r w:rsidRPr="005F29F5">
        <w:t>a</w:t>
      </w:r>
      <w:r w:rsidRPr="005F29F5">
        <w:rPr>
          <w:spacing w:val="-15"/>
        </w:rPr>
        <w:t xml:space="preserve"> </w:t>
      </w:r>
      <w:r w:rsidRPr="005F29F5">
        <w:t>disability</w:t>
      </w:r>
      <w:r w:rsidRPr="005F29F5">
        <w:rPr>
          <w:spacing w:val="-9"/>
        </w:rPr>
        <w:t xml:space="preserve"> </w:t>
      </w:r>
      <w:r w:rsidRPr="005F29F5">
        <w:t>but who is</w:t>
      </w:r>
      <w:r w:rsidRPr="005F29F5">
        <w:rPr>
          <w:spacing w:val="-17"/>
        </w:rPr>
        <w:t xml:space="preserve"> </w:t>
      </w:r>
      <w:r w:rsidRPr="005F29F5">
        <w:t>able</w:t>
      </w:r>
      <w:r w:rsidRPr="005F29F5">
        <w:rPr>
          <w:spacing w:val="-12"/>
        </w:rPr>
        <w:t xml:space="preserve"> </w:t>
      </w:r>
      <w:r w:rsidRPr="005F29F5">
        <w:t>to</w:t>
      </w:r>
      <w:r w:rsidRPr="005F29F5">
        <w:rPr>
          <w:spacing w:val="-15"/>
        </w:rPr>
        <w:t xml:space="preserve"> </w:t>
      </w:r>
      <w:r w:rsidRPr="005F29F5">
        <w:t xml:space="preserve">document that, with </w:t>
      </w:r>
      <w:r w:rsidR="0088716E" w:rsidRPr="005F29F5">
        <w:t>or without</w:t>
      </w:r>
      <w:r w:rsidRPr="005F29F5">
        <w:t xml:space="preserve"> assistance, they have </w:t>
      </w:r>
      <w:r w:rsidR="0081551D" w:rsidRPr="005F29F5">
        <w:t>the</w:t>
      </w:r>
      <w:r w:rsidR="0081551D" w:rsidRPr="005F29F5">
        <w:rPr>
          <w:spacing w:val="-16"/>
        </w:rPr>
        <w:t xml:space="preserve"> ability</w:t>
      </w:r>
      <w:r w:rsidRPr="005F29F5">
        <w:rPr>
          <w:spacing w:val="-16"/>
        </w:rPr>
        <w:t xml:space="preserve"> to </w:t>
      </w:r>
      <w:r w:rsidRPr="005F29F5">
        <w:t>meet financial obligations, care for a</w:t>
      </w:r>
      <w:r w:rsidRPr="005F29F5">
        <w:rPr>
          <w:spacing w:val="-5"/>
        </w:rPr>
        <w:t xml:space="preserve"> </w:t>
      </w:r>
      <w:r w:rsidRPr="005F29F5">
        <w:t>rental unit, avoid disturbing neighbors and destroying property, avoid engaging in criminal activity , and otherwise comply</w:t>
      </w:r>
      <w:r w:rsidRPr="005F29F5">
        <w:rPr>
          <w:spacing w:val="31"/>
        </w:rPr>
        <w:t xml:space="preserve"> </w:t>
      </w:r>
      <w:r w:rsidRPr="005F29F5">
        <w:t>with the terms of the HUD PRA Model Lease,</w:t>
      </w:r>
      <w:r w:rsidRPr="005F29F5">
        <w:rPr>
          <w:spacing w:val="37"/>
        </w:rPr>
        <w:t xml:space="preserve"> </w:t>
      </w:r>
      <w:r w:rsidRPr="005F29F5">
        <w:t>would be recommended</w:t>
      </w:r>
      <w:r w:rsidRPr="005F29F5">
        <w:rPr>
          <w:spacing w:val="-5"/>
        </w:rPr>
        <w:t xml:space="preserve"> </w:t>
      </w:r>
      <w:r w:rsidRPr="005F29F5">
        <w:t>for</w:t>
      </w:r>
      <w:r w:rsidRPr="005F29F5">
        <w:rPr>
          <w:spacing w:val="-15"/>
        </w:rPr>
        <w:t xml:space="preserve"> </w:t>
      </w:r>
      <w:r w:rsidRPr="005F29F5">
        <w:t xml:space="preserve">admission. </w:t>
      </w:r>
    </w:p>
    <w:p w14:paraId="74F9A7C0" w14:textId="77777777" w:rsidR="0070020B" w:rsidRPr="005F29F5" w:rsidRDefault="0070020B" w:rsidP="0070020B">
      <w:pPr>
        <w:pStyle w:val="BodyText"/>
        <w:tabs>
          <w:tab w:val="left" w:pos="8015"/>
        </w:tabs>
        <w:kinsoku w:val="0"/>
        <w:overflowPunct w:val="0"/>
        <w:ind w:right="268"/>
      </w:pPr>
    </w:p>
    <w:p w14:paraId="28A571C7" w14:textId="77777777" w:rsidR="0070020B" w:rsidRPr="005F29F5" w:rsidRDefault="0070020B" w:rsidP="00004602">
      <w:pPr>
        <w:pStyle w:val="Heading2"/>
        <w:rPr>
          <w:rFonts w:ascii="Times New Roman" w:hAnsi="Times New Roman" w:cs="Times New Roman"/>
        </w:rPr>
      </w:pPr>
      <w:bookmarkStart w:id="124" w:name="_Toc185834463"/>
      <w:r w:rsidRPr="005F29F5">
        <w:rPr>
          <w:rFonts w:ascii="Times New Roman" w:hAnsi="Times New Roman" w:cs="Times New Roman"/>
        </w:rPr>
        <w:t>Recommendations</w:t>
      </w:r>
      <w:r w:rsidRPr="005F29F5">
        <w:rPr>
          <w:rFonts w:ascii="Times New Roman" w:hAnsi="Times New Roman" w:cs="Times New Roman"/>
          <w:spacing w:val="-12"/>
        </w:rPr>
        <w:t xml:space="preserve"> </w:t>
      </w:r>
      <w:r w:rsidRPr="005F29F5">
        <w:rPr>
          <w:rFonts w:ascii="Times New Roman" w:hAnsi="Times New Roman" w:cs="Times New Roman"/>
        </w:rPr>
        <w:t>for</w:t>
      </w:r>
      <w:r w:rsidRPr="005F29F5">
        <w:rPr>
          <w:rFonts w:ascii="Times New Roman" w:hAnsi="Times New Roman" w:cs="Times New Roman"/>
          <w:spacing w:val="15"/>
        </w:rPr>
        <w:t xml:space="preserve"> </w:t>
      </w:r>
      <w:r w:rsidRPr="005F29F5">
        <w:rPr>
          <w:rFonts w:ascii="Times New Roman" w:hAnsi="Times New Roman" w:cs="Times New Roman"/>
        </w:rPr>
        <w:t>Admission</w:t>
      </w:r>
      <w:r w:rsidRPr="005F29F5">
        <w:rPr>
          <w:rFonts w:ascii="Times New Roman" w:hAnsi="Times New Roman" w:cs="Times New Roman"/>
          <w:spacing w:val="-2"/>
        </w:rPr>
        <w:t xml:space="preserve"> </w:t>
      </w:r>
      <w:r w:rsidRPr="005F29F5">
        <w:rPr>
          <w:rFonts w:ascii="Times New Roman" w:hAnsi="Times New Roman" w:cs="Times New Roman"/>
        </w:rPr>
        <w:t>or</w:t>
      </w:r>
      <w:r w:rsidRPr="005F29F5">
        <w:rPr>
          <w:rFonts w:ascii="Times New Roman" w:hAnsi="Times New Roman" w:cs="Times New Roman"/>
          <w:spacing w:val="18"/>
        </w:rPr>
        <w:t xml:space="preserve"> </w:t>
      </w:r>
      <w:r w:rsidRPr="005F29F5">
        <w:rPr>
          <w:rFonts w:ascii="Times New Roman" w:hAnsi="Times New Roman" w:cs="Times New Roman"/>
          <w:spacing w:val="-2"/>
        </w:rPr>
        <w:t>Rejection</w:t>
      </w:r>
      <w:bookmarkEnd w:id="124"/>
    </w:p>
    <w:p w14:paraId="6E0AB10A" w14:textId="77777777" w:rsidR="0070020B" w:rsidRPr="005F29F5" w:rsidRDefault="0070020B" w:rsidP="0070020B">
      <w:pPr>
        <w:pStyle w:val="NoSpacing"/>
        <w:rPr>
          <w:rFonts w:ascii="Times New Roman" w:hAnsi="Times New Roman" w:cs="Times New Roman"/>
          <w:sz w:val="24"/>
          <w:szCs w:val="24"/>
        </w:rPr>
      </w:pPr>
      <w:r w:rsidRPr="005F29F5">
        <w:rPr>
          <w:rFonts w:ascii="Times New Roman" w:hAnsi="Times New Roman" w:cs="Times New Roman"/>
          <w:sz w:val="24"/>
          <w:szCs w:val="24"/>
        </w:rPr>
        <w:t>If</w:t>
      </w:r>
      <w:r w:rsidRPr="005F29F5">
        <w:rPr>
          <w:rFonts w:ascii="Times New Roman" w:hAnsi="Times New Roman" w:cs="Times New Roman"/>
          <w:spacing w:val="-8"/>
          <w:sz w:val="24"/>
          <w:szCs w:val="24"/>
        </w:rPr>
        <w:t xml:space="preserve"> </w:t>
      </w:r>
      <w:r w:rsidRPr="005F29F5">
        <w:rPr>
          <w:rFonts w:ascii="Times New Roman" w:hAnsi="Times New Roman" w:cs="Times New Roman"/>
          <w:sz w:val="24"/>
          <w:szCs w:val="24"/>
        </w:rPr>
        <w:t>at</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any point in</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the screening process (including</w:t>
      </w:r>
      <w:r w:rsidRPr="005F29F5">
        <w:rPr>
          <w:rFonts w:ascii="Times New Roman" w:hAnsi="Times New Roman" w:cs="Times New Roman"/>
          <w:spacing w:val="39"/>
          <w:sz w:val="24"/>
          <w:szCs w:val="24"/>
        </w:rPr>
        <w:t xml:space="preserve"> </w:t>
      </w:r>
      <w:r w:rsidRPr="005F29F5">
        <w:rPr>
          <w:rFonts w:ascii="Times New Roman" w:hAnsi="Times New Roman" w:cs="Times New Roman"/>
          <w:sz w:val="24"/>
          <w:szCs w:val="24"/>
        </w:rPr>
        <w:t>landlord references, criminal</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check, or verification</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of ability to</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comply with lease terms), it</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becomes clear to</w:t>
      </w:r>
      <w:r w:rsidRPr="005F29F5">
        <w:rPr>
          <w:rFonts w:ascii="Times New Roman" w:hAnsi="Times New Roman" w:cs="Times New Roman"/>
          <w:spacing w:val="-8"/>
          <w:sz w:val="24"/>
          <w:szCs w:val="24"/>
        </w:rPr>
        <w:t xml:space="preserve"> </w:t>
      </w:r>
      <w:r w:rsidRPr="005F29F5">
        <w:rPr>
          <w:rFonts w:ascii="Times New Roman" w:hAnsi="Times New Roman" w:cs="Times New Roman"/>
          <w:sz w:val="24"/>
          <w:szCs w:val="24"/>
        </w:rPr>
        <w:t>the property that an applicant will not meet</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screening</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criteria,</w:t>
      </w:r>
      <w:r w:rsidRPr="005F29F5">
        <w:rPr>
          <w:rFonts w:ascii="Times New Roman" w:hAnsi="Times New Roman" w:cs="Times New Roman"/>
          <w:spacing w:val="-14"/>
          <w:sz w:val="24"/>
          <w:szCs w:val="24"/>
        </w:rPr>
        <w:t xml:space="preserve"> </w:t>
      </w:r>
      <w:r w:rsidRPr="005F29F5">
        <w:rPr>
          <w:rFonts w:ascii="Times New Roman" w:hAnsi="Times New Roman" w:cs="Times New Roman"/>
          <w:sz w:val="24"/>
          <w:szCs w:val="24"/>
        </w:rPr>
        <w:t>the file will be</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sent to</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appropriate Supervisor for review. The first step in this review is a</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determination</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of</w:t>
      </w:r>
      <w:r w:rsidRPr="005F29F5">
        <w:rPr>
          <w:rFonts w:ascii="Times New Roman" w:hAnsi="Times New Roman" w:cs="Times New Roman"/>
          <w:spacing w:val="-18"/>
          <w:sz w:val="24"/>
          <w:szCs w:val="24"/>
        </w:rPr>
        <w:t xml:space="preserve"> </w:t>
      </w:r>
      <w:r w:rsidRPr="005F29F5">
        <w:rPr>
          <w:rFonts w:ascii="Times New Roman" w:hAnsi="Times New Roman" w:cs="Times New Roman"/>
          <w:sz w:val="24"/>
          <w:szCs w:val="24"/>
        </w:rPr>
        <w:t>the file's</w:t>
      </w:r>
      <w:r w:rsidRPr="005F29F5">
        <w:rPr>
          <w:rFonts w:ascii="Times New Roman" w:hAnsi="Times New Roman" w:cs="Times New Roman"/>
          <w:spacing w:val="37"/>
          <w:sz w:val="24"/>
          <w:szCs w:val="24"/>
        </w:rPr>
        <w:t xml:space="preserve"> </w:t>
      </w:r>
      <w:r w:rsidRPr="005F29F5">
        <w:rPr>
          <w:rFonts w:ascii="Times New Roman" w:hAnsi="Times New Roman" w:cs="Times New Roman"/>
          <w:sz w:val="24"/>
          <w:szCs w:val="24"/>
        </w:rPr>
        <w:t>completeness. If</w:t>
      </w:r>
      <w:r w:rsidRPr="005F29F5">
        <w:rPr>
          <w:rFonts w:ascii="Times New Roman" w:hAnsi="Times New Roman" w:cs="Times New Roman"/>
          <w:spacing w:val="-12"/>
          <w:sz w:val="24"/>
          <w:szCs w:val="24"/>
        </w:rPr>
        <w:t xml:space="preserve"> </w:t>
      </w:r>
      <w:r w:rsidRPr="005F29F5">
        <w:rPr>
          <w:rFonts w:ascii="Times New Roman" w:hAnsi="Times New Roman" w:cs="Times New Roman"/>
          <w:sz w:val="24"/>
          <w:szCs w:val="24"/>
        </w:rPr>
        <w:t>any information is</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missing</w:t>
      </w:r>
      <w:r w:rsidRPr="005F29F5">
        <w:rPr>
          <w:rFonts w:ascii="Times New Roman" w:hAnsi="Times New Roman" w:cs="Times New Roman"/>
          <w:spacing w:val="-8"/>
          <w:sz w:val="24"/>
          <w:szCs w:val="24"/>
        </w:rPr>
        <w:t xml:space="preserve"> </w:t>
      </w:r>
      <w:r w:rsidRPr="005F29F5">
        <w:rPr>
          <w:rFonts w:ascii="Times New Roman" w:hAnsi="Times New Roman" w:cs="Times New Roman"/>
          <w:sz w:val="24"/>
          <w:szCs w:val="24"/>
        </w:rPr>
        <w:t>or</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the case</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for</w:t>
      </w:r>
      <w:r w:rsidRPr="005F29F5">
        <w:rPr>
          <w:rFonts w:ascii="Times New Roman" w:hAnsi="Times New Roman" w:cs="Times New Roman"/>
          <w:spacing w:val="-16"/>
          <w:sz w:val="24"/>
          <w:szCs w:val="24"/>
        </w:rPr>
        <w:t xml:space="preserve"> </w:t>
      </w:r>
      <w:r w:rsidRPr="005F29F5">
        <w:rPr>
          <w:rFonts w:ascii="Times New Roman" w:hAnsi="Times New Roman" w:cs="Times New Roman"/>
          <w:sz w:val="24"/>
          <w:szCs w:val="24"/>
        </w:rPr>
        <w:t>rejection or</w:t>
      </w:r>
      <w:r w:rsidRPr="005F29F5">
        <w:rPr>
          <w:rFonts w:ascii="Times New Roman" w:hAnsi="Times New Roman" w:cs="Times New Roman"/>
          <w:spacing w:val="-14"/>
          <w:sz w:val="24"/>
          <w:szCs w:val="24"/>
        </w:rPr>
        <w:t xml:space="preserve"> </w:t>
      </w:r>
      <w:r w:rsidRPr="005F29F5">
        <w:rPr>
          <w:rFonts w:ascii="Times New Roman" w:hAnsi="Times New Roman" w:cs="Times New Roman"/>
          <w:sz w:val="24"/>
          <w:szCs w:val="24"/>
        </w:rPr>
        <w:t>acceptance</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is</w:t>
      </w:r>
      <w:r w:rsidRPr="005F29F5">
        <w:rPr>
          <w:rFonts w:ascii="Times New Roman" w:hAnsi="Times New Roman" w:cs="Times New Roman"/>
          <w:spacing w:val="-13"/>
          <w:sz w:val="24"/>
          <w:szCs w:val="24"/>
        </w:rPr>
        <w:t xml:space="preserve"> </w:t>
      </w:r>
      <w:r w:rsidRPr="005F29F5">
        <w:rPr>
          <w:rFonts w:ascii="Times New Roman" w:hAnsi="Times New Roman" w:cs="Times New Roman"/>
          <w:sz w:val="24"/>
          <w:szCs w:val="24"/>
        </w:rPr>
        <w:t>not compelling,</w:t>
      </w:r>
      <w:r w:rsidRPr="005F29F5">
        <w:rPr>
          <w:rFonts w:ascii="Times New Roman" w:hAnsi="Times New Roman" w:cs="Times New Roman"/>
          <w:spacing w:val="39"/>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file will be returned to</w:t>
      </w:r>
      <w:r w:rsidRPr="005F29F5">
        <w:rPr>
          <w:rFonts w:ascii="Times New Roman" w:hAnsi="Times New Roman" w:cs="Times New Roman"/>
          <w:spacing w:val="-14"/>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staff for further work, in consultation with CalHFA, DHCS, DDS and the PRA TSO.</w:t>
      </w:r>
    </w:p>
    <w:p w14:paraId="2B36ACFE" w14:textId="77777777" w:rsidR="0070020B" w:rsidRPr="005F29F5" w:rsidRDefault="0070020B" w:rsidP="0070020B">
      <w:pPr>
        <w:pStyle w:val="BodyText"/>
        <w:kinsoku w:val="0"/>
        <w:overflowPunct w:val="0"/>
        <w:spacing w:before="2"/>
      </w:pPr>
    </w:p>
    <w:p w14:paraId="6B975686" w14:textId="77777777" w:rsidR="0070020B" w:rsidRPr="005F29F5" w:rsidRDefault="0070020B" w:rsidP="005F29F5">
      <w:pPr>
        <w:pStyle w:val="Heading3"/>
        <w:numPr>
          <w:ilvl w:val="0"/>
          <w:numId w:val="49"/>
        </w:numPr>
        <w:rPr>
          <w:rFonts w:ascii="Times New Roman" w:hAnsi="Times New Roman" w:cs="Times New Roman"/>
          <w:spacing w:val="-2"/>
        </w:rPr>
      </w:pPr>
      <w:bookmarkStart w:id="125" w:name="_Toc185834464"/>
      <w:r w:rsidRPr="005F29F5">
        <w:rPr>
          <w:rFonts w:ascii="Times New Roman" w:hAnsi="Times New Roman" w:cs="Times New Roman"/>
        </w:rPr>
        <w:t>Authorizing</w:t>
      </w:r>
      <w:r w:rsidRPr="005F29F5">
        <w:rPr>
          <w:rFonts w:ascii="Times New Roman" w:hAnsi="Times New Roman" w:cs="Times New Roman"/>
          <w:spacing w:val="-5"/>
        </w:rPr>
        <w:t xml:space="preserve"> </w:t>
      </w:r>
      <w:r w:rsidRPr="005F29F5">
        <w:rPr>
          <w:rFonts w:ascii="Times New Roman" w:hAnsi="Times New Roman" w:cs="Times New Roman"/>
          <w:spacing w:val="-2"/>
        </w:rPr>
        <w:t>Admission</w:t>
      </w:r>
      <w:bookmarkEnd w:id="125"/>
    </w:p>
    <w:p w14:paraId="27DF531C" w14:textId="77777777" w:rsidR="0070020B" w:rsidRPr="005F29F5" w:rsidRDefault="0070020B" w:rsidP="0070020B">
      <w:pPr>
        <w:pStyle w:val="BodyText"/>
        <w:kinsoku w:val="0"/>
        <w:overflowPunct w:val="0"/>
        <w:spacing w:line="274" w:lineRule="exact"/>
        <w:rPr>
          <w:spacing w:val="-2"/>
        </w:rPr>
      </w:pPr>
      <w:r w:rsidRPr="005F29F5">
        <w:t>If</w:t>
      </w:r>
      <w:r w:rsidRPr="005F29F5">
        <w:rPr>
          <w:spacing w:val="-18"/>
        </w:rPr>
        <w:t xml:space="preserve"> </w:t>
      </w:r>
      <w:r w:rsidRPr="005F29F5">
        <w:t>an</w:t>
      </w:r>
      <w:r w:rsidRPr="005F29F5">
        <w:rPr>
          <w:spacing w:val="-9"/>
        </w:rPr>
        <w:t xml:space="preserve"> </w:t>
      </w:r>
      <w:r w:rsidRPr="005F29F5">
        <w:t>applicant</w:t>
      </w:r>
      <w:r w:rsidRPr="005F29F5">
        <w:rPr>
          <w:spacing w:val="10"/>
        </w:rPr>
        <w:t xml:space="preserve"> </w:t>
      </w:r>
      <w:r w:rsidRPr="005F29F5">
        <w:t>is</w:t>
      </w:r>
      <w:r w:rsidRPr="005F29F5">
        <w:rPr>
          <w:spacing w:val="-17"/>
        </w:rPr>
        <w:t xml:space="preserve"> </w:t>
      </w:r>
      <w:r w:rsidRPr="005F29F5">
        <w:t>clearly</w:t>
      </w:r>
      <w:r w:rsidRPr="005F29F5">
        <w:rPr>
          <w:spacing w:val="22"/>
        </w:rPr>
        <w:t xml:space="preserve"> </w:t>
      </w:r>
      <w:r w:rsidRPr="005F29F5">
        <w:t>eligible</w:t>
      </w:r>
      <w:r w:rsidRPr="005F29F5">
        <w:rPr>
          <w:spacing w:val="27"/>
        </w:rPr>
        <w:t xml:space="preserve"> </w:t>
      </w:r>
      <w:r w:rsidRPr="005F29F5">
        <w:t>and</w:t>
      </w:r>
      <w:r w:rsidRPr="005F29F5">
        <w:rPr>
          <w:spacing w:val="18"/>
        </w:rPr>
        <w:t xml:space="preserve"> </w:t>
      </w:r>
      <w:r w:rsidRPr="005F29F5">
        <w:t>passes</w:t>
      </w:r>
      <w:r w:rsidRPr="005F29F5">
        <w:rPr>
          <w:spacing w:val="16"/>
        </w:rPr>
        <w:t xml:space="preserve"> </w:t>
      </w:r>
      <w:r w:rsidRPr="005F29F5">
        <w:t>the</w:t>
      </w:r>
      <w:r w:rsidRPr="005F29F5">
        <w:rPr>
          <w:spacing w:val="11"/>
        </w:rPr>
        <w:t xml:space="preserve"> </w:t>
      </w:r>
      <w:r w:rsidRPr="005F29F5">
        <w:t>screening</w:t>
      </w:r>
      <w:r w:rsidRPr="005F29F5">
        <w:rPr>
          <w:spacing w:val="37"/>
        </w:rPr>
        <w:t xml:space="preserve"> </w:t>
      </w:r>
      <w:r w:rsidRPr="005F29F5">
        <w:t>criteria,</w:t>
      </w:r>
      <w:r w:rsidRPr="005F29F5">
        <w:rPr>
          <w:spacing w:val="28"/>
        </w:rPr>
        <w:t xml:space="preserve"> </w:t>
      </w:r>
      <w:r w:rsidRPr="005F29F5">
        <w:t>admission</w:t>
      </w:r>
      <w:r w:rsidRPr="005F29F5">
        <w:rPr>
          <w:spacing w:val="41"/>
        </w:rPr>
        <w:t xml:space="preserve"> </w:t>
      </w:r>
      <w:r w:rsidRPr="005F29F5">
        <w:t>will</w:t>
      </w:r>
      <w:r w:rsidRPr="005F29F5">
        <w:rPr>
          <w:spacing w:val="-15"/>
        </w:rPr>
        <w:t xml:space="preserve"> </w:t>
      </w:r>
      <w:r w:rsidRPr="005F29F5">
        <w:t>be</w:t>
      </w:r>
      <w:r w:rsidRPr="005F29F5">
        <w:rPr>
          <w:spacing w:val="-1"/>
        </w:rPr>
        <w:t xml:space="preserve"> </w:t>
      </w:r>
      <w:r w:rsidRPr="005F29F5">
        <w:rPr>
          <w:spacing w:val="-2"/>
        </w:rPr>
        <w:t>authorized.</w:t>
      </w:r>
    </w:p>
    <w:p w14:paraId="3D841989" w14:textId="77777777" w:rsidR="0070020B" w:rsidRPr="005F29F5" w:rsidRDefault="0070020B" w:rsidP="0070020B">
      <w:pPr>
        <w:pStyle w:val="BodyText"/>
        <w:kinsoku w:val="0"/>
        <w:overflowPunct w:val="0"/>
        <w:spacing w:before="5"/>
      </w:pPr>
    </w:p>
    <w:p w14:paraId="0FD477BC" w14:textId="77777777" w:rsidR="0070020B" w:rsidRPr="005F29F5" w:rsidRDefault="0070020B" w:rsidP="005F29F5">
      <w:pPr>
        <w:pStyle w:val="Heading3"/>
        <w:numPr>
          <w:ilvl w:val="0"/>
          <w:numId w:val="49"/>
        </w:numPr>
        <w:rPr>
          <w:rFonts w:ascii="Times New Roman" w:hAnsi="Times New Roman" w:cs="Times New Roman"/>
          <w:spacing w:val="-2"/>
        </w:rPr>
      </w:pPr>
      <w:bookmarkStart w:id="126" w:name="_Toc185834465"/>
      <w:r w:rsidRPr="005F29F5">
        <w:rPr>
          <w:rFonts w:ascii="Times New Roman" w:hAnsi="Times New Roman" w:cs="Times New Roman"/>
        </w:rPr>
        <w:t>Authorizing</w:t>
      </w:r>
      <w:r w:rsidRPr="005F29F5">
        <w:rPr>
          <w:rFonts w:ascii="Times New Roman" w:hAnsi="Times New Roman" w:cs="Times New Roman"/>
          <w:spacing w:val="-12"/>
        </w:rPr>
        <w:t xml:space="preserve"> </w:t>
      </w:r>
      <w:r w:rsidRPr="005F29F5">
        <w:rPr>
          <w:rFonts w:ascii="Times New Roman" w:hAnsi="Times New Roman" w:cs="Times New Roman"/>
          <w:spacing w:val="-2"/>
        </w:rPr>
        <w:t>Rejection</w:t>
      </w:r>
      <w:bookmarkEnd w:id="126"/>
    </w:p>
    <w:p w14:paraId="65022E67" w14:textId="77777777" w:rsidR="0070020B" w:rsidRPr="005F29F5" w:rsidRDefault="0070020B" w:rsidP="0070020B">
      <w:pPr>
        <w:pStyle w:val="BodyText"/>
        <w:kinsoku w:val="0"/>
        <w:overflowPunct w:val="0"/>
        <w:spacing w:before="62"/>
        <w:ind w:right="176"/>
      </w:pPr>
      <w:r w:rsidRPr="005F29F5">
        <w:t>Likewise,</w:t>
      </w:r>
      <w:r w:rsidRPr="005F29F5">
        <w:rPr>
          <w:spacing w:val="-2"/>
        </w:rPr>
        <w:t xml:space="preserve"> </w:t>
      </w:r>
      <w:r w:rsidRPr="005F29F5">
        <w:t>if</w:t>
      </w:r>
      <w:r w:rsidRPr="005F29F5">
        <w:rPr>
          <w:spacing w:val="-4"/>
        </w:rPr>
        <w:t xml:space="preserve"> </w:t>
      </w:r>
      <w:r w:rsidRPr="005F29F5">
        <w:t>the applicant</w:t>
      </w:r>
      <w:r w:rsidRPr="005F29F5">
        <w:rPr>
          <w:spacing w:val="-3"/>
        </w:rPr>
        <w:t xml:space="preserve"> </w:t>
      </w:r>
      <w:r w:rsidRPr="005F29F5">
        <w:t>is</w:t>
      </w:r>
      <w:r w:rsidRPr="005F29F5">
        <w:rPr>
          <w:spacing w:val="-22"/>
        </w:rPr>
        <w:t xml:space="preserve"> </w:t>
      </w:r>
      <w:r w:rsidRPr="005F29F5">
        <w:t>ineligible, rejection will be</w:t>
      </w:r>
      <w:r w:rsidRPr="005F29F5">
        <w:rPr>
          <w:spacing w:val="-5"/>
        </w:rPr>
        <w:t xml:space="preserve"> </w:t>
      </w:r>
      <w:r w:rsidRPr="005F29F5">
        <w:t>authorized. See</w:t>
      </w:r>
      <w:r w:rsidRPr="005F29F5">
        <w:rPr>
          <w:spacing w:val="-5"/>
        </w:rPr>
        <w:t xml:space="preserve"> </w:t>
      </w:r>
      <w:r w:rsidRPr="005F29F5">
        <w:t>next</w:t>
      </w:r>
      <w:r w:rsidRPr="005F29F5">
        <w:rPr>
          <w:spacing w:val="-3"/>
        </w:rPr>
        <w:t xml:space="preserve"> </w:t>
      </w:r>
      <w:r w:rsidRPr="005F29F5">
        <w:t>section</w:t>
      </w:r>
      <w:r w:rsidRPr="005F29F5">
        <w:rPr>
          <w:spacing w:val="-4"/>
        </w:rPr>
        <w:t xml:space="preserve"> </w:t>
      </w:r>
      <w:r w:rsidRPr="005F29F5">
        <w:t>of</w:t>
      </w:r>
      <w:r w:rsidRPr="005F29F5">
        <w:rPr>
          <w:spacing w:val="-23"/>
        </w:rPr>
        <w:t xml:space="preserve"> </w:t>
      </w:r>
      <w:r w:rsidRPr="005F29F5">
        <w:t>this</w:t>
      </w:r>
      <w:r w:rsidRPr="005F29F5">
        <w:rPr>
          <w:spacing w:val="-1"/>
        </w:rPr>
        <w:t xml:space="preserve"> </w:t>
      </w:r>
      <w:r w:rsidRPr="005F29F5">
        <w:t>plan for further requirements regarding rejection.</w:t>
      </w:r>
    </w:p>
    <w:p w14:paraId="460F411C" w14:textId="77777777" w:rsidR="0070020B" w:rsidRPr="005F29F5" w:rsidRDefault="0070020B" w:rsidP="00486538">
      <w:pPr>
        <w:pStyle w:val="BodyText"/>
        <w:kinsoku w:val="0"/>
        <w:overflowPunct w:val="0"/>
      </w:pPr>
    </w:p>
    <w:p w14:paraId="5A017BDB" w14:textId="77777777" w:rsidR="0070020B" w:rsidRPr="005F29F5" w:rsidRDefault="0070020B" w:rsidP="0016683E">
      <w:pPr>
        <w:pStyle w:val="Heading1"/>
        <w:rPr>
          <w:rFonts w:ascii="Times New Roman" w:hAnsi="Times New Roman" w:cs="Times New Roman"/>
          <w:spacing w:val="-2"/>
        </w:rPr>
      </w:pPr>
      <w:bookmarkStart w:id="127" w:name="_Toc185834466"/>
      <w:r w:rsidRPr="005F29F5">
        <w:rPr>
          <w:rFonts w:ascii="Times New Roman" w:hAnsi="Times New Roman" w:cs="Times New Roman"/>
        </w:rPr>
        <w:lastRenderedPageBreak/>
        <w:t>Rejection</w:t>
      </w:r>
      <w:r w:rsidRPr="005F29F5">
        <w:rPr>
          <w:rFonts w:ascii="Times New Roman" w:hAnsi="Times New Roman" w:cs="Times New Roman"/>
          <w:spacing w:val="-13"/>
        </w:rPr>
        <w:t xml:space="preserve"> </w:t>
      </w:r>
      <w:r w:rsidRPr="005F29F5">
        <w:rPr>
          <w:rFonts w:ascii="Times New Roman" w:hAnsi="Times New Roman" w:cs="Times New Roman"/>
        </w:rPr>
        <w:t>of</w:t>
      </w:r>
      <w:r w:rsidRPr="005F29F5">
        <w:rPr>
          <w:rFonts w:ascii="Times New Roman" w:hAnsi="Times New Roman" w:cs="Times New Roman"/>
          <w:spacing w:val="-12"/>
        </w:rPr>
        <w:t xml:space="preserve"> </w:t>
      </w:r>
      <w:r w:rsidRPr="005F29F5">
        <w:rPr>
          <w:rFonts w:ascii="Times New Roman" w:hAnsi="Times New Roman" w:cs="Times New Roman"/>
        </w:rPr>
        <w:t>Ineligible</w:t>
      </w:r>
      <w:r w:rsidRPr="005F29F5">
        <w:rPr>
          <w:rFonts w:ascii="Times New Roman" w:hAnsi="Times New Roman" w:cs="Times New Roman"/>
          <w:spacing w:val="-11"/>
        </w:rPr>
        <w:t xml:space="preserve"> </w:t>
      </w:r>
      <w:r w:rsidRPr="005F29F5">
        <w:rPr>
          <w:rFonts w:ascii="Times New Roman" w:hAnsi="Times New Roman" w:cs="Times New Roman"/>
        </w:rPr>
        <w:t>Applicants</w:t>
      </w:r>
      <w:bookmarkEnd w:id="127"/>
    </w:p>
    <w:p w14:paraId="586DDCB3" w14:textId="5EF729E9" w:rsidR="0070020B" w:rsidRPr="005F29F5" w:rsidRDefault="0070020B" w:rsidP="0070020B">
      <w:pPr>
        <w:pStyle w:val="BodyText"/>
        <w:kinsoku w:val="0"/>
        <w:overflowPunct w:val="0"/>
        <w:spacing w:before="62"/>
        <w:ind w:right="176"/>
      </w:pPr>
      <w:r w:rsidRPr="005F29F5">
        <w:t xml:space="preserve">Applicants who do not pass the eligibility requirements will immediately be sent a letter of rejection along with a copy of the Grievance Procedures (Attachment G). This written rejection notice will specifically state one of the reasons listed below for the </w:t>
      </w:r>
      <w:r w:rsidR="0088716E" w:rsidRPr="005F29F5">
        <w:t>rejection and</w:t>
      </w:r>
      <w:r w:rsidRPr="005F29F5">
        <w:t xml:space="preserve"> will inform the applicant of her/his right to respond to the owner in writing, or to request a meeting within 14 days to dispute the rejection. Where possible, the property owner will work with the applicant and the PRA TSO or other service provider to resolve issues that might lead to rejection of the housing application.</w:t>
      </w:r>
    </w:p>
    <w:p w14:paraId="412E3704" w14:textId="77777777" w:rsidR="0070020B" w:rsidRPr="005F29F5" w:rsidRDefault="0070020B" w:rsidP="00486538">
      <w:pPr>
        <w:pStyle w:val="BodyText"/>
        <w:kinsoku w:val="0"/>
        <w:overflowPunct w:val="0"/>
      </w:pPr>
    </w:p>
    <w:p w14:paraId="506C297C" w14:textId="77777777" w:rsidR="0070020B" w:rsidRPr="005F29F5" w:rsidRDefault="0070020B" w:rsidP="00004602">
      <w:pPr>
        <w:pStyle w:val="Heading2"/>
        <w:rPr>
          <w:rFonts w:ascii="Times New Roman" w:hAnsi="Times New Roman" w:cs="Times New Roman"/>
        </w:rPr>
      </w:pPr>
      <w:bookmarkStart w:id="128" w:name="_Toc185834467"/>
      <w:r w:rsidRPr="005F29F5">
        <w:rPr>
          <w:rFonts w:ascii="Times New Roman" w:hAnsi="Times New Roman" w:cs="Times New Roman"/>
        </w:rPr>
        <w:t>Reasons for Rejection</w:t>
      </w:r>
      <w:bookmarkEnd w:id="128"/>
    </w:p>
    <w:p w14:paraId="713DA7F8" w14:textId="77777777" w:rsidR="0070020B" w:rsidRPr="005F29F5" w:rsidRDefault="0070020B" w:rsidP="0070020B">
      <w:pPr>
        <w:pStyle w:val="BodyText"/>
        <w:kinsoku w:val="0"/>
        <w:overflowPunct w:val="0"/>
        <w:spacing w:line="273" w:lineRule="exact"/>
        <w:rPr>
          <w:spacing w:val="-4"/>
        </w:rPr>
      </w:pPr>
      <w:r w:rsidRPr="005F29F5">
        <w:t>The</w:t>
      </w:r>
      <w:r w:rsidRPr="005F29F5">
        <w:rPr>
          <w:spacing w:val="-5"/>
        </w:rPr>
        <w:t xml:space="preserve"> </w:t>
      </w:r>
      <w:r w:rsidRPr="005F29F5">
        <w:t>property</w:t>
      </w:r>
      <w:r w:rsidRPr="005F29F5">
        <w:rPr>
          <w:spacing w:val="2"/>
        </w:rPr>
        <w:t xml:space="preserve"> </w:t>
      </w:r>
      <w:r w:rsidRPr="005F29F5">
        <w:t>will reject an</w:t>
      </w:r>
      <w:r w:rsidRPr="005F29F5">
        <w:rPr>
          <w:spacing w:val="-2"/>
        </w:rPr>
        <w:t xml:space="preserve"> </w:t>
      </w:r>
      <w:r w:rsidRPr="005F29F5">
        <w:t>applicant</w:t>
      </w:r>
      <w:r w:rsidRPr="005F29F5">
        <w:rPr>
          <w:spacing w:val="-12"/>
        </w:rPr>
        <w:t xml:space="preserve"> </w:t>
      </w:r>
      <w:r w:rsidRPr="005F29F5">
        <w:t>if</w:t>
      </w:r>
      <w:r w:rsidRPr="005F29F5">
        <w:rPr>
          <w:spacing w:val="-7"/>
        </w:rPr>
        <w:t xml:space="preserve"> </w:t>
      </w:r>
      <w:r w:rsidRPr="005F29F5">
        <w:rPr>
          <w:spacing w:val="-4"/>
        </w:rPr>
        <w:t>s/he:</w:t>
      </w:r>
    </w:p>
    <w:p w14:paraId="6561DBF7" w14:textId="77777777" w:rsidR="0070020B" w:rsidRPr="005F29F5" w:rsidRDefault="0070020B" w:rsidP="0036133A">
      <w:pPr>
        <w:pStyle w:val="ListParagraph"/>
        <w:widowControl w:val="0"/>
        <w:numPr>
          <w:ilvl w:val="0"/>
          <w:numId w:val="19"/>
        </w:numPr>
        <w:tabs>
          <w:tab w:val="left" w:pos="835"/>
        </w:tabs>
        <w:kinsoku w:val="0"/>
        <w:overflowPunct w:val="0"/>
        <w:autoSpaceDE w:val="0"/>
        <w:autoSpaceDN w:val="0"/>
        <w:adjustRightInd w:val="0"/>
        <w:spacing w:after="0" w:line="240" w:lineRule="auto"/>
        <w:ind w:right="527"/>
        <w:contextualSpacing w:val="0"/>
        <w:rPr>
          <w:rFonts w:ascii="Times New Roman" w:hAnsi="Times New Roman" w:cs="Times New Roman"/>
          <w:sz w:val="24"/>
          <w:szCs w:val="24"/>
        </w:rPr>
      </w:pPr>
      <w:r w:rsidRPr="005F29F5">
        <w:rPr>
          <w:rFonts w:ascii="Times New Roman" w:hAnsi="Times New Roman" w:cs="Times New Roman"/>
          <w:sz w:val="24"/>
          <w:szCs w:val="24"/>
        </w:rPr>
        <w:t>Is</w:t>
      </w:r>
      <w:r w:rsidRPr="005F29F5">
        <w:rPr>
          <w:rFonts w:ascii="Times New Roman" w:hAnsi="Times New Roman" w:cs="Times New Roman"/>
          <w:spacing w:val="-20"/>
          <w:sz w:val="24"/>
          <w:szCs w:val="24"/>
        </w:rPr>
        <w:t xml:space="preserve"> </w:t>
      </w:r>
      <w:r w:rsidRPr="005F29F5">
        <w:rPr>
          <w:rFonts w:ascii="Times New Roman" w:hAnsi="Times New Roman" w:cs="Times New Roman"/>
          <w:sz w:val="24"/>
          <w:szCs w:val="24"/>
        </w:rPr>
        <w:t>ineligible</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for</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occupancy</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based</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on</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HUD's</w:t>
      </w:r>
      <w:r w:rsidRPr="005F29F5">
        <w:rPr>
          <w:rFonts w:ascii="Times New Roman" w:hAnsi="Times New Roman" w:cs="Times New Roman"/>
          <w:spacing w:val="-17"/>
          <w:sz w:val="24"/>
          <w:szCs w:val="24"/>
        </w:rPr>
        <w:t xml:space="preserve"> </w:t>
      </w:r>
      <w:r w:rsidRPr="005F29F5">
        <w:rPr>
          <w:rFonts w:ascii="Times New Roman" w:hAnsi="Times New Roman" w:cs="Times New Roman"/>
          <w:sz w:val="24"/>
          <w:szCs w:val="24"/>
        </w:rPr>
        <w:t>guidelines</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as</w:t>
      </w:r>
      <w:r w:rsidRPr="005F29F5">
        <w:rPr>
          <w:rFonts w:ascii="Times New Roman" w:hAnsi="Times New Roman" w:cs="Times New Roman"/>
          <w:spacing w:val="-17"/>
          <w:sz w:val="24"/>
          <w:szCs w:val="24"/>
        </w:rPr>
        <w:t xml:space="preserve"> </w:t>
      </w:r>
      <w:r w:rsidRPr="005F29F5">
        <w:rPr>
          <w:rFonts w:ascii="Times New Roman" w:hAnsi="Times New Roman" w:cs="Times New Roman"/>
          <w:sz w:val="24"/>
          <w:szCs w:val="24"/>
        </w:rPr>
        <w:t>indicated</w:t>
      </w:r>
      <w:r w:rsidRPr="005F29F5">
        <w:rPr>
          <w:rFonts w:ascii="Times New Roman" w:hAnsi="Times New Roman" w:cs="Times New Roman"/>
          <w:spacing w:val="24"/>
          <w:sz w:val="24"/>
          <w:szCs w:val="24"/>
        </w:rPr>
        <w:t xml:space="preserve"> </w:t>
      </w:r>
      <w:r w:rsidRPr="005F29F5">
        <w:rPr>
          <w:rFonts w:ascii="Times New Roman" w:hAnsi="Times New Roman" w:cs="Times New Roman"/>
          <w:sz w:val="24"/>
          <w:szCs w:val="24"/>
        </w:rPr>
        <w:t>in HUD</w:t>
      </w:r>
      <w:r w:rsidRPr="005F29F5">
        <w:rPr>
          <w:rFonts w:ascii="Times New Roman" w:hAnsi="Times New Roman" w:cs="Times New Roman"/>
          <w:spacing w:val="-12"/>
          <w:sz w:val="24"/>
          <w:szCs w:val="24"/>
        </w:rPr>
        <w:t xml:space="preserve"> </w:t>
      </w:r>
      <w:r w:rsidRPr="005F29F5">
        <w:rPr>
          <w:rFonts w:ascii="Times New Roman" w:hAnsi="Times New Roman" w:cs="Times New Roman"/>
          <w:sz w:val="24"/>
          <w:szCs w:val="24"/>
        </w:rPr>
        <w:t>Handbook 4350.3 REV­1;</w:t>
      </w:r>
    </w:p>
    <w:p w14:paraId="764081D9" w14:textId="77777777" w:rsidR="0070020B" w:rsidRPr="005F29F5" w:rsidRDefault="0070020B" w:rsidP="0036133A">
      <w:pPr>
        <w:pStyle w:val="ListParagraph"/>
        <w:widowControl w:val="0"/>
        <w:numPr>
          <w:ilvl w:val="0"/>
          <w:numId w:val="19"/>
        </w:numPr>
        <w:tabs>
          <w:tab w:val="left" w:pos="835"/>
        </w:tabs>
        <w:kinsoku w:val="0"/>
        <w:overflowPunct w:val="0"/>
        <w:autoSpaceDE w:val="0"/>
        <w:autoSpaceDN w:val="0"/>
        <w:adjustRightInd w:val="0"/>
        <w:spacing w:after="0" w:line="240" w:lineRule="auto"/>
        <w:ind w:right="343"/>
        <w:contextualSpacing w:val="0"/>
        <w:rPr>
          <w:rFonts w:ascii="Times New Roman" w:hAnsi="Times New Roman" w:cs="Times New Roman"/>
          <w:sz w:val="24"/>
          <w:szCs w:val="24"/>
        </w:rPr>
      </w:pPr>
      <w:r w:rsidRPr="005F29F5">
        <w:rPr>
          <w:rFonts w:ascii="Times New Roman" w:hAnsi="Times New Roman" w:cs="Times New Roman"/>
          <w:sz w:val="24"/>
          <w:szCs w:val="24"/>
        </w:rPr>
        <w:t>Is</w:t>
      </w:r>
      <w:r w:rsidRPr="005F29F5">
        <w:rPr>
          <w:rFonts w:ascii="Times New Roman" w:hAnsi="Times New Roman" w:cs="Times New Roman"/>
          <w:spacing w:val="-17"/>
          <w:sz w:val="24"/>
          <w:szCs w:val="24"/>
        </w:rPr>
        <w:t xml:space="preserve"> </w:t>
      </w:r>
      <w:r w:rsidRPr="005F29F5">
        <w:rPr>
          <w:rFonts w:ascii="Times New Roman" w:hAnsi="Times New Roman" w:cs="Times New Roman"/>
          <w:sz w:val="24"/>
          <w:szCs w:val="24"/>
        </w:rPr>
        <w:t>unable</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to</w:t>
      </w:r>
      <w:r w:rsidRPr="005F29F5">
        <w:rPr>
          <w:rFonts w:ascii="Times New Roman" w:hAnsi="Times New Roman" w:cs="Times New Roman"/>
          <w:spacing w:val="-20"/>
          <w:sz w:val="24"/>
          <w:szCs w:val="24"/>
        </w:rPr>
        <w:t xml:space="preserve"> </w:t>
      </w:r>
      <w:r w:rsidRPr="005F29F5">
        <w:rPr>
          <w:rFonts w:ascii="Times New Roman" w:hAnsi="Times New Roman" w:cs="Times New Roman"/>
          <w:sz w:val="24"/>
          <w:szCs w:val="24"/>
        </w:rPr>
        <w:t>disclose</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and document a</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SSN,</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or</w:t>
      </w:r>
      <w:r w:rsidRPr="005F29F5">
        <w:rPr>
          <w:rFonts w:ascii="Times New Roman" w:hAnsi="Times New Roman" w:cs="Times New Roman"/>
          <w:spacing w:val="-13"/>
          <w:sz w:val="24"/>
          <w:szCs w:val="24"/>
        </w:rPr>
        <w:t xml:space="preserve"> </w:t>
      </w:r>
      <w:r w:rsidRPr="005F29F5">
        <w:rPr>
          <w:rFonts w:ascii="Times New Roman" w:hAnsi="Times New Roman" w:cs="Times New Roman"/>
          <w:sz w:val="24"/>
          <w:szCs w:val="24"/>
        </w:rPr>
        <w:t>does not execute</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a</w:t>
      </w:r>
      <w:r w:rsidRPr="005F29F5">
        <w:rPr>
          <w:rFonts w:ascii="Times New Roman" w:hAnsi="Times New Roman" w:cs="Times New Roman"/>
          <w:spacing w:val="-13"/>
          <w:sz w:val="24"/>
          <w:szCs w:val="24"/>
        </w:rPr>
        <w:t xml:space="preserve"> </w:t>
      </w:r>
      <w:r w:rsidRPr="005F29F5">
        <w:rPr>
          <w:rFonts w:ascii="Times New Roman" w:hAnsi="Times New Roman" w:cs="Times New Roman"/>
          <w:sz w:val="24"/>
          <w:szCs w:val="24"/>
        </w:rPr>
        <w:t>certification</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stating that no SSN has been assigned;</w:t>
      </w:r>
    </w:p>
    <w:p w14:paraId="23C249FC" w14:textId="77777777" w:rsidR="0070020B" w:rsidRPr="005F29F5" w:rsidRDefault="0070020B" w:rsidP="0036133A">
      <w:pPr>
        <w:pStyle w:val="ListParagraph"/>
        <w:widowControl w:val="0"/>
        <w:numPr>
          <w:ilvl w:val="0"/>
          <w:numId w:val="19"/>
        </w:numPr>
        <w:tabs>
          <w:tab w:val="left" w:pos="835"/>
        </w:tabs>
        <w:kinsoku w:val="0"/>
        <w:overflowPunct w:val="0"/>
        <w:autoSpaceDE w:val="0"/>
        <w:autoSpaceDN w:val="0"/>
        <w:adjustRightInd w:val="0"/>
        <w:spacing w:after="0" w:line="240" w:lineRule="auto"/>
        <w:ind w:right="378"/>
        <w:contextualSpacing w:val="0"/>
        <w:rPr>
          <w:rFonts w:ascii="Times New Roman" w:hAnsi="Times New Roman" w:cs="Times New Roman"/>
          <w:sz w:val="24"/>
          <w:szCs w:val="24"/>
        </w:rPr>
      </w:pPr>
      <w:r w:rsidRPr="005F29F5">
        <w:rPr>
          <w:rFonts w:ascii="Times New Roman" w:hAnsi="Times New Roman" w:cs="Times New Roman"/>
          <w:sz w:val="24"/>
          <w:szCs w:val="24"/>
        </w:rPr>
        <w:t>Does not sign and</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submit</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verification consent forms</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or</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21"/>
          <w:sz w:val="24"/>
          <w:szCs w:val="24"/>
        </w:rPr>
        <w:t xml:space="preserve"> </w:t>
      </w:r>
      <w:r w:rsidRPr="005F29F5">
        <w:rPr>
          <w:rFonts w:ascii="Times New Roman" w:hAnsi="Times New Roman" w:cs="Times New Roman"/>
          <w:sz w:val="24"/>
          <w:szCs w:val="24"/>
        </w:rPr>
        <w:t>Authorization for</w:t>
      </w:r>
      <w:r w:rsidRPr="005F29F5">
        <w:rPr>
          <w:rFonts w:ascii="Times New Roman" w:hAnsi="Times New Roman" w:cs="Times New Roman"/>
          <w:spacing w:val="-16"/>
          <w:sz w:val="24"/>
          <w:szCs w:val="24"/>
        </w:rPr>
        <w:t xml:space="preserve"> </w:t>
      </w:r>
      <w:r w:rsidRPr="005F29F5">
        <w:rPr>
          <w:rFonts w:ascii="Times New Roman" w:hAnsi="Times New Roman" w:cs="Times New Roman"/>
          <w:sz w:val="24"/>
          <w:szCs w:val="24"/>
        </w:rPr>
        <w:t>Release</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of information</w:t>
      </w:r>
      <w:r w:rsidRPr="005F29F5">
        <w:rPr>
          <w:rFonts w:ascii="Times New Roman" w:hAnsi="Times New Roman" w:cs="Times New Roman"/>
          <w:spacing w:val="40"/>
          <w:sz w:val="24"/>
          <w:szCs w:val="24"/>
        </w:rPr>
        <w:t xml:space="preserve"> </w:t>
      </w:r>
      <w:r w:rsidRPr="005F29F5">
        <w:rPr>
          <w:rFonts w:ascii="Times New Roman" w:hAnsi="Times New Roman" w:cs="Times New Roman"/>
          <w:sz w:val="24"/>
          <w:szCs w:val="24"/>
        </w:rPr>
        <w:t>(HUD­9887</w:t>
      </w:r>
      <w:r w:rsidRPr="005F29F5">
        <w:rPr>
          <w:rFonts w:ascii="Times New Roman" w:hAnsi="Times New Roman" w:cs="Times New Roman"/>
          <w:spacing w:val="40"/>
          <w:sz w:val="24"/>
          <w:szCs w:val="24"/>
        </w:rPr>
        <w:t xml:space="preserve"> &amp;</w:t>
      </w:r>
      <w:r w:rsidRPr="005F29F5">
        <w:rPr>
          <w:rFonts w:ascii="Times New Roman" w:hAnsi="Times New Roman" w:cs="Times New Roman"/>
          <w:sz w:val="24"/>
          <w:szCs w:val="24"/>
        </w:rPr>
        <w:t>HUD­9887A Forms);</w:t>
      </w:r>
    </w:p>
    <w:p w14:paraId="6F9D0E9A" w14:textId="77777777" w:rsidR="0070020B" w:rsidRPr="005F29F5" w:rsidRDefault="0070020B" w:rsidP="0036133A">
      <w:pPr>
        <w:pStyle w:val="ListParagraph"/>
        <w:widowControl w:val="0"/>
        <w:numPr>
          <w:ilvl w:val="0"/>
          <w:numId w:val="19"/>
        </w:numPr>
        <w:tabs>
          <w:tab w:val="left" w:pos="835"/>
        </w:tabs>
        <w:kinsoku w:val="0"/>
        <w:overflowPunct w:val="0"/>
        <w:autoSpaceDE w:val="0"/>
        <w:autoSpaceDN w:val="0"/>
        <w:adjustRightInd w:val="0"/>
        <w:spacing w:after="0" w:line="240" w:lineRule="auto"/>
        <w:ind w:right="1054"/>
        <w:contextualSpacing w:val="0"/>
        <w:rPr>
          <w:rFonts w:ascii="Times New Roman" w:hAnsi="Times New Roman" w:cs="Times New Roman"/>
          <w:spacing w:val="-2"/>
          <w:sz w:val="24"/>
          <w:szCs w:val="24"/>
        </w:rPr>
      </w:pPr>
      <w:r w:rsidRPr="005F29F5">
        <w:rPr>
          <w:rFonts w:ascii="Times New Roman" w:hAnsi="Times New Roman" w:cs="Times New Roman"/>
          <w:sz w:val="24"/>
          <w:szCs w:val="24"/>
        </w:rPr>
        <w:t>Has</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household</w:t>
      </w:r>
      <w:r w:rsidRPr="005F29F5">
        <w:rPr>
          <w:rFonts w:ascii="Times New Roman" w:hAnsi="Times New Roman" w:cs="Times New Roman"/>
          <w:spacing w:val="40"/>
          <w:sz w:val="24"/>
          <w:szCs w:val="24"/>
        </w:rPr>
        <w:t xml:space="preserve"> </w:t>
      </w:r>
      <w:r w:rsidRPr="005F29F5">
        <w:rPr>
          <w:rFonts w:ascii="Times New Roman" w:hAnsi="Times New Roman" w:cs="Times New Roman"/>
          <w:sz w:val="24"/>
          <w:szCs w:val="24"/>
        </w:rPr>
        <w:t>characteristics</w:t>
      </w:r>
      <w:r w:rsidRPr="005F29F5">
        <w:rPr>
          <w:rFonts w:ascii="Times New Roman" w:hAnsi="Times New Roman" w:cs="Times New Roman"/>
          <w:spacing w:val="40"/>
          <w:sz w:val="24"/>
          <w:szCs w:val="24"/>
        </w:rPr>
        <w:t xml:space="preserve"> </w:t>
      </w:r>
      <w:r w:rsidRPr="005F29F5">
        <w:rPr>
          <w:rFonts w:ascii="Times New Roman" w:hAnsi="Times New Roman" w:cs="Times New Roman"/>
          <w:sz w:val="24"/>
          <w:szCs w:val="24"/>
        </w:rPr>
        <w:t>that</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are</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not</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appropriate</w:t>
      </w:r>
      <w:r w:rsidRPr="005F29F5">
        <w:rPr>
          <w:rFonts w:ascii="Times New Roman" w:hAnsi="Times New Roman" w:cs="Times New Roman"/>
          <w:spacing w:val="40"/>
          <w:sz w:val="24"/>
          <w:szCs w:val="24"/>
        </w:rPr>
        <w:t xml:space="preserve"> </w:t>
      </w:r>
      <w:r w:rsidRPr="005F29F5">
        <w:rPr>
          <w:rFonts w:ascii="Times New Roman" w:hAnsi="Times New Roman" w:cs="Times New Roman"/>
          <w:sz w:val="24"/>
          <w:szCs w:val="24"/>
        </w:rPr>
        <w:t>for</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unit</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sizes</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that</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 xml:space="preserve">are </w:t>
      </w:r>
      <w:r w:rsidRPr="005F29F5">
        <w:rPr>
          <w:rFonts w:ascii="Times New Roman" w:hAnsi="Times New Roman" w:cs="Times New Roman"/>
          <w:spacing w:val="-2"/>
          <w:sz w:val="24"/>
          <w:szCs w:val="24"/>
        </w:rPr>
        <w:t xml:space="preserve">available; or </w:t>
      </w:r>
    </w:p>
    <w:p w14:paraId="774623C7" w14:textId="77777777" w:rsidR="0070020B" w:rsidRPr="005F29F5" w:rsidRDefault="0070020B" w:rsidP="0036133A">
      <w:pPr>
        <w:pStyle w:val="ListParagraph"/>
        <w:widowControl w:val="0"/>
        <w:numPr>
          <w:ilvl w:val="0"/>
          <w:numId w:val="19"/>
        </w:numPr>
        <w:tabs>
          <w:tab w:val="left" w:pos="835"/>
        </w:tabs>
        <w:kinsoku w:val="0"/>
        <w:overflowPunct w:val="0"/>
        <w:autoSpaceDE w:val="0"/>
        <w:autoSpaceDN w:val="0"/>
        <w:adjustRightInd w:val="0"/>
        <w:spacing w:after="0" w:line="240" w:lineRule="auto"/>
        <w:ind w:right="115"/>
        <w:contextualSpacing w:val="0"/>
        <w:rPr>
          <w:rFonts w:ascii="Times New Roman" w:hAnsi="Times New Roman" w:cs="Times New Roman"/>
          <w:sz w:val="24"/>
          <w:szCs w:val="24"/>
        </w:rPr>
      </w:pPr>
      <w:r w:rsidRPr="005F29F5">
        <w:rPr>
          <w:rFonts w:ascii="Times New Roman" w:hAnsi="Times New Roman" w:cs="Times New Roman"/>
          <w:sz w:val="24"/>
          <w:szCs w:val="24"/>
        </w:rPr>
        <w:t xml:space="preserve">Failing property's </w:t>
      </w:r>
      <w:r w:rsidRPr="005F29F5">
        <w:rPr>
          <w:rFonts w:ascii="Times New Roman" w:hAnsi="Times New Roman" w:cs="Times New Roman"/>
          <w:b/>
          <w:bCs/>
          <w:sz w:val="24"/>
          <w:szCs w:val="24"/>
          <w:u w:val="single"/>
        </w:rPr>
        <w:t>resident screening criteria</w:t>
      </w:r>
      <w:r w:rsidRPr="005F29F5">
        <w:rPr>
          <w:rFonts w:ascii="Times New Roman" w:hAnsi="Times New Roman" w:cs="Times New Roman"/>
          <w:sz w:val="24"/>
          <w:szCs w:val="24"/>
        </w:rPr>
        <w:t xml:space="preserve"> as set forth in this Tenant Selection</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Plan.</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If</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this</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item</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is</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cause</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for</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rejection,</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letter</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of</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rejection</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will</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specifically state in which area the applicant did not pass the screening criteria, as indicated below.</w:t>
      </w:r>
    </w:p>
    <w:p w14:paraId="41E890D1" w14:textId="77777777" w:rsidR="0070020B" w:rsidRPr="005F29F5" w:rsidRDefault="0070020B" w:rsidP="0070020B">
      <w:pPr>
        <w:pStyle w:val="BodyText"/>
        <w:kinsoku w:val="0"/>
        <w:overflowPunct w:val="0"/>
        <w:spacing w:before="69"/>
        <w:ind w:right="2676"/>
        <w:rPr>
          <w:b/>
          <w:bCs/>
          <w:u w:val="single"/>
        </w:rPr>
      </w:pPr>
    </w:p>
    <w:p w14:paraId="0580F675" w14:textId="77777777" w:rsidR="0070020B" w:rsidRPr="005F29F5" w:rsidRDefault="0070020B" w:rsidP="005F29F5">
      <w:pPr>
        <w:pStyle w:val="Heading3"/>
        <w:numPr>
          <w:ilvl w:val="0"/>
          <w:numId w:val="50"/>
        </w:numPr>
        <w:rPr>
          <w:rFonts w:ascii="Times New Roman" w:hAnsi="Times New Roman" w:cs="Times New Roman"/>
          <w:spacing w:val="-2"/>
        </w:rPr>
      </w:pPr>
      <w:bookmarkStart w:id="129" w:name="_Toc185834468"/>
      <w:r w:rsidRPr="005F29F5">
        <w:rPr>
          <w:rFonts w:ascii="Times New Roman" w:hAnsi="Times New Roman" w:cs="Times New Roman"/>
        </w:rPr>
        <w:t>Failing</w:t>
      </w:r>
      <w:r w:rsidRPr="005F29F5">
        <w:rPr>
          <w:rFonts w:ascii="Times New Roman" w:hAnsi="Times New Roman" w:cs="Times New Roman"/>
          <w:spacing w:val="-11"/>
        </w:rPr>
        <w:t xml:space="preserve"> </w:t>
      </w:r>
      <w:r w:rsidRPr="005F29F5">
        <w:rPr>
          <w:rFonts w:ascii="Times New Roman" w:hAnsi="Times New Roman" w:cs="Times New Roman"/>
          <w:spacing w:val="-6"/>
        </w:rPr>
        <w:t xml:space="preserve">Property’s </w:t>
      </w:r>
      <w:r w:rsidRPr="005F29F5">
        <w:rPr>
          <w:rFonts w:ascii="Times New Roman" w:hAnsi="Times New Roman" w:cs="Times New Roman"/>
        </w:rPr>
        <w:t>Screening</w:t>
      </w:r>
      <w:r w:rsidRPr="005F29F5">
        <w:rPr>
          <w:rFonts w:ascii="Times New Roman" w:hAnsi="Times New Roman" w:cs="Times New Roman"/>
          <w:spacing w:val="-18"/>
        </w:rPr>
        <w:t xml:space="preserve"> </w:t>
      </w:r>
      <w:r w:rsidRPr="005F29F5">
        <w:rPr>
          <w:rFonts w:ascii="Times New Roman" w:hAnsi="Times New Roman" w:cs="Times New Roman"/>
          <w:spacing w:val="-2"/>
        </w:rPr>
        <w:t>Criteria</w:t>
      </w:r>
      <w:bookmarkEnd w:id="129"/>
    </w:p>
    <w:p w14:paraId="3F7B8C31" w14:textId="77777777" w:rsidR="0070020B" w:rsidRPr="005F29F5" w:rsidRDefault="0070020B" w:rsidP="0070020B">
      <w:pPr>
        <w:pStyle w:val="BodyText"/>
        <w:kinsoku w:val="0"/>
        <w:overflowPunct w:val="0"/>
        <w:spacing w:line="274" w:lineRule="exact"/>
        <w:rPr>
          <w:spacing w:val="-2"/>
        </w:rPr>
      </w:pPr>
      <w:r w:rsidRPr="005F29F5">
        <w:t>Reasons</w:t>
      </w:r>
      <w:r w:rsidRPr="005F29F5">
        <w:rPr>
          <w:spacing w:val="-8"/>
        </w:rPr>
        <w:t xml:space="preserve"> </w:t>
      </w:r>
      <w:r w:rsidRPr="005F29F5">
        <w:t>for</w:t>
      </w:r>
      <w:r w:rsidRPr="005F29F5">
        <w:rPr>
          <w:spacing w:val="-21"/>
        </w:rPr>
        <w:t xml:space="preserve"> </w:t>
      </w:r>
      <w:r w:rsidRPr="005F29F5">
        <w:t>failing</w:t>
      </w:r>
      <w:r w:rsidRPr="005F29F5">
        <w:rPr>
          <w:spacing w:val="-6"/>
        </w:rPr>
        <w:t xml:space="preserve"> </w:t>
      </w:r>
      <w:r w:rsidRPr="005F29F5">
        <w:t>the</w:t>
      </w:r>
      <w:r w:rsidRPr="005F29F5">
        <w:rPr>
          <w:spacing w:val="-4"/>
        </w:rPr>
        <w:t xml:space="preserve"> </w:t>
      </w:r>
      <w:r w:rsidRPr="005F29F5">
        <w:t>property's</w:t>
      </w:r>
      <w:r w:rsidRPr="005F29F5">
        <w:rPr>
          <w:spacing w:val="17"/>
        </w:rPr>
        <w:t xml:space="preserve"> </w:t>
      </w:r>
      <w:r w:rsidRPr="005F29F5">
        <w:t>resident</w:t>
      </w:r>
      <w:r w:rsidRPr="005F29F5">
        <w:rPr>
          <w:spacing w:val="-8"/>
        </w:rPr>
        <w:t xml:space="preserve"> </w:t>
      </w:r>
      <w:r w:rsidRPr="005F29F5">
        <w:t>screening</w:t>
      </w:r>
      <w:r w:rsidRPr="005F29F5">
        <w:rPr>
          <w:spacing w:val="-3"/>
        </w:rPr>
        <w:t xml:space="preserve"> </w:t>
      </w:r>
      <w:r w:rsidRPr="005F29F5">
        <w:t>criteria</w:t>
      </w:r>
      <w:r w:rsidRPr="005F29F5">
        <w:rPr>
          <w:spacing w:val="-7"/>
        </w:rPr>
        <w:t xml:space="preserve"> </w:t>
      </w:r>
      <w:r w:rsidRPr="005F29F5">
        <w:t>will</w:t>
      </w:r>
      <w:r w:rsidRPr="005F29F5">
        <w:rPr>
          <w:spacing w:val="-10"/>
        </w:rPr>
        <w:t xml:space="preserve"> </w:t>
      </w:r>
      <w:r w:rsidRPr="005F29F5">
        <w:rPr>
          <w:spacing w:val="-2"/>
        </w:rPr>
        <w:t>include:</w:t>
      </w:r>
    </w:p>
    <w:p w14:paraId="01BE1BA8" w14:textId="77777777" w:rsidR="0070020B" w:rsidRPr="005F29F5" w:rsidRDefault="0070020B" w:rsidP="0036133A">
      <w:pPr>
        <w:pStyle w:val="NoSpacing"/>
        <w:widowControl w:val="0"/>
        <w:numPr>
          <w:ilvl w:val="0"/>
          <w:numId w:val="20"/>
        </w:numPr>
        <w:autoSpaceDE w:val="0"/>
        <w:autoSpaceDN w:val="0"/>
        <w:adjustRightInd w:val="0"/>
        <w:rPr>
          <w:rFonts w:ascii="Times New Roman" w:hAnsi="Times New Roman" w:cs="Times New Roman"/>
          <w:sz w:val="24"/>
          <w:szCs w:val="24"/>
        </w:rPr>
      </w:pPr>
      <w:r w:rsidRPr="005F29F5">
        <w:rPr>
          <w:rFonts w:ascii="Times New Roman" w:hAnsi="Times New Roman" w:cs="Times New Roman"/>
          <w:sz w:val="24"/>
          <w:szCs w:val="24"/>
        </w:rPr>
        <w:t xml:space="preserve">The household has a member required to register as a sex offender on a lifetime basis under state law; </w:t>
      </w:r>
    </w:p>
    <w:p w14:paraId="7537A610" w14:textId="0B70171A" w:rsidR="0070020B" w:rsidRPr="005F29F5" w:rsidRDefault="0070020B" w:rsidP="0036133A">
      <w:pPr>
        <w:pStyle w:val="NoSpacing"/>
        <w:widowControl w:val="0"/>
        <w:numPr>
          <w:ilvl w:val="0"/>
          <w:numId w:val="20"/>
        </w:numPr>
        <w:autoSpaceDE w:val="0"/>
        <w:autoSpaceDN w:val="0"/>
        <w:adjustRightInd w:val="0"/>
        <w:rPr>
          <w:rFonts w:ascii="Times New Roman" w:hAnsi="Times New Roman" w:cs="Times New Roman"/>
          <w:sz w:val="24"/>
          <w:szCs w:val="24"/>
        </w:rPr>
      </w:pPr>
      <w:r w:rsidRPr="005F29F5">
        <w:rPr>
          <w:rFonts w:ascii="Times New Roman" w:hAnsi="Times New Roman" w:cs="Times New Roman"/>
          <w:sz w:val="24"/>
          <w:szCs w:val="24"/>
        </w:rPr>
        <w:t>The household has a member who was evicted for manufacturing, selling, or using methamphetamines in public housing or federally-subsidized housing within three years of their PRA tenant application date</w:t>
      </w:r>
      <w:r w:rsidR="0088716E">
        <w:rPr>
          <w:rFonts w:ascii="Times New Roman" w:hAnsi="Times New Roman" w:cs="Times New Roman"/>
          <w:sz w:val="24"/>
          <w:szCs w:val="24"/>
        </w:rPr>
        <w:t>;</w:t>
      </w:r>
    </w:p>
    <w:p w14:paraId="72EAB031" w14:textId="4C1D9266" w:rsidR="0070020B" w:rsidRPr="005F29F5" w:rsidRDefault="0070020B" w:rsidP="0036133A">
      <w:pPr>
        <w:pStyle w:val="NoSpacing"/>
        <w:widowControl w:val="0"/>
        <w:numPr>
          <w:ilvl w:val="0"/>
          <w:numId w:val="20"/>
        </w:numPr>
        <w:autoSpaceDE w:val="0"/>
        <w:autoSpaceDN w:val="0"/>
        <w:adjustRightInd w:val="0"/>
        <w:rPr>
          <w:rFonts w:ascii="Times New Roman" w:hAnsi="Times New Roman" w:cs="Times New Roman"/>
          <w:sz w:val="24"/>
          <w:szCs w:val="24"/>
        </w:rPr>
      </w:pPr>
      <w:r w:rsidRPr="005F29F5">
        <w:rPr>
          <w:rFonts w:ascii="Times New Roman" w:hAnsi="Times New Roman" w:cs="Times New Roman"/>
          <w:sz w:val="24"/>
          <w:szCs w:val="24"/>
        </w:rPr>
        <w:t>The household has a member who  was evicted in the last three years from federally assisted housing for drug-related criminal activity; however, the owner may  consider two exceptions to this provision: (1)  the evicted household member has successfully completed an approved, supervised drug rehabilitation program; or (2)  the circumstances leading to the eviction no longer exist (e.g., the household member no longer resides with the applicant household)</w:t>
      </w:r>
      <w:r w:rsidR="0088716E">
        <w:rPr>
          <w:rFonts w:ascii="Times New Roman" w:hAnsi="Times New Roman" w:cs="Times New Roman"/>
          <w:sz w:val="24"/>
          <w:szCs w:val="24"/>
        </w:rPr>
        <w:t>;</w:t>
      </w:r>
      <w:r w:rsidRPr="005F29F5">
        <w:rPr>
          <w:rFonts w:ascii="Times New Roman" w:hAnsi="Times New Roman" w:cs="Times New Roman"/>
          <w:sz w:val="24"/>
          <w:szCs w:val="24"/>
        </w:rPr>
        <w:t xml:space="preserve"> </w:t>
      </w:r>
    </w:p>
    <w:p w14:paraId="30764CCD" w14:textId="257E157F" w:rsidR="0070020B" w:rsidRPr="005F29F5" w:rsidRDefault="0070020B" w:rsidP="0036133A">
      <w:pPr>
        <w:pStyle w:val="NoSpacing"/>
        <w:widowControl w:val="0"/>
        <w:numPr>
          <w:ilvl w:val="0"/>
          <w:numId w:val="20"/>
        </w:numPr>
        <w:autoSpaceDE w:val="0"/>
        <w:autoSpaceDN w:val="0"/>
        <w:adjustRightInd w:val="0"/>
        <w:rPr>
          <w:rFonts w:ascii="Times New Roman" w:hAnsi="Times New Roman" w:cs="Times New Roman"/>
          <w:sz w:val="24"/>
          <w:szCs w:val="24"/>
        </w:rPr>
      </w:pPr>
      <w:r w:rsidRPr="005F29F5">
        <w:rPr>
          <w:rFonts w:ascii="Times New Roman" w:hAnsi="Times New Roman" w:cs="Times New Roman"/>
          <w:sz w:val="24"/>
          <w:szCs w:val="24"/>
        </w:rPr>
        <w:t xml:space="preserve">A household in which any member is currently engaged in illegal use of drugs or for which the owner has reasonable cause to believe that a member’s illegal use or pattern of illegal use of a drug may interfere with the health, safety, and right to peaceful enjoyment of the property by other </w:t>
      </w:r>
      <w:r w:rsidR="0088716E" w:rsidRPr="005F29F5">
        <w:rPr>
          <w:rFonts w:ascii="Times New Roman" w:hAnsi="Times New Roman" w:cs="Times New Roman"/>
          <w:sz w:val="24"/>
          <w:szCs w:val="24"/>
        </w:rPr>
        <w:t>residents.</w:t>
      </w:r>
      <w:r w:rsidRPr="005F29F5">
        <w:rPr>
          <w:rFonts w:ascii="Times New Roman" w:hAnsi="Times New Roman" w:cs="Times New Roman"/>
          <w:sz w:val="24"/>
          <w:szCs w:val="24"/>
        </w:rPr>
        <w:t xml:space="preserve">  </w:t>
      </w:r>
    </w:p>
    <w:p w14:paraId="5F1708B4" w14:textId="77777777" w:rsidR="004B0E36" w:rsidRPr="005F29F5" w:rsidRDefault="004B0E36" w:rsidP="004B0E36">
      <w:pPr>
        <w:pStyle w:val="NoSpacing"/>
        <w:widowControl w:val="0"/>
        <w:autoSpaceDE w:val="0"/>
        <w:autoSpaceDN w:val="0"/>
        <w:adjustRightInd w:val="0"/>
        <w:ind w:left="360"/>
        <w:rPr>
          <w:rFonts w:ascii="Times New Roman" w:hAnsi="Times New Roman" w:cs="Times New Roman"/>
          <w:sz w:val="24"/>
          <w:szCs w:val="24"/>
        </w:rPr>
      </w:pPr>
    </w:p>
    <w:p w14:paraId="1B44A500" w14:textId="77777777" w:rsidR="004B0E36" w:rsidRPr="005F29F5" w:rsidRDefault="004B0E36" w:rsidP="004B0E36">
      <w:pPr>
        <w:pStyle w:val="NoSpacing"/>
        <w:rPr>
          <w:rFonts w:ascii="Times New Roman" w:hAnsi="Times New Roman" w:cs="Times New Roman"/>
          <w:b/>
          <w:bCs/>
          <w:sz w:val="24"/>
          <w:szCs w:val="24"/>
          <w:u w:val="single"/>
        </w:rPr>
      </w:pPr>
      <w:r w:rsidRPr="005F29F5">
        <w:rPr>
          <w:rFonts w:ascii="Times New Roman" w:hAnsi="Times New Roman" w:cs="Times New Roman"/>
          <w:b/>
          <w:bCs/>
          <w:sz w:val="24"/>
          <w:szCs w:val="24"/>
          <w:u w:val="single"/>
        </w:rPr>
        <w:t>Substance Use</w:t>
      </w:r>
    </w:p>
    <w:p w14:paraId="04AE1ADB" w14:textId="6BEABC5F" w:rsidR="004B0E36" w:rsidRPr="005F29F5" w:rsidRDefault="004B0E36" w:rsidP="004B0E36">
      <w:pPr>
        <w:pStyle w:val="NoSpacing"/>
        <w:rPr>
          <w:rFonts w:ascii="Times New Roman" w:hAnsi="Times New Roman" w:cs="Times New Roman"/>
          <w:sz w:val="24"/>
          <w:szCs w:val="24"/>
        </w:rPr>
      </w:pPr>
      <w:r w:rsidRPr="005F29F5">
        <w:rPr>
          <w:rFonts w:ascii="Times New Roman" w:hAnsi="Times New Roman" w:cs="Times New Roman"/>
          <w:sz w:val="24"/>
          <w:szCs w:val="24"/>
        </w:rPr>
        <w:t xml:space="preserve">Any household member may be evicted if there is reasonable cause to believe that member’s behavior, from abuse or pattern of abuse of alcohol or other legal substances, may interfere with the health, safety, and right to peaceful enjoyment by other residents. The screening standards must be based on current </w:t>
      </w:r>
      <w:r w:rsidRPr="005F29F5">
        <w:rPr>
          <w:rFonts w:ascii="Times New Roman" w:hAnsi="Times New Roman" w:cs="Times New Roman"/>
          <w:sz w:val="24"/>
          <w:szCs w:val="24"/>
        </w:rPr>
        <w:lastRenderedPageBreak/>
        <w:t>behavior/actions, not the condition of substance use. An opportunity to appeal this determination must be provided, along with consideration of a Reasonable Accommodation on the basis of a related disability.</w:t>
      </w:r>
    </w:p>
    <w:p w14:paraId="72DE8337" w14:textId="77777777" w:rsidR="004B0E36" w:rsidRPr="005F29F5" w:rsidRDefault="004B0E36" w:rsidP="004B0E36">
      <w:pPr>
        <w:pStyle w:val="NoSpacing"/>
        <w:rPr>
          <w:rFonts w:ascii="Times New Roman" w:hAnsi="Times New Roman" w:cs="Times New Roman"/>
          <w:sz w:val="24"/>
          <w:szCs w:val="24"/>
        </w:rPr>
      </w:pPr>
    </w:p>
    <w:p w14:paraId="58BE1FFE" w14:textId="27497AA1" w:rsidR="004B0E36" w:rsidRPr="005F29F5" w:rsidRDefault="004B0E36" w:rsidP="004B0E36">
      <w:pPr>
        <w:pStyle w:val="NoSpacing"/>
        <w:rPr>
          <w:rFonts w:ascii="Times New Roman" w:hAnsi="Times New Roman" w:cs="Times New Roman"/>
          <w:b/>
          <w:bCs/>
          <w:sz w:val="24"/>
          <w:szCs w:val="24"/>
          <w:u w:val="single"/>
        </w:rPr>
      </w:pPr>
      <w:r w:rsidRPr="005F29F5">
        <w:rPr>
          <w:rFonts w:ascii="Times New Roman" w:hAnsi="Times New Roman" w:cs="Times New Roman"/>
          <w:b/>
          <w:bCs/>
          <w:sz w:val="24"/>
          <w:szCs w:val="24"/>
          <w:u w:val="single"/>
        </w:rPr>
        <w:t>Housekeeping</w:t>
      </w:r>
    </w:p>
    <w:p w14:paraId="10DE2EEA" w14:textId="77777777" w:rsidR="004B0E36" w:rsidRPr="005F29F5" w:rsidRDefault="004B0E36" w:rsidP="004B0E36">
      <w:pPr>
        <w:pStyle w:val="NoSpacing"/>
        <w:rPr>
          <w:rFonts w:ascii="Times New Roman" w:hAnsi="Times New Roman" w:cs="Times New Roman"/>
          <w:spacing w:val="-2"/>
          <w:sz w:val="24"/>
          <w:szCs w:val="24"/>
        </w:rPr>
      </w:pPr>
      <w:r w:rsidRPr="005F29F5">
        <w:rPr>
          <w:rFonts w:ascii="Times New Roman" w:hAnsi="Times New Roman" w:cs="Times New Roman"/>
          <w:sz w:val="24"/>
          <w:szCs w:val="24"/>
        </w:rPr>
        <w:t>There</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is</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evidence</w:t>
      </w:r>
      <w:r w:rsidRPr="005F29F5">
        <w:rPr>
          <w:rFonts w:ascii="Times New Roman" w:hAnsi="Times New Roman" w:cs="Times New Roman"/>
          <w:spacing w:val="-8"/>
          <w:sz w:val="24"/>
          <w:szCs w:val="24"/>
        </w:rPr>
        <w:t xml:space="preserve"> </w:t>
      </w:r>
      <w:r w:rsidRPr="005F29F5">
        <w:rPr>
          <w:rFonts w:ascii="Times New Roman" w:hAnsi="Times New Roman" w:cs="Times New Roman"/>
          <w:sz w:val="24"/>
          <w:szCs w:val="24"/>
        </w:rPr>
        <w:t>of</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grossly unsanitary</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or</w:t>
      </w:r>
      <w:r w:rsidRPr="005F29F5">
        <w:rPr>
          <w:rFonts w:ascii="Times New Roman" w:hAnsi="Times New Roman" w:cs="Times New Roman"/>
          <w:spacing w:val="-16"/>
          <w:sz w:val="24"/>
          <w:szCs w:val="24"/>
        </w:rPr>
        <w:t xml:space="preserve"> </w:t>
      </w:r>
      <w:r w:rsidRPr="005F29F5">
        <w:rPr>
          <w:rFonts w:ascii="Times New Roman" w:hAnsi="Times New Roman" w:cs="Times New Roman"/>
          <w:sz w:val="24"/>
          <w:szCs w:val="24"/>
        </w:rPr>
        <w:t>hazardous</w:t>
      </w:r>
      <w:r w:rsidRPr="005F29F5">
        <w:rPr>
          <w:rFonts w:ascii="Times New Roman" w:hAnsi="Times New Roman" w:cs="Times New Roman"/>
          <w:spacing w:val="26"/>
          <w:sz w:val="24"/>
          <w:szCs w:val="24"/>
        </w:rPr>
        <w:t xml:space="preserve"> </w:t>
      </w:r>
      <w:r w:rsidRPr="005F29F5">
        <w:rPr>
          <w:rFonts w:ascii="Times New Roman" w:hAnsi="Times New Roman" w:cs="Times New Roman"/>
          <w:sz w:val="24"/>
          <w:szCs w:val="24"/>
        </w:rPr>
        <w:t>housekeeping</w:t>
      </w:r>
      <w:r w:rsidRPr="005F29F5">
        <w:rPr>
          <w:rFonts w:ascii="Times New Roman" w:hAnsi="Times New Roman" w:cs="Times New Roman"/>
          <w:spacing w:val="21"/>
          <w:sz w:val="24"/>
          <w:szCs w:val="24"/>
        </w:rPr>
        <w:t xml:space="preserve"> </w:t>
      </w:r>
      <w:r w:rsidRPr="005F29F5">
        <w:rPr>
          <w:rFonts w:ascii="Times New Roman" w:hAnsi="Times New Roman" w:cs="Times New Roman"/>
          <w:sz w:val="24"/>
          <w:szCs w:val="24"/>
        </w:rPr>
        <w:t>habits,</w:t>
      </w:r>
      <w:r w:rsidRPr="005F29F5">
        <w:rPr>
          <w:rFonts w:ascii="Times New Roman" w:hAnsi="Times New Roman" w:cs="Times New Roman"/>
          <w:spacing w:val="-12"/>
          <w:sz w:val="24"/>
          <w:szCs w:val="24"/>
        </w:rPr>
        <w:t xml:space="preserve"> </w:t>
      </w:r>
      <w:r w:rsidRPr="005F29F5">
        <w:rPr>
          <w:rFonts w:ascii="Times New Roman" w:hAnsi="Times New Roman" w:cs="Times New Roman"/>
          <w:sz w:val="24"/>
          <w:szCs w:val="24"/>
        </w:rPr>
        <w:t>which</w:t>
      </w:r>
      <w:r w:rsidRPr="005F29F5">
        <w:rPr>
          <w:rFonts w:ascii="Times New Roman" w:hAnsi="Times New Roman" w:cs="Times New Roman"/>
          <w:spacing w:val="-8"/>
          <w:sz w:val="24"/>
          <w:szCs w:val="24"/>
        </w:rPr>
        <w:t xml:space="preserve"> </w:t>
      </w:r>
      <w:r w:rsidRPr="005F29F5">
        <w:rPr>
          <w:rFonts w:ascii="Times New Roman" w:hAnsi="Times New Roman" w:cs="Times New Roman"/>
          <w:sz w:val="24"/>
          <w:szCs w:val="24"/>
        </w:rPr>
        <w:t>create a health and safety hazard or fire hazard through</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acts of</w:t>
      </w:r>
      <w:r w:rsidRPr="005F29F5">
        <w:rPr>
          <w:rFonts w:ascii="Times New Roman" w:hAnsi="Times New Roman" w:cs="Times New Roman"/>
          <w:spacing w:val="-16"/>
          <w:sz w:val="24"/>
          <w:szCs w:val="24"/>
        </w:rPr>
        <w:t xml:space="preserve"> </w:t>
      </w:r>
      <w:r w:rsidRPr="005F29F5">
        <w:rPr>
          <w:rFonts w:ascii="Times New Roman" w:hAnsi="Times New Roman" w:cs="Times New Roman"/>
          <w:sz w:val="24"/>
          <w:szCs w:val="24"/>
        </w:rPr>
        <w:t>neglect, or</w:t>
      </w:r>
      <w:r w:rsidRPr="005F29F5">
        <w:rPr>
          <w:rFonts w:ascii="Times New Roman" w:hAnsi="Times New Roman" w:cs="Times New Roman"/>
          <w:spacing w:val="-16"/>
          <w:sz w:val="24"/>
          <w:szCs w:val="24"/>
        </w:rPr>
        <w:t xml:space="preserve"> </w:t>
      </w:r>
      <w:r w:rsidRPr="005F29F5">
        <w:rPr>
          <w:rFonts w:ascii="Times New Roman" w:hAnsi="Times New Roman" w:cs="Times New Roman"/>
          <w:sz w:val="24"/>
          <w:szCs w:val="24"/>
        </w:rPr>
        <w:t>causing,</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or</w:t>
      </w:r>
      <w:r w:rsidRPr="005F29F5">
        <w:rPr>
          <w:rFonts w:ascii="Times New Roman" w:hAnsi="Times New Roman" w:cs="Times New Roman"/>
          <w:spacing w:val="-14"/>
          <w:sz w:val="24"/>
          <w:szCs w:val="24"/>
        </w:rPr>
        <w:t xml:space="preserve"> </w:t>
      </w:r>
      <w:r w:rsidRPr="005F29F5">
        <w:rPr>
          <w:rFonts w:ascii="Times New Roman" w:hAnsi="Times New Roman" w:cs="Times New Roman"/>
          <w:sz w:val="24"/>
          <w:szCs w:val="24"/>
        </w:rPr>
        <w:t>permitting</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to cause any</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damage</w:t>
      </w:r>
      <w:r w:rsidRPr="005F29F5">
        <w:rPr>
          <w:rFonts w:ascii="Times New Roman" w:hAnsi="Times New Roman" w:cs="Times New Roman"/>
          <w:spacing w:val="35"/>
          <w:sz w:val="24"/>
          <w:szCs w:val="24"/>
        </w:rPr>
        <w:t xml:space="preserve"> </w:t>
      </w:r>
      <w:r w:rsidRPr="005F29F5">
        <w:rPr>
          <w:rFonts w:ascii="Times New Roman" w:hAnsi="Times New Roman" w:cs="Times New Roman"/>
          <w:sz w:val="24"/>
          <w:szCs w:val="24"/>
        </w:rPr>
        <w:t>to or</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misuse of the premises that cannot be remedied with assistance from the management agent, TSO or other service provider. This</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includes causing or</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permitting infestation, foul odors or</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other</w:t>
      </w:r>
      <w:r w:rsidRPr="005F29F5">
        <w:rPr>
          <w:rFonts w:ascii="Times New Roman" w:hAnsi="Times New Roman" w:cs="Times New Roman"/>
          <w:spacing w:val="36"/>
          <w:sz w:val="24"/>
          <w:szCs w:val="24"/>
        </w:rPr>
        <w:t xml:space="preserve"> </w:t>
      </w:r>
      <w:r w:rsidRPr="005F29F5">
        <w:rPr>
          <w:rFonts w:ascii="Times New Roman" w:hAnsi="Times New Roman" w:cs="Times New Roman"/>
          <w:sz w:val="24"/>
          <w:szCs w:val="24"/>
        </w:rPr>
        <w:t>problems</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injurious to</w:t>
      </w:r>
      <w:r w:rsidRPr="005F29F5">
        <w:rPr>
          <w:rFonts w:ascii="Times New Roman" w:hAnsi="Times New Roman" w:cs="Times New Roman"/>
          <w:spacing w:val="-12"/>
          <w:sz w:val="24"/>
          <w:szCs w:val="24"/>
        </w:rPr>
        <w:t xml:space="preserve"> </w:t>
      </w:r>
      <w:r w:rsidRPr="005F29F5">
        <w:rPr>
          <w:rFonts w:ascii="Times New Roman" w:hAnsi="Times New Roman" w:cs="Times New Roman"/>
          <w:sz w:val="24"/>
          <w:szCs w:val="24"/>
        </w:rPr>
        <w:t>other persons' health, welfare or enjoyment of</w:t>
      </w:r>
      <w:r w:rsidRPr="005F29F5">
        <w:rPr>
          <w:rFonts w:ascii="Times New Roman" w:hAnsi="Times New Roman" w:cs="Times New Roman"/>
          <w:spacing w:val="-14"/>
          <w:sz w:val="24"/>
          <w:szCs w:val="24"/>
        </w:rPr>
        <w:t xml:space="preserve"> </w:t>
      </w:r>
      <w:r w:rsidRPr="005F29F5">
        <w:rPr>
          <w:rFonts w:ascii="Times New Roman" w:hAnsi="Times New Roman" w:cs="Times New Roman"/>
          <w:sz w:val="24"/>
          <w:szCs w:val="24"/>
        </w:rPr>
        <w:t xml:space="preserve">the premises; depositing </w:t>
      </w:r>
      <w:r w:rsidRPr="005F29F5">
        <w:rPr>
          <w:rFonts w:ascii="Times New Roman" w:hAnsi="Times New Roman" w:cs="Times New Roman"/>
          <w:spacing w:val="11"/>
          <w:sz w:val="24"/>
          <w:szCs w:val="24"/>
        </w:rPr>
        <w:t>garbage</w:t>
      </w:r>
      <w:r w:rsidRPr="005F29F5">
        <w:rPr>
          <w:rFonts w:ascii="Times New Roman" w:hAnsi="Times New Roman" w:cs="Times New Roman"/>
          <w:spacing w:val="40"/>
          <w:sz w:val="24"/>
          <w:szCs w:val="24"/>
        </w:rPr>
        <w:t xml:space="preserve"> </w:t>
      </w:r>
      <w:r w:rsidRPr="005F29F5">
        <w:rPr>
          <w:rFonts w:ascii="Times New Roman" w:hAnsi="Times New Roman" w:cs="Times New Roman"/>
          <w:sz w:val="24"/>
          <w:szCs w:val="24"/>
        </w:rPr>
        <w:t>improperly; failing</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to</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use in a</w:t>
      </w:r>
      <w:r w:rsidRPr="005F29F5">
        <w:rPr>
          <w:rFonts w:ascii="Times New Roman" w:hAnsi="Times New Roman" w:cs="Times New Roman"/>
          <w:spacing w:val="-12"/>
          <w:sz w:val="24"/>
          <w:szCs w:val="24"/>
        </w:rPr>
        <w:t xml:space="preserve"> </w:t>
      </w:r>
      <w:r w:rsidRPr="005F29F5">
        <w:rPr>
          <w:rFonts w:ascii="Times New Roman" w:hAnsi="Times New Roman" w:cs="Times New Roman"/>
          <w:sz w:val="24"/>
          <w:szCs w:val="24"/>
        </w:rPr>
        <w:t>reasonable and proper manner all</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utilities, facilities, services, appliances and equipment</w:t>
      </w:r>
      <w:r w:rsidRPr="005F29F5">
        <w:rPr>
          <w:rFonts w:ascii="Times New Roman" w:hAnsi="Times New Roman" w:cs="Times New Roman"/>
          <w:spacing w:val="40"/>
          <w:sz w:val="24"/>
          <w:szCs w:val="24"/>
        </w:rPr>
        <w:t xml:space="preserve"> </w:t>
      </w:r>
      <w:r w:rsidRPr="005F29F5">
        <w:rPr>
          <w:rFonts w:ascii="Times New Roman" w:hAnsi="Times New Roman" w:cs="Times New Roman"/>
          <w:sz w:val="24"/>
          <w:szCs w:val="24"/>
        </w:rPr>
        <w:t>within</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the dwelling unit,</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or failing to</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maintain them in good and clean condition; or</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any other conduct or</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neglect</w:t>
      </w:r>
      <w:r w:rsidRPr="005F29F5">
        <w:rPr>
          <w:rFonts w:ascii="Times New Roman" w:hAnsi="Times New Roman" w:cs="Times New Roman"/>
          <w:spacing w:val="37"/>
          <w:sz w:val="24"/>
          <w:szCs w:val="24"/>
        </w:rPr>
        <w:t xml:space="preserve"> </w:t>
      </w:r>
      <w:r w:rsidRPr="005F29F5">
        <w:rPr>
          <w:rFonts w:ascii="Times New Roman" w:hAnsi="Times New Roman" w:cs="Times New Roman"/>
          <w:sz w:val="24"/>
          <w:szCs w:val="24"/>
        </w:rPr>
        <w:t xml:space="preserve">which could result in a health or safety problem, fire hazard,  or in damage to the </w:t>
      </w:r>
      <w:r w:rsidRPr="005F29F5">
        <w:rPr>
          <w:rFonts w:ascii="Times New Roman" w:hAnsi="Times New Roman" w:cs="Times New Roman"/>
          <w:spacing w:val="-2"/>
          <w:sz w:val="24"/>
          <w:szCs w:val="24"/>
        </w:rPr>
        <w:t>premises.</w:t>
      </w:r>
    </w:p>
    <w:p w14:paraId="1CCA5B0A" w14:textId="77777777" w:rsidR="004B0E36" w:rsidRPr="005F29F5" w:rsidRDefault="004B0E36" w:rsidP="004B0E36">
      <w:pPr>
        <w:pStyle w:val="NoSpacing"/>
        <w:widowControl w:val="0"/>
        <w:kinsoku w:val="0"/>
        <w:overflowPunct w:val="0"/>
        <w:autoSpaceDE w:val="0"/>
        <w:autoSpaceDN w:val="0"/>
        <w:adjustRightInd w:val="0"/>
        <w:spacing w:before="5"/>
        <w:rPr>
          <w:rFonts w:ascii="Times New Roman" w:hAnsi="Times New Roman" w:cs="Times New Roman"/>
          <w:sz w:val="24"/>
          <w:szCs w:val="24"/>
        </w:rPr>
      </w:pPr>
    </w:p>
    <w:p w14:paraId="28A6C153" w14:textId="5024547F" w:rsidR="004B0E36" w:rsidRPr="005F29F5" w:rsidRDefault="004B0E36" w:rsidP="004B0E36">
      <w:pPr>
        <w:pStyle w:val="NoSpacing"/>
        <w:widowControl w:val="0"/>
        <w:kinsoku w:val="0"/>
        <w:overflowPunct w:val="0"/>
        <w:autoSpaceDE w:val="0"/>
        <w:autoSpaceDN w:val="0"/>
        <w:adjustRightInd w:val="0"/>
        <w:spacing w:before="5"/>
        <w:rPr>
          <w:rFonts w:ascii="Times New Roman" w:hAnsi="Times New Roman" w:cs="Times New Roman"/>
          <w:sz w:val="24"/>
          <w:szCs w:val="24"/>
        </w:rPr>
      </w:pPr>
      <w:r w:rsidRPr="005F29F5">
        <w:rPr>
          <w:rFonts w:ascii="Times New Roman" w:hAnsi="Times New Roman" w:cs="Times New Roman"/>
          <w:sz w:val="24"/>
          <w:szCs w:val="24"/>
        </w:rPr>
        <w:t>If an applicant is living with someone else, and the housekeeping is out of control of the applicant, the owner must not deny admission to the applicant. The owner should evaluate only the living quarters over which the applicant has control.</w:t>
      </w:r>
    </w:p>
    <w:p w14:paraId="5D86553D" w14:textId="77777777" w:rsidR="0070020B" w:rsidRPr="005F29F5" w:rsidRDefault="0070020B" w:rsidP="0070020B">
      <w:pPr>
        <w:pStyle w:val="BodyText"/>
        <w:kinsoku w:val="0"/>
        <w:overflowPunct w:val="0"/>
        <w:spacing w:before="69"/>
        <w:ind w:right="2676"/>
        <w:rPr>
          <w:b/>
          <w:bCs/>
          <w:spacing w:val="-2"/>
        </w:rPr>
      </w:pPr>
    </w:p>
    <w:p w14:paraId="38F07CAD" w14:textId="77777777" w:rsidR="0070020B" w:rsidRPr="005F29F5" w:rsidRDefault="0070020B" w:rsidP="005F29F5">
      <w:pPr>
        <w:pStyle w:val="Heading3"/>
        <w:numPr>
          <w:ilvl w:val="0"/>
          <w:numId w:val="50"/>
        </w:numPr>
        <w:rPr>
          <w:rFonts w:ascii="Times New Roman" w:hAnsi="Times New Roman" w:cs="Times New Roman"/>
        </w:rPr>
      </w:pPr>
      <w:bookmarkStart w:id="130" w:name="_Toc185834469"/>
      <w:r w:rsidRPr="005F29F5">
        <w:rPr>
          <w:rFonts w:ascii="Times New Roman" w:hAnsi="Times New Roman" w:cs="Times New Roman"/>
        </w:rPr>
        <w:t>Report from Qualified Agency</w:t>
      </w:r>
      <w:bookmarkEnd w:id="130"/>
      <w:r w:rsidRPr="005F29F5">
        <w:rPr>
          <w:rFonts w:ascii="Times New Roman" w:hAnsi="Times New Roman" w:cs="Times New Roman"/>
        </w:rPr>
        <w:t xml:space="preserve"> </w:t>
      </w:r>
    </w:p>
    <w:p w14:paraId="0554B770" w14:textId="038A386C" w:rsidR="004B0E36" w:rsidRPr="005F29F5" w:rsidRDefault="004B0E36" w:rsidP="004B0E36">
      <w:pPr>
        <w:rPr>
          <w:rFonts w:ascii="Times New Roman" w:hAnsi="Times New Roman" w:cs="Times New Roman"/>
          <w:sz w:val="24"/>
          <w:szCs w:val="24"/>
        </w:rPr>
      </w:pPr>
      <w:r w:rsidRPr="005F29F5">
        <w:rPr>
          <w:rFonts w:ascii="Times New Roman" w:hAnsi="Times New Roman" w:cs="Times New Roman"/>
          <w:sz w:val="24"/>
          <w:szCs w:val="24"/>
        </w:rPr>
        <w:t>In</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cases</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where a</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qualified</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agency,</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such as the TSO, other service provider, F.I.A. or Protective Services, reports that a household shows potential for improvement in</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the area of</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housekeeping,</w:t>
      </w:r>
      <w:r w:rsidRPr="005F29F5">
        <w:rPr>
          <w:rFonts w:ascii="Times New Roman" w:hAnsi="Times New Roman" w:cs="Times New Roman"/>
          <w:spacing w:val="40"/>
          <w:sz w:val="24"/>
          <w:szCs w:val="24"/>
        </w:rPr>
        <w:t xml:space="preserve"> </w:t>
      </w:r>
      <w:r w:rsidRPr="005F29F5">
        <w:rPr>
          <w:rFonts w:ascii="Times New Roman" w:hAnsi="Times New Roman" w:cs="Times New Roman"/>
          <w:sz w:val="24"/>
          <w:szCs w:val="24"/>
        </w:rPr>
        <w:t>an eligibility</w:t>
      </w:r>
      <w:r w:rsidRPr="005F29F5">
        <w:rPr>
          <w:rFonts w:ascii="Times New Roman" w:hAnsi="Times New Roman" w:cs="Times New Roman"/>
          <w:spacing w:val="40"/>
          <w:sz w:val="24"/>
          <w:szCs w:val="24"/>
        </w:rPr>
        <w:t xml:space="preserve"> </w:t>
      </w:r>
      <w:r w:rsidRPr="005F29F5">
        <w:rPr>
          <w:rFonts w:ascii="Times New Roman" w:hAnsi="Times New Roman" w:cs="Times New Roman"/>
          <w:sz w:val="24"/>
          <w:szCs w:val="24"/>
        </w:rPr>
        <w:t>decision</w:t>
      </w:r>
      <w:r w:rsidRPr="005F29F5">
        <w:rPr>
          <w:rFonts w:ascii="Times New Roman" w:hAnsi="Times New Roman" w:cs="Times New Roman"/>
          <w:spacing w:val="40"/>
          <w:sz w:val="24"/>
          <w:szCs w:val="24"/>
        </w:rPr>
        <w:t xml:space="preserve"> </w:t>
      </w:r>
      <w:r w:rsidRPr="005F29F5">
        <w:rPr>
          <w:rFonts w:ascii="Times New Roman" w:hAnsi="Times New Roman" w:cs="Times New Roman"/>
          <w:sz w:val="24"/>
          <w:szCs w:val="24"/>
        </w:rPr>
        <w:t>will be reached after receiving such a</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referral or recommendation</w:t>
      </w:r>
      <w:r w:rsidRPr="005F29F5">
        <w:rPr>
          <w:rFonts w:ascii="Times New Roman" w:hAnsi="Times New Roman" w:cs="Times New Roman"/>
          <w:spacing w:val="40"/>
          <w:sz w:val="24"/>
          <w:szCs w:val="24"/>
        </w:rPr>
        <w:t xml:space="preserve"> </w:t>
      </w:r>
      <w:r w:rsidRPr="005F29F5">
        <w:rPr>
          <w:rFonts w:ascii="Times New Roman" w:hAnsi="Times New Roman" w:cs="Times New Roman"/>
          <w:sz w:val="24"/>
          <w:szCs w:val="24"/>
        </w:rPr>
        <w:t>from such an</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agency.</w:t>
      </w:r>
    </w:p>
    <w:p w14:paraId="103FA29B" w14:textId="77777777" w:rsidR="004B0E36" w:rsidRPr="005F29F5" w:rsidRDefault="004B0E36" w:rsidP="004B0E36">
      <w:pPr>
        <w:pStyle w:val="BodyText"/>
        <w:kinsoku w:val="0"/>
        <w:overflowPunct w:val="0"/>
        <w:ind w:right="118"/>
        <w:rPr>
          <w:b/>
          <w:bCs/>
        </w:rPr>
      </w:pPr>
    </w:p>
    <w:p w14:paraId="3E0AD9B6" w14:textId="51005936" w:rsidR="0024147B" w:rsidRPr="005F29F5" w:rsidRDefault="0024147B" w:rsidP="005F29F5">
      <w:pPr>
        <w:pStyle w:val="Heading3"/>
        <w:numPr>
          <w:ilvl w:val="0"/>
          <w:numId w:val="50"/>
        </w:numPr>
        <w:rPr>
          <w:rFonts w:ascii="Times New Roman" w:hAnsi="Times New Roman" w:cs="Times New Roman"/>
        </w:rPr>
      </w:pPr>
      <w:bookmarkStart w:id="131" w:name="_Toc185834470"/>
      <w:r w:rsidRPr="005F29F5">
        <w:rPr>
          <w:rFonts w:ascii="Times New Roman" w:hAnsi="Times New Roman" w:cs="Times New Roman"/>
        </w:rPr>
        <w:t>Notice of Ineligibility and Rights to Request a Reasonable Accommodation</w:t>
      </w:r>
      <w:bookmarkEnd w:id="131"/>
      <w:r w:rsidRPr="005F29F5">
        <w:rPr>
          <w:rFonts w:ascii="Times New Roman" w:hAnsi="Times New Roman" w:cs="Times New Roman"/>
        </w:rPr>
        <w:t xml:space="preserve"> </w:t>
      </w:r>
    </w:p>
    <w:p w14:paraId="73C36D16" w14:textId="60733096" w:rsidR="004B0E36" w:rsidRPr="005F29F5" w:rsidRDefault="004B0E36" w:rsidP="004B0E36">
      <w:pPr>
        <w:pStyle w:val="BodyText"/>
        <w:kinsoku w:val="0"/>
        <w:overflowPunct w:val="0"/>
        <w:ind w:right="167"/>
      </w:pPr>
      <w:r w:rsidRPr="005F29F5">
        <w:t xml:space="preserve">If the </w:t>
      </w:r>
      <w:r w:rsidR="0024147B" w:rsidRPr="005F29F5">
        <w:t xml:space="preserve">Owner/Agent, PRA TSO </w:t>
      </w:r>
      <w:r w:rsidRPr="005F29F5">
        <w:t xml:space="preserve">determines that an applicant is ineligible </w:t>
      </w:r>
      <w:r w:rsidR="0088716E" w:rsidRPr="005F29F5">
        <w:t>based on</w:t>
      </w:r>
      <w:r w:rsidRPr="005F29F5">
        <w:t xml:space="preserve"> </w:t>
      </w:r>
    </w:p>
    <w:p w14:paraId="2B3CED83" w14:textId="77777777" w:rsidR="004B0E36" w:rsidRPr="005F29F5" w:rsidRDefault="004B0E36" w:rsidP="0036133A">
      <w:pPr>
        <w:pStyle w:val="BodyText"/>
        <w:numPr>
          <w:ilvl w:val="0"/>
          <w:numId w:val="21"/>
        </w:numPr>
        <w:kinsoku w:val="0"/>
        <w:overflowPunct w:val="0"/>
        <w:ind w:left="720" w:right="167"/>
      </w:pPr>
      <w:r w:rsidRPr="005F29F5">
        <w:t xml:space="preserve">income or household composition, or </w:t>
      </w:r>
    </w:p>
    <w:p w14:paraId="5B7092A1" w14:textId="77777777" w:rsidR="004B0E36" w:rsidRPr="005F29F5" w:rsidRDefault="004B0E36" w:rsidP="0036133A">
      <w:pPr>
        <w:pStyle w:val="BodyText"/>
        <w:numPr>
          <w:ilvl w:val="0"/>
          <w:numId w:val="21"/>
        </w:numPr>
        <w:kinsoku w:val="0"/>
        <w:overflowPunct w:val="0"/>
        <w:ind w:left="720" w:right="167"/>
        <w:rPr>
          <w:spacing w:val="-5"/>
        </w:rPr>
      </w:pPr>
      <w:r w:rsidRPr="005F29F5">
        <w:t>failure to meet the disclosure and verification requirements for Social Security</w:t>
      </w:r>
      <w:r w:rsidRPr="005F29F5">
        <w:rPr>
          <w:spacing w:val="-2"/>
        </w:rPr>
        <w:t xml:space="preserve"> </w:t>
      </w:r>
      <w:r w:rsidRPr="005F29F5">
        <w:t>Numbers (as provided by 24</w:t>
      </w:r>
      <w:r w:rsidRPr="005F29F5">
        <w:rPr>
          <w:spacing w:val="-2"/>
        </w:rPr>
        <w:t xml:space="preserve"> </w:t>
      </w:r>
      <w:r w:rsidRPr="005F29F5">
        <w:t>CFR</w:t>
      </w:r>
      <w:r w:rsidRPr="005F29F5">
        <w:rPr>
          <w:spacing w:val="-2"/>
        </w:rPr>
        <w:t xml:space="preserve"> </w:t>
      </w:r>
      <w:r w:rsidRPr="005F29F5">
        <w:t>part</w:t>
      </w:r>
      <w:r w:rsidRPr="005F29F5">
        <w:rPr>
          <w:spacing w:val="-2"/>
        </w:rPr>
        <w:t xml:space="preserve"> </w:t>
      </w:r>
      <w:r w:rsidRPr="005F29F5">
        <w:t>5),</w:t>
      </w:r>
      <w:r w:rsidRPr="005F29F5">
        <w:rPr>
          <w:spacing w:val="-1"/>
        </w:rPr>
        <w:t xml:space="preserve"> </w:t>
      </w:r>
      <w:r w:rsidRPr="005F29F5">
        <w:t>or</w:t>
      </w:r>
      <w:r w:rsidRPr="005F29F5">
        <w:rPr>
          <w:spacing w:val="-4"/>
        </w:rPr>
        <w:t xml:space="preserve"> </w:t>
      </w:r>
    </w:p>
    <w:p w14:paraId="08B614BE" w14:textId="77777777" w:rsidR="004B0E36" w:rsidRPr="005F29F5" w:rsidRDefault="004B0E36" w:rsidP="0036133A">
      <w:pPr>
        <w:pStyle w:val="BodyText"/>
        <w:numPr>
          <w:ilvl w:val="0"/>
          <w:numId w:val="22"/>
        </w:numPr>
        <w:kinsoku w:val="0"/>
        <w:overflowPunct w:val="0"/>
        <w:ind w:left="720" w:right="167"/>
        <w:rPr>
          <w:spacing w:val="-5"/>
        </w:rPr>
      </w:pPr>
      <w:r w:rsidRPr="005F29F5">
        <w:t>failure</w:t>
      </w:r>
      <w:r w:rsidRPr="005F29F5">
        <w:rPr>
          <w:spacing w:val="-4"/>
        </w:rPr>
        <w:t xml:space="preserve"> </w:t>
      </w:r>
      <w:r w:rsidRPr="005F29F5">
        <w:t>by</w:t>
      </w:r>
      <w:r w:rsidRPr="005F29F5">
        <w:rPr>
          <w:spacing w:val="-7"/>
        </w:rPr>
        <w:t xml:space="preserve"> </w:t>
      </w:r>
      <w:r w:rsidRPr="005F29F5">
        <w:t>an</w:t>
      </w:r>
      <w:r w:rsidRPr="005F29F5">
        <w:rPr>
          <w:spacing w:val="-1"/>
        </w:rPr>
        <w:t xml:space="preserve"> </w:t>
      </w:r>
      <w:r w:rsidRPr="005F29F5">
        <w:t>applicant</w:t>
      </w:r>
      <w:r w:rsidRPr="005F29F5">
        <w:rPr>
          <w:spacing w:val="-2"/>
        </w:rPr>
        <w:t xml:space="preserve"> </w:t>
      </w:r>
      <w:r w:rsidRPr="005F29F5">
        <w:t>to</w:t>
      </w:r>
      <w:r w:rsidRPr="005F29F5">
        <w:rPr>
          <w:spacing w:val="-2"/>
        </w:rPr>
        <w:t xml:space="preserve"> </w:t>
      </w:r>
      <w:r w:rsidRPr="005F29F5">
        <w:t>sign</w:t>
      </w:r>
      <w:r w:rsidRPr="005F29F5">
        <w:rPr>
          <w:spacing w:val="-2"/>
        </w:rPr>
        <w:t xml:space="preserve"> </w:t>
      </w:r>
      <w:r w:rsidRPr="005F29F5">
        <w:t>and</w:t>
      </w:r>
      <w:r w:rsidRPr="005F29F5">
        <w:rPr>
          <w:spacing w:val="-1"/>
        </w:rPr>
        <w:t xml:space="preserve"> </w:t>
      </w:r>
      <w:r w:rsidRPr="005F29F5">
        <w:t>submit</w:t>
      </w:r>
      <w:r w:rsidRPr="005F29F5">
        <w:rPr>
          <w:spacing w:val="-2"/>
        </w:rPr>
        <w:t xml:space="preserve"> </w:t>
      </w:r>
      <w:r w:rsidRPr="005F29F5">
        <w:t>consent</w:t>
      </w:r>
      <w:r w:rsidRPr="005F29F5">
        <w:rPr>
          <w:spacing w:val="-2"/>
        </w:rPr>
        <w:t xml:space="preserve"> </w:t>
      </w:r>
      <w:r w:rsidRPr="005F29F5">
        <w:t>forms</w:t>
      </w:r>
      <w:r w:rsidRPr="005F29F5">
        <w:rPr>
          <w:spacing w:val="-1"/>
        </w:rPr>
        <w:t xml:space="preserve"> </w:t>
      </w:r>
      <w:r w:rsidRPr="005F29F5">
        <w:rPr>
          <w:spacing w:val="-5"/>
        </w:rPr>
        <w:t xml:space="preserve">for </w:t>
      </w:r>
      <w:r w:rsidRPr="005F29F5">
        <w:t>the obtaining of wage and claim information from State Wage Information Collection Agencies</w:t>
      </w:r>
      <w:r w:rsidRPr="005F29F5">
        <w:rPr>
          <w:spacing w:val="-2"/>
        </w:rPr>
        <w:t xml:space="preserve"> </w:t>
      </w:r>
      <w:r w:rsidRPr="005F29F5">
        <w:t>(as</w:t>
      </w:r>
      <w:r w:rsidRPr="005F29F5">
        <w:rPr>
          <w:spacing w:val="-2"/>
        </w:rPr>
        <w:t xml:space="preserve"> </w:t>
      </w:r>
      <w:r w:rsidRPr="005F29F5">
        <w:t>provided</w:t>
      </w:r>
      <w:r w:rsidRPr="005F29F5">
        <w:rPr>
          <w:spacing w:val="-2"/>
        </w:rPr>
        <w:t xml:space="preserve"> </w:t>
      </w:r>
      <w:r w:rsidRPr="005F29F5">
        <w:t>by</w:t>
      </w:r>
      <w:r w:rsidRPr="005F29F5">
        <w:rPr>
          <w:spacing w:val="-5"/>
        </w:rPr>
        <w:t xml:space="preserve"> </w:t>
      </w:r>
      <w:r w:rsidRPr="005F29F5">
        <w:t>24</w:t>
      </w:r>
      <w:r w:rsidRPr="005F29F5">
        <w:rPr>
          <w:spacing w:val="-2"/>
        </w:rPr>
        <w:t xml:space="preserve"> </w:t>
      </w:r>
      <w:r w:rsidRPr="005F29F5">
        <w:t>CFR</w:t>
      </w:r>
      <w:r w:rsidRPr="005F29F5">
        <w:rPr>
          <w:spacing w:val="-2"/>
        </w:rPr>
        <w:t xml:space="preserve"> </w:t>
      </w:r>
      <w:r w:rsidRPr="005F29F5">
        <w:t>part</w:t>
      </w:r>
      <w:r w:rsidRPr="005F29F5">
        <w:rPr>
          <w:spacing w:val="-3"/>
        </w:rPr>
        <w:t xml:space="preserve"> </w:t>
      </w:r>
      <w:r w:rsidRPr="005F29F5">
        <w:t>5),</w:t>
      </w:r>
      <w:r w:rsidRPr="005F29F5">
        <w:rPr>
          <w:spacing w:val="-2"/>
        </w:rPr>
        <w:t xml:space="preserve"> </w:t>
      </w:r>
      <w:r w:rsidRPr="005F29F5">
        <w:t>or</w:t>
      </w:r>
      <w:r w:rsidRPr="005F29F5">
        <w:rPr>
          <w:spacing w:val="-2"/>
        </w:rPr>
        <w:t xml:space="preserve"> </w:t>
      </w:r>
    </w:p>
    <w:p w14:paraId="4C465FDD" w14:textId="77777777" w:rsidR="004B0E36" w:rsidRPr="005F29F5" w:rsidRDefault="004B0E36" w:rsidP="0036133A">
      <w:pPr>
        <w:pStyle w:val="BodyText"/>
        <w:numPr>
          <w:ilvl w:val="0"/>
          <w:numId w:val="22"/>
        </w:numPr>
        <w:kinsoku w:val="0"/>
        <w:overflowPunct w:val="0"/>
        <w:ind w:left="720" w:right="167"/>
        <w:rPr>
          <w:spacing w:val="-5"/>
        </w:rPr>
      </w:pPr>
      <w:r w:rsidRPr="005F29F5">
        <w:t>Owner</w:t>
      </w:r>
      <w:r w:rsidRPr="005F29F5">
        <w:rPr>
          <w:spacing w:val="-2"/>
        </w:rPr>
        <w:t xml:space="preserve"> </w:t>
      </w:r>
      <w:r w:rsidRPr="005F29F5">
        <w:t>is</w:t>
      </w:r>
      <w:r w:rsidRPr="005F29F5">
        <w:rPr>
          <w:spacing w:val="-2"/>
        </w:rPr>
        <w:t xml:space="preserve"> </w:t>
      </w:r>
      <w:r w:rsidRPr="005F29F5">
        <w:t>not</w:t>
      </w:r>
      <w:r w:rsidRPr="005F29F5">
        <w:rPr>
          <w:spacing w:val="-2"/>
        </w:rPr>
        <w:t xml:space="preserve"> </w:t>
      </w:r>
      <w:r w:rsidRPr="005F29F5">
        <w:t>selecting</w:t>
      </w:r>
      <w:r w:rsidRPr="005F29F5">
        <w:rPr>
          <w:spacing w:val="-2"/>
        </w:rPr>
        <w:t xml:space="preserve"> </w:t>
      </w:r>
      <w:r w:rsidRPr="005F29F5">
        <w:t>the</w:t>
      </w:r>
      <w:r w:rsidRPr="005F29F5">
        <w:rPr>
          <w:spacing w:val="-4"/>
        </w:rPr>
        <w:t xml:space="preserve"> </w:t>
      </w:r>
      <w:r w:rsidRPr="005F29F5">
        <w:t>applicant for other reasons,</w:t>
      </w:r>
    </w:p>
    <w:p w14:paraId="42D88CE2" w14:textId="77777777" w:rsidR="004B0E36" w:rsidRPr="005F29F5" w:rsidRDefault="004B0E36" w:rsidP="004B0E36">
      <w:pPr>
        <w:pStyle w:val="BodyText"/>
        <w:kinsoku w:val="0"/>
        <w:overflowPunct w:val="0"/>
        <w:ind w:right="167"/>
      </w:pPr>
      <w:r w:rsidRPr="005F29F5">
        <w:t>The Owner will promptly notify the applicant in writing of the determination</w:t>
      </w:r>
      <w:r w:rsidRPr="005F29F5">
        <w:rPr>
          <w:spacing w:val="-3"/>
        </w:rPr>
        <w:t xml:space="preserve"> </w:t>
      </w:r>
      <w:r w:rsidRPr="005F29F5">
        <w:t>and</w:t>
      </w:r>
      <w:r w:rsidRPr="005F29F5">
        <w:rPr>
          <w:spacing w:val="-3"/>
        </w:rPr>
        <w:t xml:space="preserve"> </w:t>
      </w:r>
      <w:r w:rsidRPr="005F29F5">
        <w:t>its</w:t>
      </w:r>
      <w:r w:rsidRPr="005F29F5">
        <w:rPr>
          <w:spacing w:val="-3"/>
        </w:rPr>
        <w:t xml:space="preserve"> </w:t>
      </w:r>
      <w:r w:rsidRPr="005F29F5">
        <w:t>reasons.</w:t>
      </w:r>
      <w:r w:rsidRPr="005F29F5">
        <w:rPr>
          <w:spacing w:val="-3"/>
        </w:rPr>
        <w:t xml:space="preserve">   </w:t>
      </w:r>
      <w:r w:rsidRPr="005F29F5">
        <w:t>The</w:t>
      </w:r>
      <w:r w:rsidRPr="005F29F5">
        <w:rPr>
          <w:spacing w:val="-4"/>
        </w:rPr>
        <w:t xml:space="preserve"> </w:t>
      </w:r>
      <w:r w:rsidRPr="005F29F5">
        <w:t>applicant</w:t>
      </w:r>
      <w:r w:rsidRPr="005F29F5">
        <w:rPr>
          <w:spacing w:val="-3"/>
        </w:rPr>
        <w:t xml:space="preserve"> </w:t>
      </w:r>
      <w:r w:rsidRPr="005F29F5">
        <w:t>has</w:t>
      </w:r>
      <w:r w:rsidRPr="005F29F5">
        <w:rPr>
          <w:spacing w:val="-3"/>
        </w:rPr>
        <w:t xml:space="preserve"> </w:t>
      </w:r>
      <w:r w:rsidRPr="005F29F5">
        <w:t>the</w:t>
      </w:r>
      <w:r w:rsidRPr="005F29F5">
        <w:rPr>
          <w:spacing w:val="-4"/>
        </w:rPr>
        <w:t xml:space="preserve"> </w:t>
      </w:r>
      <w:r w:rsidRPr="005F29F5">
        <w:t>right</w:t>
      </w:r>
      <w:r w:rsidRPr="005F29F5">
        <w:rPr>
          <w:spacing w:val="-3"/>
        </w:rPr>
        <w:t xml:space="preserve"> </w:t>
      </w:r>
      <w:r w:rsidRPr="005F29F5">
        <w:t>to</w:t>
      </w:r>
      <w:r w:rsidRPr="005F29F5">
        <w:rPr>
          <w:spacing w:val="-3"/>
        </w:rPr>
        <w:t xml:space="preserve"> </w:t>
      </w:r>
      <w:r w:rsidRPr="005F29F5">
        <w:t>meet</w:t>
      </w:r>
      <w:r w:rsidRPr="005F29F5">
        <w:rPr>
          <w:spacing w:val="-3"/>
        </w:rPr>
        <w:t xml:space="preserve"> </w:t>
      </w:r>
      <w:r w:rsidRPr="005F29F5">
        <w:t>with</w:t>
      </w:r>
      <w:r w:rsidRPr="005F29F5">
        <w:rPr>
          <w:spacing w:val="-3"/>
        </w:rPr>
        <w:t xml:space="preserve"> </w:t>
      </w:r>
      <w:r w:rsidRPr="005F29F5">
        <w:t>the</w:t>
      </w:r>
      <w:r w:rsidRPr="005F29F5">
        <w:rPr>
          <w:spacing w:val="-4"/>
        </w:rPr>
        <w:t xml:space="preserve"> </w:t>
      </w:r>
      <w:r w:rsidRPr="005F29F5">
        <w:t xml:space="preserve">Owner (or Owner’s designee) and has the right to request a reasonable accommodation. The applicant may also exercise other rights if the applicant believes that he or she is being discriminated against on the basis of race, color, sex, sexual orientation, gender, gender identity, gender expression religion, age, familial status, disability, national origin, or immigration status. </w:t>
      </w:r>
    </w:p>
    <w:p w14:paraId="35A1DE07" w14:textId="77777777" w:rsidR="008453F6" w:rsidRPr="005F29F5" w:rsidRDefault="008453F6" w:rsidP="004B0E36">
      <w:pPr>
        <w:pStyle w:val="BodyText"/>
        <w:kinsoku w:val="0"/>
        <w:overflowPunct w:val="0"/>
        <w:ind w:right="167"/>
      </w:pPr>
    </w:p>
    <w:p w14:paraId="37197F3A" w14:textId="77777777" w:rsidR="008453F6" w:rsidRPr="005F29F5" w:rsidRDefault="008453F6" w:rsidP="005F29F5">
      <w:pPr>
        <w:pStyle w:val="Heading3"/>
        <w:numPr>
          <w:ilvl w:val="0"/>
          <w:numId w:val="50"/>
        </w:numPr>
        <w:rPr>
          <w:rFonts w:ascii="Times New Roman" w:hAnsi="Times New Roman" w:cs="Times New Roman"/>
        </w:rPr>
      </w:pPr>
      <w:bookmarkStart w:id="132" w:name="_Toc185834471"/>
      <w:r w:rsidRPr="005F29F5">
        <w:rPr>
          <w:rFonts w:ascii="Times New Roman" w:hAnsi="Times New Roman" w:cs="Times New Roman"/>
        </w:rPr>
        <w:t>Appeal Process</w:t>
      </w:r>
      <w:bookmarkEnd w:id="132"/>
    </w:p>
    <w:p w14:paraId="6832B207" w14:textId="77777777" w:rsidR="008453F6" w:rsidRPr="005F29F5" w:rsidRDefault="008453F6" w:rsidP="008453F6">
      <w:pPr>
        <w:pStyle w:val="BodyText"/>
        <w:kinsoku w:val="0"/>
        <w:overflowPunct w:val="0"/>
        <w:ind w:right="118"/>
      </w:pPr>
      <w:r w:rsidRPr="005F29F5">
        <w:t>All denied applicants</w:t>
      </w:r>
      <w:r w:rsidRPr="005F29F5">
        <w:rPr>
          <w:spacing w:val="40"/>
        </w:rPr>
        <w:t xml:space="preserve"> </w:t>
      </w:r>
      <w:r w:rsidRPr="005F29F5">
        <w:t>have 14 days to</w:t>
      </w:r>
      <w:r w:rsidRPr="005F29F5">
        <w:rPr>
          <w:spacing w:val="-8"/>
        </w:rPr>
        <w:t xml:space="preserve"> </w:t>
      </w:r>
      <w:r w:rsidRPr="005F29F5">
        <w:t>respond in writing or</w:t>
      </w:r>
      <w:r w:rsidRPr="005F29F5">
        <w:rPr>
          <w:spacing w:val="-11"/>
        </w:rPr>
        <w:t xml:space="preserve"> </w:t>
      </w:r>
      <w:r w:rsidRPr="005F29F5">
        <w:t>to</w:t>
      </w:r>
      <w:r w:rsidRPr="005F29F5">
        <w:rPr>
          <w:spacing w:val="-11"/>
        </w:rPr>
        <w:t xml:space="preserve"> </w:t>
      </w:r>
      <w:r w:rsidRPr="005F29F5">
        <w:t>request a</w:t>
      </w:r>
      <w:r w:rsidRPr="005F29F5">
        <w:rPr>
          <w:spacing w:val="-4"/>
        </w:rPr>
        <w:t xml:space="preserve"> </w:t>
      </w:r>
      <w:r w:rsidRPr="005F29F5">
        <w:t xml:space="preserve">meeting to discuss their </w:t>
      </w:r>
      <w:r w:rsidRPr="005F29F5">
        <w:lastRenderedPageBreak/>
        <w:t>rejection. Appeal letters and a copy of the appeal process will</w:t>
      </w:r>
      <w:r w:rsidRPr="005F29F5">
        <w:rPr>
          <w:spacing w:val="-12"/>
        </w:rPr>
        <w:t xml:space="preserve"> </w:t>
      </w:r>
      <w:r w:rsidRPr="005F29F5">
        <w:t>be</w:t>
      </w:r>
      <w:r w:rsidRPr="005F29F5">
        <w:rPr>
          <w:spacing w:val="-11"/>
        </w:rPr>
        <w:t xml:space="preserve"> </w:t>
      </w:r>
      <w:r w:rsidRPr="005F29F5">
        <w:t>provided to CalHFA, DHCS, DDS,</w:t>
      </w:r>
      <w:r w:rsidRPr="005F29F5">
        <w:rPr>
          <w:spacing w:val="-2"/>
        </w:rPr>
        <w:t xml:space="preserve"> </w:t>
      </w:r>
      <w:r w:rsidRPr="005F29F5">
        <w:t>the</w:t>
      </w:r>
      <w:r w:rsidRPr="005F29F5">
        <w:rPr>
          <w:spacing w:val="-4"/>
        </w:rPr>
        <w:t xml:space="preserve"> </w:t>
      </w:r>
      <w:r w:rsidRPr="005F29F5">
        <w:t>PRA</w:t>
      </w:r>
      <w:r w:rsidRPr="005F29F5">
        <w:rPr>
          <w:spacing w:val="-4"/>
        </w:rPr>
        <w:t xml:space="preserve"> </w:t>
      </w:r>
      <w:r w:rsidRPr="005F29F5">
        <w:t>TSO, and</w:t>
      </w:r>
      <w:r w:rsidRPr="005F29F5">
        <w:rPr>
          <w:spacing w:val="-2"/>
        </w:rPr>
        <w:t xml:space="preserve"> </w:t>
      </w:r>
      <w:r w:rsidRPr="005F29F5">
        <w:t>the</w:t>
      </w:r>
      <w:r w:rsidRPr="005F29F5">
        <w:rPr>
          <w:spacing w:val="-4"/>
        </w:rPr>
        <w:t xml:space="preserve"> </w:t>
      </w:r>
      <w:r w:rsidRPr="005F29F5">
        <w:t>property</w:t>
      </w:r>
      <w:r w:rsidRPr="005F29F5">
        <w:rPr>
          <w:spacing w:val="-4"/>
        </w:rPr>
        <w:t xml:space="preserve"> </w:t>
      </w:r>
      <w:r w:rsidRPr="005F29F5">
        <w:t>owner</w:t>
      </w:r>
      <w:r w:rsidRPr="005F29F5">
        <w:rPr>
          <w:spacing w:val="-3"/>
        </w:rPr>
        <w:t xml:space="preserve"> </w:t>
      </w:r>
      <w:r w:rsidRPr="005F29F5">
        <w:t>in-person,</w:t>
      </w:r>
      <w:r w:rsidRPr="005F29F5">
        <w:rPr>
          <w:spacing w:val="-2"/>
        </w:rPr>
        <w:t xml:space="preserve"> by electronic mail, </w:t>
      </w:r>
      <w:r w:rsidRPr="005F29F5">
        <w:t>or</w:t>
      </w:r>
      <w:r w:rsidRPr="005F29F5">
        <w:rPr>
          <w:spacing w:val="-4"/>
        </w:rPr>
        <w:t xml:space="preserve"> </w:t>
      </w:r>
      <w:r w:rsidRPr="005F29F5">
        <w:t>at</w:t>
      </w:r>
      <w:r w:rsidRPr="005F29F5">
        <w:rPr>
          <w:spacing w:val="-4"/>
        </w:rPr>
        <w:t xml:space="preserve"> </w:t>
      </w:r>
      <w:r w:rsidRPr="005F29F5">
        <w:t>the</w:t>
      </w:r>
      <w:r w:rsidRPr="005F29F5">
        <w:rPr>
          <w:spacing w:val="-4"/>
        </w:rPr>
        <w:t xml:space="preserve"> </w:t>
      </w:r>
      <w:r w:rsidRPr="005F29F5">
        <w:t>address provided by these entities. A member of the property owner’s staff who was not involved in the initial</w:t>
      </w:r>
      <w:r w:rsidRPr="005F29F5">
        <w:rPr>
          <w:spacing w:val="-1"/>
        </w:rPr>
        <w:t xml:space="preserve"> </w:t>
      </w:r>
      <w:r w:rsidRPr="005F29F5">
        <w:t>decision to</w:t>
      </w:r>
      <w:r w:rsidRPr="005F29F5">
        <w:rPr>
          <w:spacing w:val="-21"/>
        </w:rPr>
        <w:t xml:space="preserve"> </w:t>
      </w:r>
      <w:r w:rsidRPr="005F29F5">
        <w:t>deny admission will</w:t>
      </w:r>
      <w:r w:rsidRPr="005F29F5">
        <w:rPr>
          <w:spacing w:val="-6"/>
        </w:rPr>
        <w:t xml:space="preserve"> </w:t>
      </w:r>
      <w:r w:rsidRPr="005F29F5">
        <w:t>conduct any meeting with the</w:t>
      </w:r>
      <w:r w:rsidRPr="005F29F5">
        <w:rPr>
          <w:spacing w:val="-3"/>
        </w:rPr>
        <w:t xml:space="preserve"> </w:t>
      </w:r>
      <w:r w:rsidRPr="005F29F5">
        <w:t>applicant.</w:t>
      </w:r>
      <w:r w:rsidRPr="005F29F5">
        <w:rPr>
          <w:spacing w:val="-25"/>
        </w:rPr>
        <w:t xml:space="preserve"> </w:t>
      </w:r>
      <w:r w:rsidRPr="005F29F5">
        <w:t>A</w:t>
      </w:r>
      <w:r w:rsidRPr="005F29F5">
        <w:rPr>
          <w:spacing w:val="-14"/>
        </w:rPr>
        <w:t xml:space="preserve"> </w:t>
      </w:r>
      <w:r w:rsidRPr="005F29F5">
        <w:t>written response will be sent to</w:t>
      </w:r>
      <w:r w:rsidRPr="005F29F5">
        <w:rPr>
          <w:spacing w:val="-15"/>
        </w:rPr>
        <w:t xml:space="preserve"> </w:t>
      </w:r>
      <w:r w:rsidRPr="005F29F5">
        <w:t>the applicant, CalHFA, DHCS, DDS, and the PRA TSO within 5 days following</w:t>
      </w:r>
      <w:r w:rsidRPr="005F29F5">
        <w:rPr>
          <w:spacing w:val="-4"/>
        </w:rPr>
        <w:t xml:space="preserve"> </w:t>
      </w:r>
      <w:r w:rsidRPr="005F29F5">
        <w:t>the review meeting with the final decision.</w:t>
      </w:r>
    </w:p>
    <w:p w14:paraId="29E6FDAB" w14:textId="77777777" w:rsidR="0045071A" w:rsidRPr="005F29F5" w:rsidRDefault="0045071A" w:rsidP="004B0E36">
      <w:pPr>
        <w:pStyle w:val="BodyText"/>
        <w:kinsoku w:val="0"/>
        <w:overflowPunct w:val="0"/>
        <w:ind w:right="167"/>
      </w:pPr>
    </w:p>
    <w:p w14:paraId="406C49B7" w14:textId="77777777" w:rsidR="0070020B" w:rsidRPr="005F29F5" w:rsidRDefault="0070020B" w:rsidP="00004602">
      <w:pPr>
        <w:pStyle w:val="Heading2"/>
        <w:rPr>
          <w:rFonts w:ascii="Times New Roman" w:hAnsi="Times New Roman" w:cs="Times New Roman"/>
        </w:rPr>
      </w:pPr>
      <w:bookmarkStart w:id="133" w:name="_Toc185834472"/>
      <w:r w:rsidRPr="005F29F5">
        <w:rPr>
          <w:rFonts w:ascii="Times New Roman" w:hAnsi="Times New Roman" w:cs="Times New Roman"/>
        </w:rPr>
        <w:t>Grievance Procedures (Attachment G)</w:t>
      </w:r>
      <w:bookmarkEnd w:id="133"/>
      <w:r w:rsidRPr="005F29F5">
        <w:rPr>
          <w:rFonts w:ascii="Times New Roman" w:hAnsi="Times New Roman" w:cs="Times New Roman"/>
        </w:rPr>
        <w:t xml:space="preserve"> </w:t>
      </w:r>
    </w:p>
    <w:p w14:paraId="3976E60F" w14:textId="13052A4C" w:rsidR="0045071A" w:rsidRPr="005F29F5" w:rsidRDefault="002C50DC" w:rsidP="0045071A">
      <w:pPr>
        <w:pStyle w:val="BodyText"/>
        <w:kinsoku w:val="0"/>
        <w:overflowPunct w:val="0"/>
        <w:spacing w:before="69" w:line="276" w:lineRule="auto"/>
        <w:ind w:right="2676"/>
      </w:pPr>
      <w:hyperlink r:id="rId11" w:history="1">
        <w:r w:rsidRPr="002C50DC">
          <w:rPr>
            <w:rStyle w:val="Hyperlink"/>
          </w:rPr>
          <w:t>Tenant Grievance Procedure - Addendum G2</w:t>
        </w:r>
      </w:hyperlink>
    </w:p>
    <w:p w14:paraId="32A8214E" w14:textId="3CFC6336" w:rsidR="0045071A" w:rsidRPr="005F29F5" w:rsidRDefault="0045071A" w:rsidP="0016683E">
      <w:pPr>
        <w:pStyle w:val="Heading1"/>
        <w:rPr>
          <w:rFonts w:ascii="Times New Roman" w:hAnsi="Times New Roman" w:cs="Times New Roman"/>
          <w:spacing w:val="-2"/>
        </w:rPr>
      </w:pPr>
      <w:bookmarkStart w:id="134" w:name="_Toc185834473"/>
      <w:r w:rsidRPr="005F29F5">
        <w:rPr>
          <w:rFonts w:ascii="Times New Roman" w:hAnsi="Times New Roman" w:cs="Times New Roman"/>
        </w:rPr>
        <w:t>Acceptance</w:t>
      </w:r>
      <w:r w:rsidRPr="005F29F5">
        <w:rPr>
          <w:rFonts w:ascii="Times New Roman" w:hAnsi="Times New Roman" w:cs="Times New Roman"/>
          <w:spacing w:val="-11"/>
        </w:rPr>
        <w:t xml:space="preserve"> </w:t>
      </w:r>
      <w:r w:rsidRPr="005F29F5">
        <w:rPr>
          <w:rFonts w:ascii="Times New Roman" w:hAnsi="Times New Roman" w:cs="Times New Roman"/>
        </w:rPr>
        <w:t>of</w:t>
      </w:r>
      <w:r w:rsidRPr="005F29F5">
        <w:rPr>
          <w:rFonts w:ascii="Times New Roman" w:hAnsi="Times New Roman" w:cs="Times New Roman"/>
          <w:spacing w:val="-12"/>
        </w:rPr>
        <w:t xml:space="preserve"> </w:t>
      </w:r>
      <w:r w:rsidRPr="005F29F5">
        <w:rPr>
          <w:rFonts w:ascii="Times New Roman" w:hAnsi="Times New Roman" w:cs="Times New Roman"/>
        </w:rPr>
        <w:t>Eligible</w:t>
      </w:r>
      <w:r w:rsidRPr="005F29F5">
        <w:rPr>
          <w:rFonts w:ascii="Times New Roman" w:hAnsi="Times New Roman" w:cs="Times New Roman"/>
          <w:spacing w:val="-6"/>
        </w:rPr>
        <w:t xml:space="preserve"> </w:t>
      </w:r>
      <w:r w:rsidRPr="005F29F5">
        <w:rPr>
          <w:rFonts w:ascii="Times New Roman" w:hAnsi="Times New Roman" w:cs="Times New Roman"/>
        </w:rPr>
        <w:t>Applicants</w:t>
      </w:r>
      <w:bookmarkEnd w:id="134"/>
    </w:p>
    <w:p w14:paraId="665C5CFE" w14:textId="77777777" w:rsidR="0045071A" w:rsidRPr="005F29F5" w:rsidRDefault="0045071A" w:rsidP="00486538">
      <w:pPr>
        <w:pStyle w:val="BodyText"/>
        <w:kinsoku w:val="0"/>
        <w:overflowPunct w:val="0"/>
      </w:pPr>
    </w:p>
    <w:p w14:paraId="41F81774" w14:textId="78E5BC6E" w:rsidR="0045071A" w:rsidRPr="005F29F5" w:rsidRDefault="0045071A" w:rsidP="00004602">
      <w:pPr>
        <w:pStyle w:val="Heading2"/>
        <w:rPr>
          <w:rFonts w:ascii="Times New Roman" w:hAnsi="Times New Roman" w:cs="Times New Roman"/>
        </w:rPr>
      </w:pPr>
      <w:bookmarkStart w:id="135" w:name="_Toc185834474"/>
      <w:r w:rsidRPr="005F29F5">
        <w:rPr>
          <w:rFonts w:ascii="Times New Roman" w:hAnsi="Times New Roman" w:cs="Times New Roman"/>
        </w:rPr>
        <w:t>Offering a Unit</w:t>
      </w:r>
      <w:bookmarkEnd w:id="135"/>
    </w:p>
    <w:p w14:paraId="154EEC97" w14:textId="6191E876" w:rsidR="0045071A" w:rsidRPr="005F29F5" w:rsidRDefault="0045071A" w:rsidP="0045071A">
      <w:pPr>
        <w:pStyle w:val="BodyText"/>
        <w:kinsoku w:val="0"/>
        <w:overflowPunct w:val="0"/>
        <w:ind w:right="176"/>
      </w:pPr>
      <w:r w:rsidRPr="005F29F5">
        <w:rPr>
          <w:noProof/>
        </w:rPr>
        <mc:AlternateContent>
          <mc:Choice Requires="wps">
            <w:drawing>
              <wp:anchor distT="0" distB="0" distL="114300" distR="114300" simplePos="0" relativeHeight="251659264" behindDoc="0" locked="0" layoutInCell="0" allowOverlap="1" wp14:anchorId="0FD7223E" wp14:editId="4B495FA4">
                <wp:simplePos x="0" y="0"/>
                <wp:positionH relativeFrom="page">
                  <wp:posOffset>2794635</wp:posOffset>
                </wp:positionH>
                <wp:positionV relativeFrom="paragraph">
                  <wp:posOffset>508000</wp:posOffset>
                </wp:positionV>
                <wp:extent cx="35560" cy="6350"/>
                <wp:effectExtent l="0" t="0" r="0" b="0"/>
                <wp:wrapNone/>
                <wp:docPr id="1544674412"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6350"/>
                        </a:xfrm>
                        <a:custGeom>
                          <a:avLst/>
                          <a:gdLst>
                            <a:gd name="T0" fmla="*/ 55 w 56"/>
                            <a:gd name="T1" fmla="*/ 0 h 10"/>
                            <a:gd name="T2" fmla="*/ 0 w 56"/>
                            <a:gd name="T3" fmla="*/ 0 h 10"/>
                            <a:gd name="T4" fmla="*/ 0 w 56"/>
                            <a:gd name="T5" fmla="*/ 9 h 10"/>
                            <a:gd name="T6" fmla="*/ 55 w 56"/>
                            <a:gd name="T7" fmla="*/ 9 h 10"/>
                            <a:gd name="T8" fmla="*/ 55 w 56"/>
                            <a:gd name="T9" fmla="*/ 0 h 10"/>
                          </a:gdLst>
                          <a:ahLst/>
                          <a:cxnLst>
                            <a:cxn ang="0">
                              <a:pos x="T0" y="T1"/>
                            </a:cxn>
                            <a:cxn ang="0">
                              <a:pos x="T2" y="T3"/>
                            </a:cxn>
                            <a:cxn ang="0">
                              <a:pos x="T4" y="T5"/>
                            </a:cxn>
                            <a:cxn ang="0">
                              <a:pos x="T6" y="T7"/>
                            </a:cxn>
                            <a:cxn ang="0">
                              <a:pos x="T8" y="T9"/>
                            </a:cxn>
                          </a:cxnLst>
                          <a:rect l="0" t="0" r="r" b="b"/>
                          <a:pathLst>
                            <a:path w="56" h="10">
                              <a:moveTo>
                                <a:pt x="55" y="0"/>
                              </a:moveTo>
                              <a:lnTo>
                                <a:pt x="0" y="0"/>
                              </a:lnTo>
                              <a:lnTo>
                                <a:pt x="0" y="9"/>
                              </a:lnTo>
                              <a:lnTo>
                                <a:pt x="55" y="9"/>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000AF" id="Freeform 14" o:spid="_x0000_s1026" style="position:absolute;margin-left:220.05pt;margin-top:40pt;width:2.8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" o:allowincell="f" path="m55,l,,,9r55,l55,xe" fillcolor="black" stroked="f">
                <v:path arrowok="t" o:connecttype="custom" o:connectlocs="34925,0;0,0;0,5715;34925,5715;34925,0" o:connectangles="0,0,0,0,0"/>
                <w10:wrap anchorx="page"/>
              </v:shape>
            </w:pict>
          </mc:Fallback>
        </mc:AlternateContent>
      </w:r>
      <w:r w:rsidRPr="005F29F5">
        <w:t>When a unit becomes</w:t>
      </w:r>
      <w:r w:rsidRPr="005F29F5">
        <w:rPr>
          <w:spacing w:val="30"/>
        </w:rPr>
        <w:t xml:space="preserve"> </w:t>
      </w:r>
      <w:r w:rsidRPr="005F29F5">
        <w:t>available for occupancy, it will be</w:t>
      </w:r>
      <w:r w:rsidRPr="005F29F5">
        <w:rPr>
          <w:spacing w:val="-12"/>
        </w:rPr>
        <w:t xml:space="preserve"> </w:t>
      </w:r>
      <w:r w:rsidRPr="005F29F5">
        <w:t>offered to the first</w:t>
      </w:r>
      <w:r w:rsidRPr="005F29F5">
        <w:rPr>
          <w:spacing w:val="30"/>
        </w:rPr>
        <w:t xml:space="preserve"> </w:t>
      </w:r>
      <w:r w:rsidRPr="005F29F5">
        <w:t xml:space="preserve">household on the PRA waiting list in accordance with the terms for waiting list management provided in Section </w:t>
      </w:r>
      <w:r w:rsidR="00764F09">
        <w:t>IX</w:t>
      </w:r>
      <w:r w:rsidRPr="005F29F5">
        <w:t xml:space="preserve"> of this Tenant Selection Plan.</w:t>
      </w:r>
    </w:p>
    <w:p w14:paraId="040D52EC" w14:textId="77777777" w:rsidR="0045071A" w:rsidRPr="005F29F5" w:rsidRDefault="0045071A" w:rsidP="00486538">
      <w:pPr>
        <w:pStyle w:val="BodyText"/>
        <w:kinsoku w:val="0"/>
        <w:overflowPunct w:val="0"/>
      </w:pPr>
    </w:p>
    <w:p w14:paraId="4A18357F" w14:textId="77777777" w:rsidR="0045071A" w:rsidRPr="005F29F5" w:rsidRDefault="0045071A" w:rsidP="00004602">
      <w:pPr>
        <w:pStyle w:val="Heading2"/>
        <w:rPr>
          <w:rFonts w:ascii="Times New Roman" w:hAnsi="Times New Roman" w:cs="Times New Roman"/>
        </w:rPr>
      </w:pPr>
      <w:bookmarkStart w:id="136" w:name="_Toc185834475"/>
      <w:r w:rsidRPr="005F29F5">
        <w:rPr>
          <w:rFonts w:ascii="Times New Roman" w:hAnsi="Times New Roman" w:cs="Times New Roman"/>
        </w:rPr>
        <w:t>Preparing</w:t>
      </w:r>
      <w:r w:rsidRPr="005F29F5">
        <w:rPr>
          <w:rFonts w:ascii="Times New Roman" w:hAnsi="Times New Roman" w:cs="Times New Roman"/>
          <w:spacing w:val="-1"/>
        </w:rPr>
        <w:t xml:space="preserve"> </w:t>
      </w:r>
      <w:r w:rsidRPr="005F29F5">
        <w:rPr>
          <w:rFonts w:ascii="Times New Roman" w:hAnsi="Times New Roman" w:cs="Times New Roman"/>
        </w:rPr>
        <w:t>to</w:t>
      </w:r>
      <w:r w:rsidRPr="005F29F5">
        <w:rPr>
          <w:rFonts w:ascii="Times New Roman" w:hAnsi="Times New Roman" w:cs="Times New Roman"/>
          <w:spacing w:val="26"/>
        </w:rPr>
        <w:t xml:space="preserve"> </w:t>
      </w:r>
      <w:r w:rsidRPr="005F29F5">
        <w:rPr>
          <w:rFonts w:ascii="Times New Roman" w:hAnsi="Times New Roman" w:cs="Times New Roman"/>
        </w:rPr>
        <w:t>Move</w:t>
      </w:r>
      <w:r w:rsidRPr="005F29F5">
        <w:rPr>
          <w:rFonts w:ascii="Times New Roman" w:hAnsi="Times New Roman" w:cs="Times New Roman"/>
          <w:spacing w:val="-22"/>
        </w:rPr>
        <w:t xml:space="preserve"> </w:t>
      </w:r>
      <w:r w:rsidRPr="005F29F5">
        <w:rPr>
          <w:rFonts w:ascii="Times New Roman" w:hAnsi="Times New Roman" w:cs="Times New Roman"/>
          <w:spacing w:val="-5"/>
        </w:rPr>
        <w:t>In</w:t>
      </w:r>
      <w:bookmarkEnd w:id="136"/>
    </w:p>
    <w:p w14:paraId="1DC91B7C" w14:textId="77777777" w:rsidR="0045071A" w:rsidRPr="005F29F5" w:rsidRDefault="0045071A" w:rsidP="0036133A">
      <w:pPr>
        <w:widowControl w:val="0"/>
        <w:numPr>
          <w:ilvl w:val="0"/>
          <w:numId w:val="23"/>
        </w:numPr>
        <w:autoSpaceDE w:val="0"/>
        <w:autoSpaceDN w:val="0"/>
        <w:adjustRightInd w:val="0"/>
        <w:spacing w:after="0" w:line="240" w:lineRule="auto"/>
        <w:rPr>
          <w:rFonts w:ascii="Times New Roman" w:hAnsi="Times New Roman" w:cs="Times New Roman"/>
          <w:sz w:val="24"/>
          <w:szCs w:val="24"/>
        </w:rPr>
      </w:pPr>
      <w:r w:rsidRPr="005F29F5">
        <w:rPr>
          <w:rFonts w:ascii="Times New Roman" w:hAnsi="Times New Roman" w:cs="Times New Roman"/>
          <w:sz w:val="24"/>
          <w:szCs w:val="24"/>
        </w:rPr>
        <w:t>The</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applicant</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and</w:t>
      </w:r>
      <w:r w:rsidRPr="005F29F5">
        <w:rPr>
          <w:rFonts w:ascii="Times New Roman" w:hAnsi="Times New Roman" w:cs="Times New Roman"/>
          <w:spacing w:val="-8"/>
          <w:sz w:val="24"/>
          <w:szCs w:val="24"/>
        </w:rPr>
        <w:t xml:space="preserve"> </w:t>
      </w:r>
      <w:r w:rsidRPr="005F29F5">
        <w:rPr>
          <w:rFonts w:ascii="Times New Roman" w:hAnsi="Times New Roman" w:cs="Times New Roman"/>
          <w:sz w:val="24"/>
          <w:szCs w:val="24"/>
        </w:rPr>
        <w:t>owner's representative</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will inspect</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unit,</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and</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will</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both</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sign</w:t>
      </w:r>
      <w:r w:rsidRPr="005F29F5">
        <w:rPr>
          <w:rFonts w:ascii="Times New Roman" w:hAnsi="Times New Roman" w:cs="Times New Roman"/>
          <w:spacing w:val="18"/>
          <w:sz w:val="24"/>
          <w:szCs w:val="24"/>
        </w:rPr>
        <w:t xml:space="preserve"> and date </w:t>
      </w:r>
      <w:r w:rsidRPr="005F29F5">
        <w:rPr>
          <w:rFonts w:ascii="Times New Roman" w:hAnsi="Times New Roman" w:cs="Times New Roman"/>
          <w:sz w:val="24"/>
          <w:szCs w:val="24"/>
        </w:rPr>
        <w:t>the Move­In Inspection</w:t>
      </w:r>
      <w:r w:rsidRPr="005F29F5">
        <w:rPr>
          <w:rFonts w:ascii="Times New Roman" w:hAnsi="Times New Roman" w:cs="Times New Roman"/>
          <w:spacing w:val="40"/>
          <w:sz w:val="24"/>
          <w:szCs w:val="24"/>
        </w:rPr>
        <w:t xml:space="preserve"> </w:t>
      </w:r>
      <w:r w:rsidRPr="005F29F5">
        <w:rPr>
          <w:rFonts w:ascii="Times New Roman" w:hAnsi="Times New Roman" w:cs="Times New Roman"/>
          <w:sz w:val="24"/>
          <w:szCs w:val="24"/>
        </w:rPr>
        <w:t>Form;</w:t>
      </w:r>
    </w:p>
    <w:p w14:paraId="47302F6D" w14:textId="55C1EF2E" w:rsidR="0045071A" w:rsidRPr="005F29F5" w:rsidRDefault="0045071A" w:rsidP="0036133A">
      <w:pPr>
        <w:widowControl w:val="0"/>
        <w:numPr>
          <w:ilvl w:val="0"/>
          <w:numId w:val="23"/>
        </w:numPr>
        <w:autoSpaceDE w:val="0"/>
        <w:autoSpaceDN w:val="0"/>
        <w:adjustRightInd w:val="0"/>
        <w:spacing w:after="0" w:line="240" w:lineRule="auto"/>
        <w:rPr>
          <w:rFonts w:ascii="Times New Roman" w:hAnsi="Times New Roman" w:cs="Times New Roman"/>
          <w:spacing w:val="-2"/>
          <w:sz w:val="24"/>
          <w:szCs w:val="24"/>
        </w:rPr>
      </w:pPr>
      <w:r w:rsidRPr="005F29F5">
        <w:rPr>
          <w:rFonts w:ascii="Times New Roman" w:hAnsi="Times New Roman" w:cs="Times New Roman"/>
          <w:sz w:val="24"/>
          <w:szCs w:val="24"/>
        </w:rPr>
        <w:t>All applicants</w:t>
      </w:r>
      <w:r w:rsidRPr="005F29F5">
        <w:rPr>
          <w:rFonts w:ascii="Times New Roman" w:hAnsi="Times New Roman" w:cs="Times New Roman"/>
          <w:spacing w:val="33"/>
          <w:sz w:val="24"/>
          <w:szCs w:val="24"/>
        </w:rPr>
        <w:t xml:space="preserve"> </w:t>
      </w:r>
      <w:r w:rsidRPr="005F29F5">
        <w:rPr>
          <w:rFonts w:ascii="Times New Roman" w:hAnsi="Times New Roman" w:cs="Times New Roman"/>
          <w:sz w:val="24"/>
          <w:szCs w:val="24"/>
        </w:rPr>
        <w:t>will</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sign the HUD PRA Model Lease Form HUD-92236 (“the lease”) and related Addendums and Attachments</w:t>
      </w:r>
      <w:r w:rsidRPr="005F29F5">
        <w:rPr>
          <w:rFonts w:ascii="Times New Roman" w:hAnsi="Times New Roman" w:cs="Times New Roman"/>
          <w:spacing w:val="-2"/>
          <w:sz w:val="24"/>
          <w:szCs w:val="24"/>
        </w:rPr>
        <w:t>;</w:t>
      </w:r>
    </w:p>
    <w:p w14:paraId="1E983819" w14:textId="77777777" w:rsidR="0045071A" w:rsidRPr="005F29F5" w:rsidRDefault="0045071A" w:rsidP="0036133A">
      <w:pPr>
        <w:widowControl w:val="0"/>
        <w:numPr>
          <w:ilvl w:val="0"/>
          <w:numId w:val="23"/>
        </w:numPr>
        <w:autoSpaceDE w:val="0"/>
        <w:autoSpaceDN w:val="0"/>
        <w:adjustRightInd w:val="0"/>
        <w:spacing w:after="0" w:line="240" w:lineRule="auto"/>
        <w:rPr>
          <w:rFonts w:ascii="Times New Roman" w:hAnsi="Times New Roman" w:cs="Times New Roman"/>
          <w:sz w:val="24"/>
          <w:szCs w:val="24"/>
        </w:rPr>
      </w:pPr>
      <w:r w:rsidRPr="005F29F5">
        <w:rPr>
          <w:rFonts w:ascii="Times New Roman" w:hAnsi="Times New Roman" w:cs="Times New Roman"/>
          <w:sz w:val="24"/>
          <w:szCs w:val="24"/>
        </w:rPr>
        <w:t>Unless</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otherwise</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paid</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by</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the TSO or another entity,</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applicant</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will</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pay</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security</w:t>
      </w:r>
      <w:r w:rsidRPr="005F29F5">
        <w:rPr>
          <w:rFonts w:ascii="Times New Roman" w:hAnsi="Times New Roman" w:cs="Times New Roman"/>
          <w:spacing w:val="-8"/>
          <w:sz w:val="24"/>
          <w:szCs w:val="24"/>
        </w:rPr>
        <w:t xml:space="preserve"> </w:t>
      </w:r>
      <w:r w:rsidRPr="005F29F5">
        <w:rPr>
          <w:rFonts w:ascii="Times New Roman" w:hAnsi="Times New Roman" w:cs="Times New Roman"/>
          <w:sz w:val="24"/>
          <w:szCs w:val="24"/>
        </w:rPr>
        <w:t>deposit by</w:t>
      </w:r>
      <w:r w:rsidRPr="005F29F5">
        <w:rPr>
          <w:rFonts w:ascii="Times New Roman" w:hAnsi="Times New Roman" w:cs="Times New Roman"/>
          <w:spacing w:val="-8"/>
          <w:sz w:val="24"/>
          <w:szCs w:val="24"/>
        </w:rPr>
        <w:t xml:space="preserve"> </w:t>
      </w:r>
      <w:r w:rsidRPr="005F29F5">
        <w:rPr>
          <w:rFonts w:ascii="Times New Roman" w:hAnsi="Times New Roman" w:cs="Times New Roman"/>
          <w:sz w:val="24"/>
          <w:szCs w:val="24"/>
        </w:rPr>
        <w:t>bank check, cashier's check or money order;</w:t>
      </w:r>
    </w:p>
    <w:p w14:paraId="50ACE635" w14:textId="77777777" w:rsidR="0045071A" w:rsidRPr="005F29F5" w:rsidRDefault="0045071A" w:rsidP="0036133A">
      <w:pPr>
        <w:widowControl w:val="0"/>
        <w:numPr>
          <w:ilvl w:val="0"/>
          <w:numId w:val="23"/>
        </w:numPr>
        <w:autoSpaceDE w:val="0"/>
        <w:autoSpaceDN w:val="0"/>
        <w:adjustRightInd w:val="0"/>
        <w:spacing w:after="0" w:line="240" w:lineRule="auto"/>
        <w:rPr>
          <w:rFonts w:ascii="Times New Roman" w:hAnsi="Times New Roman" w:cs="Times New Roman"/>
          <w:sz w:val="24"/>
          <w:szCs w:val="24"/>
        </w:rPr>
      </w:pPr>
      <w:r w:rsidRPr="005F29F5">
        <w:rPr>
          <w:rFonts w:ascii="Times New Roman" w:hAnsi="Times New Roman" w:cs="Times New Roman"/>
          <w:sz w:val="24"/>
          <w:szCs w:val="24"/>
        </w:rPr>
        <w:t>The</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applicant will</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pay</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pet</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deposit (if</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applicable)</w:t>
      </w:r>
      <w:r w:rsidRPr="005F29F5">
        <w:rPr>
          <w:rFonts w:ascii="Times New Roman" w:hAnsi="Times New Roman" w:cs="Times New Roman"/>
          <w:spacing w:val="33"/>
          <w:sz w:val="24"/>
          <w:szCs w:val="24"/>
        </w:rPr>
        <w:t xml:space="preserve"> </w:t>
      </w:r>
      <w:r w:rsidRPr="005F29F5">
        <w:rPr>
          <w:rFonts w:ascii="Times New Roman" w:hAnsi="Times New Roman" w:cs="Times New Roman"/>
          <w:sz w:val="24"/>
          <w:szCs w:val="24"/>
        </w:rPr>
        <w:t>by</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bank check, cashier's check or money order;</w:t>
      </w:r>
    </w:p>
    <w:p w14:paraId="140851E7" w14:textId="77777777" w:rsidR="0045071A" w:rsidRPr="005F29F5" w:rsidRDefault="0045071A" w:rsidP="0036133A">
      <w:pPr>
        <w:widowControl w:val="0"/>
        <w:numPr>
          <w:ilvl w:val="0"/>
          <w:numId w:val="23"/>
        </w:numPr>
        <w:autoSpaceDE w:val="0"/>
        <w:autoSpaceDN w:val="0"/>
        <w:adjustRightInd w:val="0"/>
        <w:spacing w:after="0" w:line="240" w:lineRule="auto"/>
        <w:rPr>
          <w:rFonts w:ascii="Times New Roman" w:hAnsi="Times New Roman" w:cs="Times New Roman"/>
          <w:sz w:val="24"/>
          <w:szCs w:val="24"/>
        </w:rPr>
      </w:pPr>
      <w:r w:rsidRPr="005F29F5">
        <w:rPr>
          <w:rFonts w:ascii="Times New Roman" w:hAnsi="Times New Roman" w:cs="Times New Roman"/>
          <w:sz w:val="24"/>
          <w:szCs w:val="24"/>
        </w:rPr>
        <w:t>Unless</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otherwise</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paid</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by</w:t>
      </w:r>
      <w:r w:rsidRPr="005F29F5">
        <w:rPr>
          <w:rFonts w:ascii="Times New Roman" w:hAnsi="Times New Roman" w:cs="Times New Roman"/>
          <w:spacing w:val="-5"/>
          <w:sz w:val="24"/>
          <w:szCs w:val="24"/>
        </w:rPr>
        <w:t xml:space="preserve"> the </w:t>
      </w:r>
      <w:r w:rsidRPr="005F29F5">
        <w:rPr>
          <w:rFonts w:ascii="Times New Roman" w:hAnsi="Times New Roman" w:cs="Times New Roman"/>
          <w:sz w:val="24"/>
          <w:szCs w:val="24"/>
        </w:rPr>
        <w:t>TSO or another entity</w:t>
      </w:r>
      <w:r w:rsidRPr="005F29F5" w:rsidDel="000B42A0">
        <w:rPr>
          <w:rFonts w:ascii="Times New Roman" w:hAnsi="Times New Roman" w:cs="Times New Roman"/>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applicant will</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pay</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rent for the</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first month or partial month of</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occupancy</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by bank check, cashier's</w:t>
      </w:r>
      <w:r w:rsidRPr="005F29F5">
        <w:rPr>
          <w:rFonts w:ascii="Times New Roman" w:hAnsi="Times New Roman" w:cs="Times New Roman"/>
          <w:spacing w:val="40"/>
          <w:sz w:val="24"/>
          <w:szCs w:val="24"/>
        </w:rPr>
        <w:t xml:space="preserve"> </w:t>
      </w:r>
      <w:r w:rsidRPr="005F29F5">
        <w:rPr>
          <w:rFonts w:ascii="Times New Roman" w:hAnsi="Times New Roman" w:cs="Times New Roman"/>
          <w:sz w:val="24"/>
          <w:szCs w:val="24"/>
        </w:rPr>
        <w:t>check or money order;</w:t>
      </w:r>
    </w:p>
    <w:p w14:paraId="1E3ACBCF" w14:textId="77777777" w:rsidR="0045071A" w:rsidRPr="005F29F5" w:rsidRDefault="0045071A" w:rsidP="0036133A">
      <w:pPr>
        <w:widowControl w:val="0"/>
        <w:numPr>
          <w:ilvl w:val="0"/>
          <w:numId w:val="23"/>
        </w:numPr>
        <w:autoSpaceDE w:val="0"/>
        <w:autoSpaceDN w:val="0"/>
        <w:adjustRightInd w:val="0"/>
        <w:spacing w:after="0" w:line="240" w:lineRule="auto"/>
        <w:rPr>
          <w:rFonts w:ascii="Times New Roman" w:hAnsi="Times New Roman" w:cs="Times New Roman"/>
          <w:sz w:val="24"/>
          <w:szCs w:val="24"/>
        </w:rPr>
      </w:pPr>
      <w:r w:rsidRPr="005F29F5">
        <w:rPr>
          <w:rFonts w:ascii="Times New Roman" w:hAnsi="Times New Roman" w:cs="Times New Roman"/>
          <w:sz w:val="24"/>
          <w:szCs w:val="24"/>
        </w:rPr>
        <w:t>The</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applicant will</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be</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given</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a</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copy</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of</w:t>
      </w:r>
      <w:r w:rsidRPr="005F29F5">
        <w:rPr>
          <w:rFonts w:ascii="Times New Roman" w:hAnsi="Times New Roman" w:cs="Times New Roman"/>
          <w:spacing w:val="-16"/>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19"/>
          <w:sz w:val="24"/>
          <w:szCs w:val="24"/>
        </w:rPr>
        <w:t xml:space="preserve"> </w:t>
      </w:r>
      <w:r w:rsidRPr="005F29F5">
        <w:rPr>
          <w:rFonts w:ascii="Times New Roman" w:hAnsi="Times New Roman" w:cs="Times New Roman"/>
          <w:sz w:val="24"/>
          <w:szCs w:val="24"/>
        </w:rPr>
        <w:t>lease, the HUD­50059</w:t>
      </w:r>
      <w:r w:rsidRPr="005F29F5">
        <w:rPr>
          <w:rFonts w:ascii="Times New Roman" w:hAnsi="Times New Roman" w:cs="Times New Roman"/>
          <w:spacing w:val="39"/>
          <w:sz w:val="24"/>
          <w:szCs w:val="24"/>
        </w:rPr>
        <w:t xml:space="preserve"> </w:t>
      </w:r>
      <w:r w:rsidRPr="005F29F5">
        <w:rPr>
          <w:rFonts w:ascii="Times New Roman" w:hAnsi="Times New Roman" w:cs="Times New Roman"/>
          <w:sz w:val="24"/>
          <w:szCs w:val="24"/>
        </w:rPr>
        <w:t>Form used</w:t>
      </w:r>
      <w:r w:rsidRPr="005F29F5">
        <w:rPr>
          <w:rFonts w:ascii="Times New Roman" w:hAnsi="Times New Roman" w:cs="Times New Roman"/>
          <w:spacing w:val="-14"/>
          <w:sz w:val="24"/>
          <w:szCs w:val="24"/>
        </w:rPr>
        <w:t xml:space="preserve"> </w:t>
      </w:r>
      <w:r w:rsidRPr="005F29F5">
        <w:rPr>
          <w:rFonts w:ascii="Times New Roman" w:hAnsi="Times New Roman" w:cs="Times New Roman"/>
          <w:sz w:val="24"/>
          <w:szCs w:val="24"/>
        </w:rPr>
        <w:t>to</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certify</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the rent, the Initial Notice for next year's Annual Recertification, the Move­In</w:t>
      </w:r>
      <w:r w:rsidRPr="005F29F5">
        <w:rPr>
          <w:rFonts w:ascii="Times New Roman" w:hAnsi="Times New Roman" w:cs="Times New Roman"/>
          <w:spacing w:val="40"/>
          <w:sz w:val="24"/>
          <w:szCs w:val="24"/>
        </w:rPr>
        <w:t xml:space="preserve"> </w:t>
      </w:r>
      <w:r w:rsidRPr="005F29F5">
        <w:rPr>
          <w:rFonts w:ascii="Times New Roman" w:hAnsi="Times New Roman" w:cs="Times New Roman"/>
          <w:sz w:val="24"/>
          <w:szCs w:val="24"/>
        </w:rPr>
        <w:t>Inspection Form, House</w:t>
      </w:r>
      <w:r w:rsidRPr="005F29F5">
        <w:rPr>
          <w:rFonts w:ascii="Times New Roman" w:hAnsi="Times New Roman" w:cs="Times New Roman"/>
          <w:spacing w:val="40"/>
          <w:sz w:val="24"/>
          <w:szCs w:val="24"/>
        </w:rPr>
        <w:t xml:space="preserve"> </w:t>
      </w:r>
      <w:r w:rsidRPr="005F29F5">
        <w:rPr>
          <w:rFonts w:ascii="Times New Roman" w:hAnsi="Times New Roman" w:cs="Times New Roman"/>
          <w:sz w:val="24"/>
          <w:szCs w:val="24"/>
        </w:rPr>
        <w:t>Rules,</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Pet Rules (if applicable),</w:t>
      </w:r>
      <w:r w:rsidRPr="005F29F5">
        <w:rPr>
          <w:rFonts w:ascii="Times New Roman" w:hAnsi="Times New Roman" w:cs="Times New Roman"/>
          <w:spacing w:val="40"/>
          <w:sz w:val="24"/>
          <w:szCs w:val="24"/>
        </w:rPr>
        <w:t xml:space="preserve"> </w:t>
      </w:r>
      <w:r w:rsidRPr="005F29F5">
        <w:rPr>
          <w:rFonts w:ascii="Times New Roman" w:hAnsi="Times New Roman" w:cs="Times New Roman"/>
          <w:sz w:val="24"/>
          <w:szCs w:val="24"/>
        </w:rPr>
        <w:t>a Resident Rights and</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Responsibilities</w:t>
      </w:r>
      <w:r w:rsidRPr="005F29F5">
        <w:rPr>
          <w:rFonts w:ascii="Times New Roman" w:hAnsi="Times New Roman" w:cs="Times New Roman"/>
          <w:i/>
          <w:iCs/>
          <w:sz w:val="24"/>
          <w:szCs w:val="24"/>
        </w:rPr>
        <w:t xml:space="preserve"> </w:t>
      </w:r>
      <w:r w:rsidRPr="005F29F5">
        <w:rPr>
          <w:rFonts w:ascii="Times New Roman" w:hAnsi="Times New Roman" w:cs="Times New Roman"/>
          <w:sz w:val="24"/>
          <w:szCs w:val="24"/>
        </w:rPr>
        <w:t xml:space="preserve">Brochure, the Lead­Based </w:t>
      </w:r>
      <w:r w:rsidRPr="005F29F5">
        <w:rPr>
          <w:rFonts w:ascii="Times New Roman" w:hAnsi="Times New Roman" w:cs="Times New Roman"/>
          <w:spacing w:val="12"/>
          <w:sz w:val="24"/>
          <w:szCs w:val="24"/>
        </w:rPr>
        <w:t>Paint</w:t>
      </w:r>
      <w:r w:rsidRPr="005F29F5">
        <w:rPr>
          <w:rFonts w:ascii="Times New Roman" w:hAnsi="Times New Roman" w:cs="Times New Roman"/>
          <w:spacing w:val="40"/>
          <w:sz w:val="24"/>
          <w:szCs w:val="24"/>
        </w:rPr>
        <w:t xml:space="preserve"> </w:t>
      </w:r>
      <w:r w:rsidRPr="005F29F5">
        <w:rPr>
          <w:rFonts w:ascii="Times New Roman" w:hAnsi="Times New Roman" w:cs="Times New Roman"/>
          <w:sz w:val="24"/>
          <w:szCs w:val="24"/>
        </w:rPr>
        <w:t>Disclosure Form (if applicable), EIV and You, a</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HUD</w:t>
      </w:r>
      <w:r w:rsidRPr="005F29F5">
        <w:rPr>
          <w:rFonts w:ascii="Times New Roman" w:hAnsi="Times New Roman" w:cs="Times New Roman"/>
          <w:spacing w:val="40"/>
          <w:sz w:val="24"/>
          <w:szCs w:val="24"/>
        </w:rPr>
        <w:t xml:space="preserve"> </w:t>
      </w:r>
      <w:r w:rsidRPr="005F29F5">
        <w:rPr>
          <w:rFonts w:ascii="Times New Roman" w:hAnsi="Times New Roman" w:cs="Times New Roman"/>
          <w:sz w:val="24"/>
          <w:szCs w:val="24"/>
        </w:rPr>
        <w:t>Fact Sheet describing the program and how</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property</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determined</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rent, and</w:t>
      </w:r>
      <w:r w:rsidRPr="005F29F5">
        <w:rPr>
          <w:rFonts w:ascii="Times New Roman" w:hAnsi="Times New Roman" w:cs="Times New Roman"/>
          <w:spacing w:val="-8"/>
          <w:sz w:val="24"/>
          <w:szCs w:val="24"/>
        </w:rPr>
        <w:t xml:space="preserve"> </w:t>
      </w:r>
      <w:r w:rsidRPr="005F29F5">
        <w:rPr>
          <w:rFonts w:ascii="Times New Roman" w:hAnsi="Times New Roman" w:cs="Times New Roman"/>
          <w:sz w:val="24"/>
          <w:szCs w:val="24"/>
        </w:rPr>
        <w:t>the receipt for</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the security</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deposit and first month's</w:t>
      </w:r>
      <w:r w:rsidRPr="005F29F5">
        <w:rPr>
          <w:rFonts w:ascii="Times New Roman" w:hAnsi="Times New Roman" w:cs="Times New Roman"/>
          <w:spacing w:val="40"/>
          <w:sz w:val="24"/>
          <w:szCs w:val="24"/>
        </w:rPr>
        <w:t xml:space="preserve"> </w:t>
      </w:r>
      <w:r w:rsidRPr="005F29F5">
        <w:rPr>
          <w:rFonts w:ascii="Times New Roman" w:hAnsi="Times New Roman" w:cs="Times New Roman"/>
          <w:sz w:val="24"/>
          <w:szCs w:val="24"/>
        </w:rPr>
        <w:t>rent, unless otherwise paid by the TSO or another entity.</w:t>
      </w:r>
    </w:p>
    <w:p w14:paraId="78B713F2" w14:textId="77777777" w:rsidR="0045071A" w:rsidRPr="005F29F5" w:rsidRDefault="0045071A" w:rsidP="00486538">
      <w:pPr>
        <w:pStyle w:val="BodyText"/>
        <w:kinsoku w:val="0"/>
        <w:overflowPunct w:val="0"/>
      </w:pPr>
    </w:p>
    <w:p w14:paraId="5E6071B4" w14:textId="77777777" w:rsidR="0045071A" w:rsidRPr="005F29F5" w:rsidRDefault="0045071A" w:rsidP="005F29F5">
      <w:pPr>
        <w:pStyle w:val="Heading3"/>
        <w:numPr>
          <w:ilvl w:val="0"/>
          <w:numId w:val="51"/>
        </w:numPr>
        <w:rPr>
          <w:rFonts w:ascii="Times New Roman" w:hAnsi="Times New Roman" w:cs="Times New Roman"/>
        </w:rPr>
      </w:pPr>
      <w:bookmarkStart w:id="137" w:name="_Toc185834476"/>
      <w:r w:rsidRPr="005F29F5">
        <w:rPr>
          <w:rFonts w:ascii="Times New Roman" w:hAnsi="Times New Roman" w:cs="Times New Roman"/>
        </w:rPr>
        <w:t>Move in Unit Inspection</w:t>
      </w:r>
      <w:bookmarkEnd w:id="137"/>
      <w:r w:rsidRPr="005F29F5">
        <w:rPr>
          <w:rFonts w:ascii="Times New Roman" w:hAnsi="Times New Roman" w:cs="Times New Roman"/>
        </w:rPr>
        <w:t xml:space="preserve"> </w:t>
      </w:r>
    </w:p>
    <w:p w14:paraId="51AAB31D" w14:textId="77777777" w:rsidR="0045071A" w:rsidRPr="005F29F5" w:rsidRDefault="0045071A" w:rsidP="0045071A">
      <w:pPr>
        <w:pStyle w:val="BodyText"/>
        <w:kinsoku w:val="0"/>
        <w:overflowPunct w:val="0"/>
        <w:ind w:right="176"/>
      </w:pPr>
      <w:r w:rsidRPr="005F29F5">
        <w:t>Before</w:t>
      </w:r>
      <w:r w:rsidRPr="005F29F5">
        <w:rPr>
          <w:spacing w:val="-7"/>
        </w:rPr>
        <w:t xml:space="preserve"> </w:t>
      </w:r>
      <w:r w:rsidRPr="005F29F5">
        <w:t>executing the lease the owner's</w:t>
      </w:r>
      <w:r w:rsidRPr="005F29F5">
        <w:rPr>
          <w:spacing w:val="31"/>
        </w:rPr>
        <w:t xml:space="preserve"> </w:t>
      </w:r>
      <w:r w:rsidRPr="005F29F5">
        <w:t xml:space="preserve">representative, the TSO (if needed and/or required) and the resident will jointly </w:t>
      </w:r>
      <w:r w:rsidRPr="005F29F5">
        <w:rPr>
          <w:spacing w:val="9"/>
        </w:rPr>
        <w:t xml:space="preserve">inspect </w:t>
      </w:r>
      <w:r w:rsidRPr="005F29F5">
        <w:t>the unit.</w:t>
      </w:r>
      <w:r w:rsidRPr="005F29F5">
        <w:rPr>
          <w:spacing w:val="-10"/>
        </w:rPr>
        <w:t xml:space="preserve"> </w:t>
      </w:r>
      <w:r w:rsidRPr="005F29F5">
        <w:t>The move­in inspection</w:t>
      </w:r>
      <w:r w:rsidRPr="005F29F5">
        <w:rPr>
          <w:spacing w:val="-2"/>
        </w:rPr>
        <w:t xml:space="preserve"> </w:t>
      </w:r>
      <w:r w:rsidRPr="005F29F5">
        <w:t>form will be</w:t>
      </w:r>
      <w:r w:rsidRPr="005F29F5">
        <w:rPr>
          <w:spacing w:val="-15"/>
        </w:rPr>
        <w:t xml:space="preserve"> </w:t>
      </w:r>
      <w:r w:rsidRPr="005F29F5">
        <w:t>used</w:t>
      </w:r>
      <w:r w:rsidRPr="005F29F5">
        <w:rPr>
          <w:spacing w:val="-2"/>
        </w:rPr>
        <w:t xml:space="preserve"> </w:t>
      </w:r>
      <w:r w:rsidRPr="005F29F5">
        <w:t>to</w:t>
      </w:r>
      <w:r w:rsidRPr="005F29F5">
        <w:rPr>
          <w:spacing w:val="-16"/>
        </w:rPr>
        <w:t xml:space="preserve"> </w:t>
      </w:r>
      <w:r w:rsidRPr="005F29F5">
        <w:t>indicate</w:t>
      </w:r>
      <w:r w:rsidRPr="005F29F5">
        <w:rPr>
          <w:spacing w:val="-12"/>
        </w:rPr>
        <w:t xml:space="preserve"> </w:t>
      </w:r>
      <w:r w:rsidRPr="005F29F5">
        <w:t>the condition</w:t>
      </w:r>
      <w:r w:rsidRPr="005F29F5">
        <w:rPr>
          <w:spacing w:val="-3"/>
        </w:rPr>
        <w:t xml:space="preserve"> </w:t>
      </w:r>
      <w:r w:rsidRPr="005F29F5">
        <w:t>of</w:t>
      </w:r>
      <w:r w:rsidRPr="005F29F5">
        <w:rPr>
          <w:spacing w:val="-16"/>
        </w:rPr>
        <w:t xml:space="preserve"> </w:t>
      </w:r>
      <w:r w:rsidRPr="005F29F5">
        <w:t>the</w:t>
      </w:r>
      <w:r w:rsidRPr="005F29F5">
        <w:rPr>
          <w:spacing w:val="-19"/>
        </w:rPr>
        <w:t xml:space="preserve"> </w:t>
      </w:r>
      <w:r w:rsidRPr="005F29F5">
        <w:t>unit.</w:t>
      </w:r>
      <w:r w:rsidRPr="005F29F5">
        <w:rPr>
          <w:spacing w:val="-2"/>
        </w:rPr>
        <w:t xml:space="preserve"> </w:t>
      </w:r>
      <w:r w:rsidRPr="005F29F5">
        <w:t>The</w:t>
      </w:r>
      <w:r w:rsidRPr="005F29F5">
        <w:rPr>
          <w:spacing w:val="-5"/>
        </w:rPr>
        <w:t xml:space="preserve"> </w:t>
      </w:r>
      <w:r w:rsidRPr="005F29F5">
        <w:t>condition of</w:t>
      </w:r>
      <w:r w:rsidRPr="005F29F5">
        <w:rPr>
          <w:spacing w:val="-14"/>
        </w:rPr>
        <w:t xml:space="preserve"> </w:t>
      </w:r>
      <w:r w:rsidRPr="005F29F5">
        <w:t>the unit</w:t>
      </w:r>
      <w:r w:rsidRPr="005F29F5">
        <w:rPr>
          <w:spacing w:val="-4"/>
        </w:rPr>
        <w:t xml:space="preserve"> </w:t>
      </w:r>
      <w:r w:rsidRPr="005F29F5">
        <w:t>must</w:t>
      </w:r>
      <w:r w:rsidRPr="005F29F5">
        <w:rPr>
          <w:spacing w:val="-13"/>
        </w:rPr>
        <w:t xml:space="preserve"> </w:t>
      </w:r>
      <w:r w:rsidRPr="005F29F5">
        <w:t>be decent, safe, sanitary, and in good repair. If</w:t>
      </w:r>
      <w:r w:rsidRPr="005F29F5">
        <w:rPr>
          <w:spacing w:val="-14"/>
        </w:rPr>
        <w:t xml:space="preserve"> </w:t>
      </w:r>
      <w:r w:rsidRPr="005F29F5">
        <w:t>cleaning</w:t>
      </w:r>
      <w:r w:rsidRPr="005F29F5">
        <w:rPr>
          <w:spacing w:val="-5"/>
        </w:rPr>
        <w:t xml:space="preserve"> </w:t>
      </w:r>
      <w:r w:rsidRPr="005F29F5">
        <w:t>or</w:t>
      </w:r>
      <w:r w:rsidRPr="005F29F5">
        <w:rPr>
          <w:spacing w:val="-12"/>
        </w:rPr>
        <w:t xml:space="preserve"> </w:t>
      </w:r>
      <w:r w:rsidRPr="005F29F5">
        <w:t>repair is required, the owner</w:t>
      </w:r>
      <w:r w:rsidRPr="005F29F5">
        <w:rPr>
          <w:spacing w:val="34"/>
        </w:rPr>
        <w:t xml:space="preserve"> </w:t>
      </w:r>
      <w:r w:rsidRPr="005F29F5">
        <w:t>will specify on the form the date</w:t>
      </w:r>
      <w:r w:rsidRPr="005F29F5">
        <w:rPr>
          <w:spacing w:val="-10"/>
        </w:rPr>
        <w:t xml:space="preserve"> </w:t>
      </w:r>
      <w:r w:rsidRPr="005F29F5">
        <w:t xml:space="preserve">by which the work will be </w:t>
      </w:r>
      <w:r w:rsidRPr="005F29F5">
        <w:lastRenderedPageBreak/>
        <w:t>completed, which will be</w:t>
      </w:r>
      <w:r w:rsidRPr="005F29F5">
        <w:rPr>
          <w:spacing w:val="-6"/>
        </w:rPr>
        <w:t xml:space="preserve"> </w:t>
      </w:r>
      <w:r w:rsidRPr="005F29F5">
        <w:t>no later than 30</w:t>
      </w:r>
      <w:r w:rsidRPr="005F29F5">
        <w:rPr>
          <w:spacing w:val="-12"/>
        </w:rPr>
        <w:t xml:space="preserve"> </w:t>
      </w:r>
      <w:r w:rsidRPr="005F29F5">
        <w:t>days after the effective date of</w:t>
      </w:r>
      <w:r w:rsidRPr="005F29F5">
        <w:rPr>
          <w:spacing w:val="-10"/>
        </w:rPr>
        <w:t xml:space="preserve"> </w:t>
      </w:r>
      <w:r w:rsidRPr="005F29F5">
        <w:t>the lease. The inspection</w:t>
      </w:r>
      <w:r w:rsidRPr="005F29F5">
        <w:rPr>
          <w:spacing w:val="-4"/>
        </w:rPr>
        <w:t xml:space="preserve"> </w:t>
      </w:r>
      <w:r w:rsidRPr="005F29F5">
        <w:t>form must be signed and dated by both the owner and the resident.</w:t>
      </w:r>
    </w:p>
    <w:p w14:paraId="20DD48B0" w14:textId="77777777" w:rsidR="00F16C3A" w:rsidRPr="005F29F5" w:rsidRDefault="00F16C3A" w:rsidP="0045071A">
      <w:pPr>
        <w:pStyle w:val="BodyText"/>
        <w:kinsoku w:val="0"/>
        <w:overflowPunct w:val="0"/>
        <w:rPr>
          <w:b/>
          <w:bCs/>
        </w:rPr>
      </w:pPr>
    </w:p>
    <w:p w14:paraId="73817D31" w14:textId="59BFD063" w:rsidR="00F16C3A" w:rsidRPr="005F29F5" w:rsidRDefault="0045071A" w:rsidP="005F29F5">
      <w:pPr>
        <w:pStyle w:val="Heading3"/>
        <w:numPr>
          <w:ilvl w:val="0"/>
          <w:numId w:val="51"/>
        </w:numPr>
        <w:rPr>
          <w:rFonts w:ascii="Times New Roman" w:hAnsi="Times New Roman" w:cs="Times New Roman"/>
        </w:rPr>
      </w:pPr>
      <w:bookmarkStart w:id="138" w:name="_Toc185834477"/>
      <w:r w:rsidRPr="005F29F5">
        <w:rPr>
          <w:rFonts w:ascii="Times New Roman" w:hAnsi="Times New Roman" w:cs="Times New Roman"/>
        </w:rPr>
        <w:t>Initial</w:t>
      </w:r>
      <w:r w:rsidRPr="005F29F5">
        <w:rPr>
          <w:rFonts w:ascii="Times New Roman" w:hAnsi="Times New Roman" w:cs="Times New Roman"/>
          <w:spacing w:val="16"/>
        </w:rPr>
        <w:t xml:space="preserve"> </w:t>
      </w:r>
      <w:r w:rsidRPr="005F29F5">
        <w:rPr>
          <w:rFonts w:ascii="Times New Roman" w:hAnsi="Times New Roman" w:cs="Times New Roman"/>
        </w:rPr>
        <w:t>and</w:t>
      </w:r>
      <w:r w:rsidRPr="005F29F5">
        <w:rPr>
          <w:rFonts w:ascii="Times New Roman" w:hAnsi="Times New Roman" w:cs="Times New Roman"/>
          <w:spacing w:val="17"/>
        </w:rPr>
        <w:t xml:space="preserve"> </w:t>
      </w:r>
      <w:r w:rsidRPr="005F29F5">
        <w:rPr>
          <w:rFonts w:ascii="Times New Roman" w:hAnsi="Times New Roman" w:cs="Times New Roman"/>
        </w:rPr>
        <w:t>Renewal</w:t>
      </w:r>
      <w:r w:rsidRPr="005F29F5">
        <w:rPr>
          <w:rFonts w:ascii="Times New Roman" w:hAnsi="Times New Roman" w:cs="Times New Roman"/>
          <w:spacing w:val="6"/>
        </w:rPr>
        <w:t xml:space="preserve"> </w:t>
      </w:r>
      <w:r w:rsidRPr="005F29F5">
        <w:rPr>
          <w:rFonts w:ascii="Times New Roman" w:hAnsi="Times New Roman" w:cs="Times New Roman"/>
          <w:spacing w:val="-2"/>
        </w:rPr>
        <w:t>Leases</w:t>
      </w:r>
      <w:bookmarkEnd w:id="138"/>
    </w:p>
    <w:p w14:paraId="1AFB1F6B" w14:textId="77777777" w:rsidR="0045071A" w:rsidRPr="005F29F5" w:rsidRDefault="0045071A" w:rsidP="00F16C3A">
      <w:pPr>
        <w:pStyle w:val="BodyText"/>
        <w:kinsoku w:val="0"/>
        <w:overflowPunct w:val="0"/>
        <w:ind w:right="176"/>
      </w:pPr>
      <w:r w:rsidRPr="005F29F5">
        <w:t>The general lease requirements and leasing activities found in HUD Handbook 4350.3 REV­1, Chapter 6 and all specific requirements relating to HUD’s PRA Model Lease as prescribed for this program</w:t>
      </w:r>
      <w:r w:rsidRPr="005F29F5">
        <w:rPr>
          <w:spacing w:val="-2"/>
        </w:rPr>
        <w:t xml:space="preserve"> </w:t>
      </w:r>
      <w:r w:rsidRPr="005F29F5">
        <w:t>apply.</w:t>
      </w:r>
      <w:r w:rsidRPr="005F29F5">
        <w:rPr>
          <w:spacing w:val="-2"/>
        </w:rPr>
        <w:t xml:space="preserve"> </w:t>
      </w:r>
      <w:r w:rsidRPr="005F29F5">
        <w:t>The</w:t>
      </w:r>
      <w:r w:rsidRPr="005F29F5">
        <w:rPr>
          <w:spacing w:val="-2"/>
        </w:rPr>
        <w:t xml:space="preserve"> </w:t>
      </w:r>
      <w:r w:rsidRPr="005F29F5">
        <w:t>term</w:t>
      </w:r>
      <w:r w:rsidRPr="005F29F5">
        <w:rPr>
          <w:spacing w:val="-4"/>
        </w:rPr>
        <w:t xml:space="preserve"> </w:t>
      </w:r>
      <w:r w:rsidRPr="005F29F5">
        <w:t>of</w:t>
      </w:r>
      <w:r w:rsidRPr="005F29F5">
        <w:rPr>
          <w:spacing w:val="-5"/>
        </w:rPr>
        <w:t xml:space="preserve"> </w:t>
      </w:r>
      <w:r w:rsidRPr="005F29F5">
        <w:t>the</w:t>
      </w:r>
      <w:r w:rsidRPr="005F29F5">
        <w:rPr>
          <w:spacing w:val="-2"/>
        </w:rPr>
        <w:t xml:space="preserve"> </w:t>
      </w:r>
      <w:r w:rsidRPr="005F29F5">
        <w:t>initial</w:t>
      </w:r>
      <w:r w:rsidRPr="005F29F5">
        <w:rPr>
          <w:spacing w:val="-2"/>
        </w:rPr>
        <w:t xml:space="preserve"> </w:t>
      </w:r>
      <w:r w:rsidRPr="005F29F5">
        <w:t>lease</w:t>
      </w:r>
      <w:r w:rsidRPr="005F29F5">
        <w:rPr>
          <w:spacing w:val="-2"/>
        </w:rPr>
        <w:t xml:space="preserve"> </w:t>
      </w:r>
      <w:r w:rsidRPr="005F29F5">
        <w:t>of</w:t>
      </w:r>
      <w:r w:rsidRPr="005F29F5">
        <w:rPr>
          <w:spacing w:val="-5"/>
        </w:rPr>
        <w:t xml:space="preserve"> </w:t>
      </w:r>
      <w:r w:rsidRPr="005F29F5">
        <w:t>the</w:t>
      </w:r>
      <w:r w:rsidRPr="005F29F5">
        <w:rPr>
          <w:spacing w:val="-2"/>
        </w:rPr>
        <w:t xml:space="preserve"> </w:t>
      </w:r>
      <w:r w:rsidRPr="005F29F5">
        <w:t>PRA units</w:t>
      </w:r>
      <w:r w:rsidRPr="005F29F5">
        <w:rPr>
          <w:spacing w:val="-2"/>
        </w:rPr>
        <w:t xml:space="preserve"> </w:t>
      </w:r>
      <w:r w:rsidRPr="005F29F5">
        <w:t>will</w:t>
      </w:r>
      <w:r w:rsidRPr="005F29F5">
        <w:rPr>
          <w:spacing w:val="-2"/>
        </w:rPr>
        <w:t xml:space="preserve"> </w:t>
      </w:r>
      <w:r w:rsidRPr="005F29F5">
        <w:t>be</w:t>
      </w:r>
      <w:r w:rsidRPr="005F29F5">
        <w:rPr>
          <w:spacing w:val="-2"/>
        </w:rPr>
        <w:t xml:space="preserve"> </w:t>
      </w:r>
      <w:r w:rsidRPr="005F29F5">
        <w:t>for</w:t>
      </w:r>
      <w:r w:rsidRPr="005F29F5">
        <w:rPr>
          <w:spacing w:val="-2"/>
        </w:rPr>
        <w:t xml:space="preserve"> </w:t>
      </w:r>
      <w:r w:rsidRPr="005F29F5">
        <w:t>not</w:t>
      </w:r>
      <w:r w:rsidRPr="005F29F5">
        <w:rPr>
          <w:spacing w:val="-2"/>
        </w:rPr>
        <w:t xml:space="preserve"> </w:t>
      </w:r>
      <w:r w:rsidRPr="005F29F5">
        <w:t>less</w:t>
      </w:r>
      <w:r w:rsidRPr="005F29F5">
        <w:rPr>
          <w:spacing w:val="-4"/>
        </w:rPr>
        <w:t xml:space="preserve"> </w:t>
      </w:r>
      <w:r w:rsidRPr="005F29F5">
        <w:t>than</w:t>
      </w:r>
      <w:r w:rsidRPr="005F29F5">
        <w:rPr>
          <w:spacing w:val="-2"/>
        </w:rPr>
        <w:t xml:space="preserve"> </w:t>
      </w:r>
      <w:r w:rsidRPr="005F29F5">
        <w:t>one</w:t>
      </w:r>
      <w:r w:rsidRPr="005F29F5">
        <w:rPr>
          <w:spacing w:val="-2"/>
        </w:rPr>
        <w:t xml:space="preserve"> </w:t>
      </w:r>
      <w:r w:rsidRPr="005F29F5">
        <w:t>year.</w:t>
      </w:r>
      <w:r w:rsidRPr="005F29F5">
        <w:rPr>
          <w:spacing w:val="-2"/>
        </w:rPr>
        <w:t xml:space="preserve"> </w:t>
      </w:r>
      <w:r w:rsidRPr="005F29F5">
        <w:t>In the case of a lease for a term of more than one year, the Lease must contain a provision permitting termination on 30 days advance written notice by the eligible household after the expiration of the initial lease term.</w:t>
      </w:r>
    </w:p>
    <w:p w14:paraId="578EEEC7" w14:textId="77777777" w:rsidR="0045071A" w:rsidRPr="005F29F5" w:rsidRDefault="0045071A" w:rsidP="00486538">
      <w:pPr>
        <w:pStyle w:val="BodyText"/>
        <w:kinsoku w:val="0"/>
        <w:overflowPunct w:val="0"/>
      </w:pPr>
    </w:p>
    <w:p w14:paraId="442D34AC" w14:textId="77777777" w:rsidR="00F16C3A" w:rsidRPr="005F29F5" w:rsidRDefault="00F16C3A" w:rsidP="005F29F5">
      <w:pPr>
        <w:pStyle w:val="Heading3"/>
        <w:numPr>
          <w:ilvl w:val="0"/>
          <w:numId w:val="51"/>
        </w:numPr>
        <w:rPr>
          <w:rFonts w:ascii="Times New Roman" w:hAnsi="Times New Roman" w:cs="Times New Roman"/>
          <w:spacing w:val="-2"/>
        </w:rPr>
      </w:pPr>
      <w:bookmarkStart w:id="139" w:name="_Toc185834478"/>
      <w:r w:rsidRPr="005F29F5">
        <w:rPr>
          <w:rFonts w:ascii="Times New Roman" w:hAnsi="Times New Roman" w:cs="Times New Roman"/>
        </w:rPr>
        <w:t>Determination</w:t>
      </w:r>
      <w:r w:rsidRPr="005F29F5">
        <w:rPr>
          <w:rFonts w:ascii="Times New Roman" w:hAnsi="Times New Roman" w:cs="Times New Roman"/>
          <w:spacing w:val="-8"/>
        </w:rPr>
        <w:t xml:space="preserve"> </w:t>
      </w:r>
      <w:r w:rsidRPr="005F29F5">
        <w:rPr>
          <w:rFonts w:ascii="Times New Roman" w:hAnsi="Times New Roman" w:cs="Times New Roman"/>
        </w:rPr>
        <w:t>of</w:t>
      </w:r>
      <w:r w:rsidRPr="005F29F5">
        <w:rPr>
          <w:rFonts w:ascii="Times New Roman" w:hAnsi="Times New Roman" w:cs="Times New Roman"/>
          <w:spacing w:val="-15"/>
        </w:rPr>
        <w:t xml:space="preserve"> </w:t>
      </w:r>
      <w:r w:rsidRPr="005F29F5">
        <w:rPr>
          <w:rFonts w:ascii="Times New Roman" w:hAnsi="Times New Roman" w:cs="Times New Roman"/>
        </w:rPr>
        <w:t>Security</w:t>
      </w:r>
      <w:r w:rsidRPr="005F29F5">
        <w:rPr>
          <w:rFonts w:ascii="Times New Roman" w:hAnsi="Times New Roman" w:cs="Times New Roman"/>
          <w:spacing w:val="13"/>
        </w:rPr>
        <w:t xml:space="preserve"> </w:t>
      </w:r>
      <w:r w:rsidRPr="005F29F5">
        <w:rPr>
          <w:rFonts w:ascii="Times New Roman" w:hAnsi="Times New Roman" w:cs="Times New Roman"/>
          <w:spacing w:val="-2"/>
        </w:rPr>
        <w:t>Deposit</w:t>
      </w:r>
      <w:bookmarkEnd w:id="139"/>
    </w:p>
    <w:p w14:paraId="3E11D362" w14:textId="26344B0B" w:rsidR="00F16C3A" w:rsidRPr="005F29F5" w:rsidRDefault="00F16C3A" w:rsidP="00F16C3A">
      <w:pPr>
        <w:pStyle w:val="BodyText"/>
        <w:kinsoku w:val="0"/>
        <w:overflowPunct w:val="0"/>
        <w:ind w:right="176"/>
      </w:pPr>
      <w:r w:rsidRPr="005F29F5">
        <w:t>At the time of the initial execution of the lease, unless otherwise paid by</w:t>
      </w:r>
      <w:r w:rsidRPr="005F29F5">
        <w:rPr>
          <w:spacing w:val="-2"/>
        </w:rPr>
        <w:t xml:space="preserve"> the </w:t>
      </w:r>
      <w:r w:rsidRPr="005F29F5">
        <w:t xml:space="preserve">TSO or another entity, the Owner may collect a security deposit from household in an amount equal to one month's Total Tenant Payment.  The eligible household may pay the security deposit from its own resources and/or other public sources. The Owner may collect the security deposit on an installment basis. The Owner must place the security deposits in a segregated, </w:t>
      </w:r>
      <w:r w:rsidR="0081551D" w:rsidRPr="005F29F5">
        <w:t>interest-bearing</w:t>
      </w:r>
      <w:r w:rsidRPr="005F29F5">
        <w:t xml:space="preserve"> account.</w:t>
      </w:r>
      <w:r w:rsidRPr="005F29F5">
        <w:rPr>
          <w:spacing w:val="-2"/>
        </w:rPr>
        <w:t xml:space="preserve"> </w:t>
      </w:r>
      <w:r w:rsidRPr="005F29F5">
        <w:t>The</w:t>
      </w:r>
      <w:r w:rsidRPr="005F29F5">
        <w:rPr>
          <w:spacing w:val="-4"/>
        </w:rPr>
        <w:t xml:space="preserve"> </w:t>
      </w:r>
      <w:r w:rsidRPr="005F29F5">
        <w:t>balance</w:t>
      </w:r>
      <w:r w:rsidRPr="005F29F5">
        <w:rPr>
          <w:spacing w:val="-2"/>
        </w:rPr>
        <w:t xml:space="preserve"> </w:t>
      </w:r>
      <w:r w:rsidRPr="005F29F5">
        <w:t>of</w:t>
      </w:r>
      <w:r w:rsidRPr="005F29F5">
        <w:rPr>
          <w:spacing w:val="-4"/>
        </w:rPr>
        <w:t xml:space="preserve"> </w:t>
      </w:r>
      <w:r w:rsidRPr="005F29F5">
        <w:t>this</w:t>
      </w:r>
      <w:r w:rsidRPr="005F29F5">
        <w:rPr>
          <w:spacing w:val="-2"/>
        </w:rPr>
        <w:t xml:space="preserve"> </w:t>
      </w:r>
      <w:r w:rsidRPr="005F29F5">
        <w:t>account</w:t>
      </w:r>
      <w:r w:rsidRPr="005F29F5">
        <w:rPr>
          <w:spacing w:val="-2"/>
        </w:rPr>
        <w:t xml:space="preserve"> </w:t>
      </w:r>
      <w:r w:rsidR="0081551D" w:rsidRPr="005F29F5">
        <w:t>must</w:t>
      </w:r>
      <w:r w:rsidR="0081551D" w:rsidRPr="005F29F5">
        <w:rPr>
          <w:spacing w:val="-2"/>
        </w:rPr>
        <w:t xml:space="preserve"> </w:t>
      </w:r>
      <w:r w:rsidR="0081551D" w:rsidRPr="005F29F5">
        <w:t>always</w:t>
      </w:r>
      <w:r w:rsidRPr="005F29F5">
        <w:rPr>
          <w:spacing w:val="-2"/>
        </w:rPr>
        <w:t xml:space="preserve"> </w:t>
      </w:r>
      <w:r w:rsidRPr="005F29F5">
        <w:t>be</w:t>
      </w:r>
      <w:r w:rsidRPr="005F29F5">
        <w:rPr>
          <w:spacing w:val="-4"/>
        </w:rPr>
        <w:t xml:space="preserve"> </w:t>
      </w:r>
      <w:r w:rsidRPr="005F29F5">
        <w:t>equal</w:t>
      </w:r>
      <w:r w:rsidRPr="005F29F5">
        <w:rPr>
          <w:spacing w:val="-2"/>
        </w:rPr>
        <w:t xml:space="preserve"> </w:t>
      </w:r>
      <w:r w:rsidRPr="005F29F5">
        <w:t>to</w:t>
      </w:r>
      <w:r w:rsidRPr="005F29F5">
        <w:rPr>
          <w:spacing w:val="-2"/>
        </w:rPr>
        <w:t xml:space="preserve"> </w:t>
      </w:r>
      <w:r w:rsidRPr="005F29F5">
        <w:t>the</w:t>
      </w:r>
      <w:r w:rsidRPr="005F29F5">
        <w:rPr>
          <w:spacing w:val="-4"/>
        </w:rPr>
        <w:t xml:space="preserve"> </w:t>
      </w:r>
      <w:r w:rsidRPr="005F29F5">
        <w:t>total</w:t>
      </w:r>
      <w:r w:rsidRPr="005F29F5">
        <w:rPr>
          <w:spacing w:val="-1"/>
        </w:rPr>
        <w:t xml:space="preserve"> </w:t>
      </w:r>
      <w:r w:rsidRPr="005F29F5">
        <w:t>amount</w:t>
      </w:r>
      <w:r w:rsidRPr="005F29F5">
        <w:rPr>
          <w:spacing w:val="-2"/>
        </w:rPr>
        <w:t xml:space="preserve"> </w:t>
      </w:r>
      <w:r w:rsidRPr="005F29F5">
        <w:t>collected</w:t>
      </w:r>
      <w:r w:rsidRPr="005F29F5">
        <w:rPr>
          <w:spacing w:val="-4"/>
        </w:rPr>
        <w:t xml:space="preserve"> </w:t>
      </w:r>
      <w:r w:rsidRPr="005F29F5">
        <w:t>from the eligible household plus any accrued interest. The Owner must comply with any applicable State and local laws concerning interest payments on security deposits and return the security deposit to the household following the requirements in HUD Handbook 4350.3 REV­1, Paragraph 6­18.</w:t>
      </w:r>
    </w:p>
    <w:p w14:paraId="597150CB" w14:textId="77777777" w:rsidR="00F16C3A" w:rsidRPr="005F29F5" w:rsidRDefault="00F16C3A" w:rsidP="00486538">
      <w:pPr>
        <w:pStyle w:val="BodyText"/>
        <w:kinsoku w:val="0"/>
        <w:overflowPunct w:val="0"/>
      </w:pPr>
    </w:p>
    <w:p w14:paraId="6B356DB6" w14:textId="77777777" w:rsidR="00F16C3A" w:rsidRPr="005F29F5" w:rsidRDefault="00F16C3A" w:rsidP="005F29F5">
      <w:pPr>
        <w:pStyle w:val="Heading3"/>
        <w:numPr>
          <w:ilvl w:val="0"/>
          <w:numId w:val="51"/>
        </w:numPr>
        <w:rPr>
          <w:rFonts w:ascii="Times New Roman" w:hAnsi="Times New Roman" w:cs="Times New Roman"/>
          <w:spacing w:val="-2"/>
        </w:rPr>
      </w:pPr>
      <w:bookmarkStart w:id="140" w:name="_Toc185834479"/>
      <w:r w:rsidRPr="005F29F5">
        <w:rPr>
          <w:rFonts w:ascii="Times New Roman" w:hAnsi="Times New Roman" w:cs="Times New Roman"/>
        </w:rPr>
        <w:t>Pet</w:t>
      </w:r>
      <w:r w:rsidRPr="005F29F5">
        <w:rPr>
          <w:rFonts w:ascii="Times New Roman" w:hAnsi="Times New Roman" w:cs="Times New Roman"/>
          <w:spacing w:val="8"/>
        </w:rPr>
        <w:t xml:space="preserve"> </w:t>
      </w:r>
      <w:r w:rsidRPr="005F29F5">
        <w:rPr>
          <w:rFonts w:ascii="Times New Roman" w:hAnsi="Times New Roman" w:cs="Times New Roman"/>
        </w:rPr>
        <w:t>Deposit</w:t>
      </w:r>
      <w:r w:rsidRPr="005F29F5">
        <w:rPr>
          <w:rFonts w:ascii="Times New Roman" w:hAnsi="Times New Roman" w:cs="Times New Roman"/>
          <w:spacing w:val="-10"/>
        </w:rPr>
        <w:t xml:space="preserve"> </w:t>
      </w:r>
      <w:r w:rsidRPr="005F29F5">
        <w:rPr>
          <w:rFonts w:ascii="Times New Roman" w:hAnsi="Times New Roman" w:cs="Times New Roman"/>
        </w:rPr>
        <w:t>(if</w:t>
      </w:r>
      <w:r w:rsidRPr="005F29F5">
        <w:rPr>
          <w:rFonts w:ascii="Times New Roman" w:hAnsi="Times New Roman" w:cs="Times New Roman"/>
          <w:spacing w:val="-2"/>
        </w:rPr>
        <w:t xml:space="preserve"> applicable)</w:t>
      </w:r>
      <w:bookmarkEnd w:id="140"/>
    </w:p>
    <w:p w14:paraId="7BBEC385" w14:textId="77777777" w:rsidR="00F16C3A" w:rsidRPr="005F29F5" w:rsidRDefault="00F16C3A" w:rsidP="00F16C3A">
      <w:pPr>
        <w:pStyle w:val="BodyText"/>
        <w:kinsoku w:val="0"/>
        <w:overflowPunct w:val="0"/>
      </w:pPr>
      <w:r w:rsidRPr="005F29F5">
        <w:t>Pet deposit amounts will be determined in</w:t>
      </w:r>
      <w:r w:rsidRPr="005F29F5">
        <w:rPr>
          <w:spacing w:val="-14"/>
        </w:rPr>
        <w:t xml:space="preserve"> </w:t>
      </w:r>
      <w:r w:rsidRPr="005F29F5">
        <w:t>accordance with HUD's occupancy handbook, HUD Handbook</w:t>
      </w:r>
      <w:r w:rsidRPr="005F29F5">
        <w:rPr>
          <w:spacing w:val="-3"/>
        </w:rPr>
        <w:t xml:space="preserve"> </w:t>
      </w:r>
      <w:r w:rsidRPr="005F29F5">
        <w:t>4350.3</w:t>
      </w:r>
      <w:r w:rsidRPr="005F29F5">
        <w:rPr>
          <w:spacing w:val="-1"/>
        </w:rPr>
        <w:t xml:space="preserve"> </w:t>
      </w:r>
      <w:r w:rsidRPr="005F29F5">
        <w:t>REV­1.</w:t>
      </w:r>
      <w:r w:rsidRPr="005F29F5">
        <w:rPr>
          <w:spacing w:val="21"/>
        </w:rPr>
        <w:t xml:space="preserve"> </w:t>
      </w:r>
      <w:r w:rsidRPr="005F29F5">
        <w:t>The pet</w:t>
      </w:r>
      <w:r w:rsidRPr="005F29F5">
        <w:rPr>
          <w:spacing w:val="-7"/>
        </w:rPr>
        <w:t xml:space="preserve"> </w:t>
      </w:r>
      <w:r w:rsidRPr="005F29F5">
        <w:t>deposit will</w:t>
      </w:r>
      <w:r w:rsidRPr="005F29F5">
        <w:rPr>
          <w:spacing w:val="-10"/>
        </w:rPr>
        <w:t xml:space="preserve"> </w:t>
      </w:r>
      <w:r w:rsidRPr="005F29F5">
        <w:t>not exceed $300, per HUD</w:t>
      </w:r>
      <w:r w:rsidRPr="005F29F5">
        <w:rPr>
          <w:spacing w:val="-3"/>
        </w:rPr>
        <w:t xml:space="preserve"> </w:t>
      </w:r>
      <w:r w:rsidRPr="005F29F5">
        <w:t>rules.</w:t>
      </w:r>
      <w:r w:rsidRPr="005F29F5">
        <w:rPr>
          <w:spacing w:val="-4"/>
        </w:rPr>
        <w:t xml:space="preserve"> </w:t>
      </w:r>
      <w:r w:rsidRPr="005F29F5">
        <w:t>Pet</w:t>
      </w:r>
      <w:r w:rsidRPr="005F29F5">
        <w:rPr>
          <w:spacing w:val="-2"/>
        </w:rPr>
        <w:t xml:space="preserve"> </w:t>
      </w:r>
      <w:r w:rsidRPr="005F29F5">
        <w:t>deposits</w:t>
      </w:r>
      <w:r w:rsidRPr="005F29F5">
        <w:rPr>
          <w:spacing w:val="-2"/>
        </w:rPr>
        <w:t xml:space="preserve"> </w:t>
      </w:r>
      <w:r w:rsidRPr="005F29F5">
        <w:t>are not required for assistance animals needed as a reasonable accommodation due to a disability.</w:t>
      </w:r>
    </w:p>
    <w:p w14:paraId="605FAE70" w14:textId="77777777" w:rsidR="00F16C3A" w:rsidRPr="005F29F5" w:rsidRDefault="00F16C3A" w:rsidP="00F16C3A">
      <w:pPr>
        <w:pStyle w:val="BodyText"/>
        <w:kinsoku w:val="0"/>
        <w:overflowPunct w:val="0"/>
        <w:rPr>
          <w:spacing w:val="-2"/>
        </w:rPr>
      </w:pPr>
      <w:r w:rsidRPr="005F29F5">
        <w:t>See</w:t>
      </w:r>
      <w:r w:rsidRPr="005F29F5">
        <w:rPr>
          <w:spacing w:val="-6"/>
        </w:rPr>
        <w:t xml:space="preserve"> </w:t>
      </w:r>
      <w:r w:rsidRPr="005F29F5">
        <w:t>PRA</w:t>
      </w:r>
      <w:r w:rsidRPr="005F29F5">
        <w:rPr>
          <w:spacing w:val="-2"/>
        </w:rPr>
        <w:t xml:space="preserve"> </w:t>
      </w:r>
      <w:r w:rsidRPr="005F29F5">
        <w:t>Occupancy</w:t>
      </w:r>
      <w:r w:rsidRPr="005F29F5">
        <w:rPr>
          <w:spacing w:val="-7"/>
        </w:rPr>
        <w:t xml:space="preserve"> </w:t>
      </w:r>
      <w:r w:rsidRPr="005F29F5">
        <w:t>Notice</w:t>
      </w:r>
      <w:r w:rsidRPr="005F29F5">
        <w:rPr>
          <w:spacing w:val="-4"/>
        </w:rPr>
        <w:t xml:space="preserve"> </w:t>
      </w:r>
      <w:r w:rsidRPr="005F29F5">
        <w:t>HUD</w:t>
      </w:r>
      <w:r w:rsidRPr="005F29F5">
        <w:rPr>
          <w:spacing w:val="-1"/>
        </w:rPr>
        <w:t xml:space="preserve"> </w:t>
      </w:r>
      <w:r w:rsidRPr="005F29F5">
        <w:t>Notice</w:t>
      </w:r>
      <w:r w:rsidRPr="005F29F5">
        <w:rPr>
          <w:spacing w:val="-4"/>
        </w:rPr>
        <w:t xml:space="preserve"> </w:t>
      </w:r>
      <w:r w:rsidRPr="005F29F5">
        <w:t>H</w:t>
      </w:r>
      <w:r w:rsidRPr="005F29F5">
        <w:rPr>
          <w:spacing w:val="-4"/>
        </w:rPr>
        <w:t xml:space="preserve"> </w:t>
      </w:r>
      <w:r w:rsidRPr="005F29F5">
        <w:t>2013­24</w:t>
      </w:r>
      <w:r w:rsidRPr="005F29F5">
        <w:rPr>
          <w:spacing w:val="-2"/>
        </w:rPr>
        <w:t xml:space="preserve"> </w:t>
      </w:r>
      <w:r w:rsidRPr="005F29F5">
        <w:t>for</w:t>
      </w:r>
      <w:r w:rsidRPr="005F29F5">
        <w:rPr>
          <w:spacing w:val="-4"/>
        </w:rPr>
        <w:t xml:space="preserve"> </w:t>
      </w:r>
      <w:r w:rsidRPr="005F29F5">
        <w:t>more</w:t>
      </w:r>
      <w:r w:rsidRPr="005F29F5">
        <w:rPr>
          <w:spacing w:val="-3"/>
        </w:rPr>
        <w:t xml:space="preserve"> </w:t>
      </w:r>
      <w:r w:rsidRPr="005F29F5">
        <w:rPr>
          <w:spacing w:val="-2"/>
        </w:rPr>
        <w:t>information.</w:t>
      </w:r>
    </w:p>
    <w:p w14:paraId="59E20298" w14:textId="77777777" w:rsidR="00F16C3A" w:rsidRPr="005F29F5" w:rsidRDefault="00F16C3A" w:rsidP="00486538">
      <w:pPr>
        <w:pStyle w:val="BodyText"/>
        <w:kinsoku w:val="0"/>
        <w:overflowPunct w:val="0"/>
      </w:pPr>
    </w:p>
    <w:p w14:paraId="4E8A5643" w14:textId="77777777" w:rsidR="00F16C3A" w:rsidRPr="005F29F5" w:rsidRDefault="00F16C3A" w:rsidP="00004602">
      <w:pPr>
        <w:pStyle w:val="Heading2"/>
        <w:rPr>
          <w:rFonts w:ascii="Times New Roman" w:hAnsi="Times New Roman" w:cs="Times New Roman"/>
          <w:spacing w:val="-4"/>
        </w:rPr>
      </w:pPr>
      <w:bookmarkStart w:id="141" w:name="_Toc185834480"/>
      <w:r w:rsidRPr="005F29F5">
        <w:rPr>
          <w:rFonts w:ascii="Times New Roman" w:hAnsi="Times New Roman" w:cs="Times New Roman"/>
        </w:rPr>
        <w:t>Failure</w:t>
      </w:r>
      <w:r w:rsidRPr="005F29F5">
        <w:rPr>
          <w:rFonts w:ascii="Times New Roman" w:hAnsi="Times New Roman" w:cs="Times New Roman"/>
          <w:spacing w:val="25"/>
        </w:rPr>
        <w:t xml:space="preserve"> </w:t>
      </w:r>
      <w:r w:rsidRPr="005F29F5">
        <w:rPr>
          <w:rFonts w:ascii="Times New Roman" w:hAnsi="Times New Roman" w:cs="Times New Roman"/>
        </w:rPr>
        <w:t>to</w:t>
      </w:r>
      <w:r w:rsidRPr="005F29F5">
        <w:rPr>
          <w:rFonts w:ascii="Times New Roman" w:hAnsi="Times New Roman" w:cs="Times New Roman"/>
          <w:spacing w:val="2"/>
        </w:rPr>
        <w:t xml:space="preserve"> </w:t>
      </w:r>
      <w:r w:rsidRPr="005F29F5">
        <w:rPr>
          <w:rFonts w:ascii="Times New Roman" w:hAnsi="Times New Roman" w:cs="Times New Roman"/>
        </w:rPr>
        <w:t>Move</w:t>
      </w:r>
      <w:r w:rsidRPr="005F29F5">
        <w:rPr>
          <w:rFonts w:ascii="Times New Roman" w:hAnsi="Times New Roman" w:cs="Times New Roman"/>
          <w:spacing w:val="1"/>
        </w:rPr>
        <w:t xml:space="preserve"> i</w:t>
      </w:r>
      <w:r w:rsidRPr="005F29F5">
        <w:rPr>
          <w:rFonts w:ascii="Times New Roman" w:hAnsi="Times New Roman" w:cs="Times New Roman"/>
        </w:rPr>
        <w:t>n</w:t>
      </w:r>
      <w:r w:rsidRPr="005F29F5">
        <w:rPr>
          <w:rFonts w:ascii="Times New Roman" w:hAnsi="Times New Roman" w:cs="Times New Roman"/>
          <w:spacing w:val="11"/>
        </w:rPr>
        <w:t>t</w:t>
      </w:r>
      <w:r w:rsidRPr="005F29F5">
        <w:rPr>
          <w:rFonts w:ascii="Times New Roman" w:hAnsi="Times New Roman" w:cs="Times New Roman"/>
        </w:rPr>
        <w:t>o the Unit on</w:t>
      </w:r>
      <w:r w:rsidRPr="005F29F5">
        <w:rPr>
          <w:rFonts w:ascii="Times New Roman" w:hAnsi="Times New Roman" w:cs="Times New Roman"/>
          <w:spacing w:val="1"/>
        </w:rPr>
        <w:t xml:space="preserve"> </w:t>
      </w:r>
      <w:r w:rsidRPr="005F29F5">
        <w:rPr>
          <w:rFonts w:ascii="Times New Roman" w:hAnsi="Times New Roman" w:cs="Times New Roman"/>
          <w:spacing w:val="-4"/>
        </w:rPr>
        <w:t>Time</w:t>
      </w:r>
      <w:bookmarkEnd w:id="141"/>
    </w:p>
    <w:p w14:paraId="2C1C2866" w14:textId="08543271" w:rsidR="00F16C3A" w:rsidRPr="005F29F5" w:rsidRDefault="00F16C3A" w:rsidP="00F16C3A">
      <w:pPr>
        <w:pStyle w:val="NoSpacing"/>
        <w:rPr>
          <w:rFonts w:ascii="Times New Roman" w:hAnsi="Times New Roman" w:cs="Times New Roman"/>
          <w:spacing w:val="-2"/>
          <w:sz w:val="24"/>
          <w:szCs w:val="24"/>
        </w:rPr>
      </w:pPr>
      <w:r w:rsidRPr="005F29F5">
        <w:rPr>
          <w:rFonts w:ascii="Times New Roman" w:hAnsi="Times New Roman" w:cs="Times New Roman"/>
          <w:sz w:val="24"/>
          <w:szCs w:val="24"/>
        </w:rPr>
        <w:t>If</w:t>
      </w:r>
      <w:r w:rsidRPr="005F29F5">
        <w:rPr>
          <w:rFonts w:ascii="Times New Roman" w:hAnsi="Times New Roman" w:cs="Times New Roman"/>
          <w:spacing w:val="-16"/>
          <w:sz w:val="24"/>
          <w:szCs w:val="24"/>
        </w:rPr>
        <w:t xml:space="preserve"> </w:t>
      </w:r>
      <w:r w:rsidRPr="005F29F5">
        <w:rPr>
          <w:rFonts w:ascii="Times New Roman" w:hAnsi="Times New Roman" w:cs="Times New Roman"/>
          <w:sz w:val="24"/>
          <w:szCs w:val="24"/>
        </w:rPr>
        <w:t>an applicant fails to</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move in</w:t>
      </w:r>
      <w:r w:rsidRPr="005F29F5">
        <w:rPr>
          <w:rFonts w:ascii="Times New Roman" w:hAnsi="Times New Roman" w:cs="Times New Roman"/>
          <w:spacing w:val="-17"/>
          <w:sz w:val="24"/>
          <w:szCs w:val="24"/>
        </w:rPr>
        <w:t xml:space="preserve"> </w:t>
      </w:r>
      <w:r w:rsidRPr="005F29F5">
        <w:rPr>
          <w:rFonts w:ascii="Times New Roman" w:hAnsi="Times New Roman" w:cs="Times New Roman"/>
          <w:sz w:val="24"/>
          <w:szCs w:val="24"/>
        </w:rPr>
        <w:t>on</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agreed date, the applicant will</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be</w:t>
      </w:r>
      <w:r w:rsidRPr="005F29F5">
        <w:rPr>
          <w:rFonts w:ascii="Times New Roman" w:hAnsi="Times New Roman" w:cs="Times New Roman"/>
          <w:spacing w:val="-21"/>
          <w:sz w:val="24"/>
          <w:szCs w:val="24"/>
        </w:rPr>
        <w:t xml:space="preserve"> </w:t>
      </w:r>
      <w:r w:rsidRPr="005F29F5">
        <w:rPr>
          <w:rFonts w:ascii="Times New Roman" w:hAnsi="Times New Roman" w:cs="Times New Roman"/>
          <w:sz w:val="24"/>
          <w:szCs w:val="24"/>
        </w:rPr>
        <w:t>contacted to</w:t>
      </w:r>
      <w:r w:rsidRPr="005F29F5">
        <w:rPr>
          <w:rFonts w:ascii="Times New Roman" w:hAnsi="Times New Roman" w:cs="Times New Roman"/>
          <w:spacing w:val="-20"/>
          <w:sz w:val="24"/>
          <w:szCs w:val="24"/>
        </w:rPr>
        <w:t xml:space="preserve"> </w:t>
      </w:r>
      <w:r w:rsidRPr="005F29F5">
        <w:rPr>
          <w:rFonts w:ascii="Times New Roman" w:hAnsi="Times New Roman" w:cs="Times New Roman"/>
          <w:sz w:val="24"/>
          <w:szCs w:val="24"/>
        </w:rPr>
        <w:t>determine if extenuating circumstances</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exist. If</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the property determines</w:t>
      </w:r>
      <w:r w:rsidRPr="005F29F5">
        <w:rPr>
          <w:rFonts w:ascii="Times New Roman" w:hAnsi="Times New Roman" w:cs="Times New Roman"/>
          <w:spacing w:val="40"/>
          <w:sz w:val="24"/>
          <w:szCs w:val="24"/>
        </w:rPr>
        <w:t xml:space="preserve"> </w:t>
      </w:r>
      <w:r w:rsidRPr="005F29F5">
        <w:rPr>
          <w:rFonts w:ascii="Times New Roman" w:hAnsi="Times New Roman" w:cs="Times New Roman"/>
          <w:sz w:val="24"/>
          <w:szCs w:val="24"/>
        </w:rPr>
        <w:t>that extenuating circumstances do exist,</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and the applicant cannot immediately move into the</w:t>
      </w:r>
      <w:r w:rsidRPr="005F29F5">
        <w:rPr>
          <w:rFonts w:ascii="Times New Roman" w:hAnsi="Times New Roman" w:cs="Times New Roman"/>
          <w:spacing w:val="-14"/>
          <w:sz w:val="24"/>
          <w:szCs w:val="24"/>
        </w:rPr>
        <w:t xml:space="preserve"> </w:t>
      </w:r>
      <w:r w:rsidRPr="005F29F5">
        <w:rPr>
          <w:rFonts w:ascii="Times New Roman" w:hAnsi="Times New Roman" w:cs="Times New Roman"/>
          <w:sz w:val="24"/>
          <w:szCs w:val="24"/>
        </w:rPr>
        <w:t>property, the application will be returned to</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its current</w:t>
      </w:r>
      <w:r w:rsidRPr="005F29F5">
        <w:rPr>
          <w:rFonts w:ascii="Times New Roman" w:hAnsi="Times New Roman" w:cs="Times New Roman"/>
          <w:spacing w:val="35"/>
          <w:sz w:val="24"/>
          <w:szCs w:val="24"/>
        </w:rPr>
        <w:t xml:space="preserve"> </w:t>
      </w:r>
      <w:r w:rsidRPr="005F29F5">
        <w:rPr>
          <w:rFonts w:ascii="Times New Roman" w:hAnsi="Times New Roman" w:cs="Times New Roman"/>
          <w:sz w:val="24"/>
          <w:szCs w:val="24"/>
        </w:rPr>
        <w:t>spot</w:t>
      </w:r>
      <w:r w:rsidRPr="005F29F5">
        <w:rPr>
          <w:rFonts w:ascii="Times New Roman" w:hAnsi="Times New Roman" w:cs="Times New Roman"/>
          <w:spacing w:val="35"/>
          <w:sz w:val="24"/>
          <w:szCs w:val="24"/>
        </w:rPr>
        <w:t xml:space="preserve"> </w:t>
      </w:r>
      <w:r w:rsidRPr="005F29F5">
        <w:rPr>
          <w:rFonts w:ascii="Times New Roman" w:hAnsi="Times New Roman" w:cs="Times New Roman"/>
          <w:sz w:val="24"/>
          <w:szCs w:val="24"/>
        </w:rPr>
        <w:t>on the</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PRA</w:t>
      </w:r>
      <w:r w:rsidRPr="005F29F5">
        <w:rPr>
          <w:rFonts w:ascii="Times New Roman" w:hAnsi="Times New Roman" w:cs="Times New Roman"/>
          <w:spacing w:val="-23"/>
          <w:sz w:val="24"/>
          <w:szCs w:val="24"/>
        </w:rPr>
        <w:t xml:space="preserve"> </w:t>
      </w:r>
      <w:r w:rsidRPr="005F29F5">
        <w:rPr>
          <w:rFonts w:ascii="Times New Roman" w:hAnsi="Times New Roman" w:cs="Times New Roman"/>
          <w:sz w:val="24"/>
          <w:szCs w:val="24"/>
        </w:rPr>
        <w:t>waiting list, and the unit will be offered</w:t>
      </w:r>
      <w:r w:rsidRPr="005F29F5">
        <w:rPr>
          <w:rFonts w:ascii="Times New Roman" w:hAnsi="Times New Roman" w:cs="Times New Roman"/>
          <w:spacing w:val="35"/>
          <w:sz w:val="24"/>
          <w:szCs w:val="24"/>
        </w:rPr>
        <w:t xml:space="preserve"> </w:t>
      </w:r>
      <w:r w:rsidRPr="005F29F5">
        <w:rPr>
          <w:rFonts w:ascii="Times New Roman" w:hAnsi="Times New Roman" w:cs="Times New Roman"/>
          <w:sz w:val="24"/>
          <w:szCs w:val="24"/>
        </w:rPr>
        <w:t xml:space="preserve">to the next household on the PRA waiting list in accordance with the procedures in Section </w:t>
      </w:r>
      <w:r w:rsidR="00764F09">
        <w:rPr>
          <w:rFonts w:ascii="Times New Roman" w:hAnsi="Times New Roman" w:cs="Times New Roman"/>
          <w:sz w:val="24"/>
          <w:szCs w:val="24"/>
        </w:rPr>
        <w:t>IX</w:t>
      </w:r>
      <w:r w:rsidRPr="005F29F5">
        <w:rPr>
          <w:rFonts w:ascii="Times New Roman" w:hAnsi="Times New Roman" w:cs="Times New Roman"/>
          <w:sz w:val="24"/>
          <w:szCs w:val="24"/>
        </w:rPr>
        <w:t xml:space="preserve"> of the Tenant</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Selection</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Plan. If</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23"/>
          <w:sz w:val="24"/>
          <w:szCs w:val="24"/>
        </w:rPr>
        <w:t xml:space="preserve"> </w:t>
      </w:r>
      <w:r w:rsidRPr="005F29F5">
        <w:rPr>
          <w:rFonts w:ascii="Times New Roman" w:hAnsi="Times New Roman" w:cs="Times New Roman"/>
          <w:sz w:val="24"/>
          <w:szCs w:val="24"/>
        </w:rPr>
        <w:t>property</w:t>
      </w:r>
      <w:r w:rsidRPr="005F29F5">
        <w:rPr>
          <w:rFonts w:ascii="Times New Roman" w:hAnsi="Times New Roman" w:cs="Times New Roman"/>
          <w:spacing w:val="30"/>
          <w:sz w:val="24"/>
          <w:szCs w:val="24"/>
        </w:rPr>
        <w:t xml:space="preserve"> </w:t>
      </w:r>
      <w:r w:rsidRPr="005F29F5">
        <w:rPr>
          <w:rFonts w:ascii="Times New Roman" w:hAnsi="Times New Roman" w:cs="Times New Roman"/>
          <w:sz w:val="24"/>
          <w:szCs w:val="24"/>
        </w:rPr>
        <w:t>does</w:t>
      </w:r>
      <w:r w:rsidRPr="005F29F5">
        <w:rPr>
          <w:rFonts w:ascii="Times New Roman" w:hAnsi="Times New Roman" w:cs="Times New Roman"/>
          <w:spacing w:val="20"/>
          <w:sz w:val="24"/>
          <w:szCs w:val="24"/>
        </w:rPr>
        <w:t xml:space="preserve"> </w:t>
      </w:r>
      <w:r w:rsidRPr="005F29F5">
        <w:rPr>
          <w:rFonts w:ascii="Times New Roman" w:hAnsi="Times New Roman" w:cs="Times New Roman"/>
          <w:sz w:val="24"/>
          <w:szCs w:val="24"/>
        </w:rPr>
        <w:t>not</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find</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that there are</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extenuating circumstances,</w:t>
      </w:r>
      <w:r w:rsidRPr="005F29F5">
        <w:rPr>
          <w:rFonts w:ascii="Times New Roman" w:hAnsi="Times New Roman" w:cs="Times New Roman"/>
          <w:spacing w:val="35"/>
          <w:sz w:val="24"/>
          <w:szCs w:val="24"/>
        </w:rPr>
        <w:t xml:space="preserve"> </w:t>
      </w:r>
      <w:r w:rsidRPr="005F29F5">
        <w:rPr>
          <w:rFonts w:ascii="Times New Roman" w:hAnsi="Times New Roman" w:cs="Times New Roman"/>
          <w:sz w:val="24"/>
          <w:szCs w:val="24"/>
        </w:rPr>
        <w:t>in consultation</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with</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TSO,</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application</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will</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 xml:space="preserve">be </w:t>
      </w:r>
      <w:r w:rsidRPr="005F29F5">
        <w:rPr>
          <w:rFonts w:ascii="Times New Roman" w:hAnsi="Times New Roman" w:cs="Times New Roman"/>
          <w:spacing w:val="-2"/>
          <w:sz w:val="24"/>
          <w:szCs w:val="24"/>
        </w:rPr>
        <w:t>withdrawn.</w:t>
      </w:r>
    </w:p>
    <w:p w14:paraId="4C4A8576" w14:textId="77777777" w:rsidR="00F16C3A" w:rsidRPr="005F29F5" w:rsidRDefault="00F16C3A" w:rsidP="00F16C3A">
      <w:pPr>
        <w:pStyle w:val="NoSpacing"/>
        <w:rPr>
          <w:rFonts w:ascii="Times New Roman" w:hAnsi="Times New Roman" w:cs="Times New Roman"/>
          <w:spacing w:val="-2"/>
          <w:sz w:val="24"/>
          <w:szCs w:val="24"/>
        </w:rPr>
      </w:pPr>
    </w:p>
    <w:p w14:paraId="2F06BA04" w14:textId="77777777" w:rsidR="00F16C3A" w:rsidRPr="005F29F5" w:rsidRDefault="00F16C3A" w:rsidP="00004602">
      <w:pPr>
        <w:pStyle w:val="Heading2"/>
        <w:rPr>
          <w:rFonts w:ascii="Times New Roman" w:hAnsi="Times New Roman" w:cs="Times New Roman"/>
        </w:rPr>
      </w:pPr>
      <w:bookmarkStart w:id="142" w:name="_Toc185834481"/>
      <w:r w:rsidRPr="005F29F5">
        <w:rPr>
          <w:rFonts w:ascii="Times New Roman" w:hAnsi="Times New Roman" w:cs="Times New Roman"/>
        </w:rPr>
        <w:t>Charges</w:t>
      </w:r>
      <w:r w:rsidRPr="005F29F5">
        <w:rPr>
          <w:rFonts w:ascii="Times New Roman" w:hAnsi="Times New Roman" w:cs="Times New Roman"/>
          <w:spacing w:val="28"/>
        </w:rPr>
        <w:t xml:space="preserve"> </w:t>
      </w:r>
      <w:r w:rsidRPr="005F29F5">
        <w:rPr>
          <w:rFonts w:ascii="Times New Roman" w:hAnsi="Times New Roman" w:cs="Times New Roman"/>
        </w:rPr>
        <w:t>for</w:t>
      </w:r>
      <w:r w:rsidRPr="005F29F5">
        <w:rPr>
          <w:rFonts w:ascii="Times New Roman" w:hAnsi="Times New Roman" w:cs="Times New Roman"/>
          <w:spacing w:val="20"/>
        </w:rPr>
        <w:t xml:space="preserve"> </w:t>
      </w:r>
      <w:r w:rsidRPr="005F29F5">
        <w:rPr>
          <w:rFonts w:ascii="Times New Roman" w:hAnsi="Times New Roman" w:cs="Times New Roman"/>
        </w:rPr>
        <w:t>Facilities</w:t>
      </w:r>
      <w:r w:rsidRPr="005F29F5">
        <w:rPr>
          <w:rFonts w:ascii="Times New Roman" w:hAnsi="Times New Roman" w:cs="Times New Roman"/>
          <w:spacing w:val="10"/>
        </w:rPr>
        <w:t xml:space="preserve"> </w:t>
      </w:r>
      <w:r w:rsidRPr="005F29F5">
        <w:rPr>
          <w:rFonts w:ascii="Times New Roman" w:hAnsi="Times New Roman" w:cs="Times New Roman"/>
        </w:rPr>
        <w:t>and</w:t>
      </w:r>
      <w:r w:rsidRPr="005F29F5">
        <w:rPr>
          <w:rFonts w:ascii="Times New Roman" w:hAnsi="Times New Roman" w:cs="Times New Roman"/>
          <w:spacing w:val="16"/>
        </w:rPr>
        <w:t xml:space="preserve"> </w:t>
      </w:r>
      <w:r w:rsidRPr="005F29F5">
        <w:rPr>
          <w:rFonts w:ascii="Times New Roman" w:hAnsi="Times New Roman" w:cs="Times New Roman"/>
        </w:rPr>
        <w:t>Services</w:t>
      </w:r>
      <w:r w:rsidRPr="005F29F5">
        <w:rPr>
          <w:rFonts w:ascii="Times New Roman" w:hAnsi="Times New Roman" w:cs="Times New Roman"/>
          <w:spacing w:val="-3"/>
        </w:rPr>
        <w:t xml:space="preserve"> </w:t>
      </w:r>
      <w:r w:rsidRPr="005F29F5">
        <w:rPr>
          <w:rFonts w:ascii="Times New Roman" w:hAnsi="Times New Roman" w:cs="Times New Roman"/>
          <w:spacing w:val="-2"/>
        </w:rPr>
        <w:t>Damages</w:t>
      </w:r>
      <w:bookmarkEnd w:id="142"/>
    </w:p>
    <w:p w14:paraId="138ACF41" w14:textId="5FCF4645" w:rsidR="00F16C3A" w:rsidRPr="005F29F5" w:rsidRDefault="00F16C3A" w:rsidP="00F16C3A">
      <w:pPr>
        <w:rPr>
          <w:rFonts w:ascii="Times New Roman" w:hAnsi="Times New Roman" w:cs="Times New Roman"/>
          <w:sz w:val="24"/>
          <w:szCs w:val="24"/>
        </w:rPr>
      </w:pPr>
      <w:r w:rsidRPr="005F29F5">
        <w:rPr>
          <w:rFonts w:ascii="Times New Roman" w:hAnsi="Times New Roman" w:cs="Times New Roman"/>
          <w:sz w:val="24"/>
          <w:szCs w:val="24"/>
        </w:rPr>
        <w:t>Whenever damage is</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caused by carelessness, misuse, or</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neglect on the part of the resident, household member, or</w:t>
      </w:r>
      <w:r w:rsidRPr="005F29F5">
        <w:rPr>
          <w:rFonts w:ascii="Times New Roman" w:hAnsi="Times New Roman" w:cs="Times New Roman"/>
          <w:spacing w:val="-8"/>
          <w:sz w:val="24"/>
          <w:szCs w:val="24"/>
        </w:rPr>
        <w:t xml:space="preserve"> </w:t>
      </w:r>
      <w:r w:rsidRPr="005F29F5">
        <w:rPr>
          <w:rFonts w:ascii="Times New Roman" w:hAnsi="Times New Roman" w:cs="Times New Roman"/>
          <w:sz w:val="24"/>
          <w:szCs w:val="24"/>
        </w:rPr>
        <w:t>visitor, the</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resident is</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obligated to</w:t>
      </w:r>
      <w:r w:rsidRPr="005F29F5">
        <w:rPr>
          <w:rFonts w:ascii="Times New Roman" w:hAnsi="Times New Roman" w:cs="Times New Roman"/>
          <w:spacing w:val="-13"/>
          <w:sz w:val="24"/>
          <w:szCs w:val="24"/>
        </w:rPr>
        <w:t xml:space="preserve"> </w:t>
      </w:r>
      <w:r w:rsidRPr="005F29F5">
        <w:rPr>
          <w:rFonts w:ascii="Times New Roman" w:hAnsi="Times New Roman" w:cs="Times New Roman"/>
          <w:sz w:val="24"/>
          <w:szCs w:val="24"/>
        </w:rPr>
        <w:t>reimburse</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the owner for the damages within</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30</w:t>
      </w:r>
      <w:r w:rsidRPr="005F29F5">
        <w:rPr>
          <w:rFonts w:ascii="Times New Roman" w:hAnsi="Times New Roman" w:cs="Times New Roman"/>
          <w:spacing w:val="-18"/>
          <w:sz w:val="24"/>
          <w:szCs w:val="24"/>
        </w:rPr>
        <w:t xml:space="preserve"> </w:t>
      </w:r>
      <w:r w:rsidRPr="005F29F5">
        <w:rPr>
          <w:rFonts w:ascii="Times New Roman" w:hAnsi="Times New Roman" w:cs="Times New Roman"/>
          <w:sz w:val="24"/>
          <w:szCs w:val="24"/>
        </w:rPr>
        <w:t>days</w:t>
      </w:r>
      <w:r w:rsidRPr="005F29F5">
        <w:rPr>
          <w:rFonts w:ascii="Times New Roman" w:hAnsi="Times New Roman" w:cs="Times New Roman"/>
          <w:spacing w:val="-12"/>
          <w:sz w:val="24"/>
          <w:szCs w:val="24"/>
        </w:rPr>
        <w:t xml:space="preserve"> </w:t>
      </w:r>
      <w:r w:rsidRPr="005F29F5">
        <w:rPr>
          <w:rFonts w:ascii="Times New Roman" w:hAnsi="Times New Roman" w:cs="Times New Roman"/>
          <w:sz w:val="24"/>
          <w:szCs w:val="24"/>
        </w:rPr>
        <w:t>after</w:t>
      </w:r>
      <w:r w:rsidRPr="005F29F5">
        <w:rPr>
          <w:rFonts w:ascii="Times New Roman" w:hAnsi="Times New Roman" w:cs="Times New Roman"/>
          <w:spacing w:val="-14"/>
          <w:sz w:val="24"/>
          <w:szCs w:val="24"/>
        </w:rPr>
        <w:t xml:space="preserve"> </w:t>
      </w:r>
      <w:r w:rsidRPr="005F29F5">
        <w:rPr>
          <w:rFonts w:ascii="Times New Roman" w:hAnsi="Times New Roman" w:cs="Times New Roman"/>
          <w:sz w:val="24"/>
          <w:szCs w:val="24"/>
        </w:rPr>
        <w:lastRenderedPageBreak/>
        <w:t>the resident receives a</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bill from the</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owner.</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22"/>
          <w:sz w:val="24"/>
          <w:szCs w:val="24"/>
        </w:rPr>
        <w:t xml:space="preserve"> </w:t>
      </w:r>
      <w:r w:rsidRPr="005F29F5">
        <w:rPr>
          <w:rFonts w:ascii="Times New Roman" w:hAnsi="Times New Roman" w:cs="Times New Roman"/>
          <w:sz w:val="24"/>
          <w:szCs w:val="24"/>
        </w:rPr>
        <w:t>property will</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deduct accrued, unpaid damage</w:t>
      </w:r>
      <w:r w:rsidRPr="005F29F5">
        <w:rPr>
          <w:rFonts w:ascii="Times New Roman" w:hAnsi="Times New Roman" w:cs="Times New Roman"/>
          <w:spacing w:val="29"/>
          <w:sz w:val="24"/>
          <w:szCs w:val="24"/>
        </w:rPr>
        <w:t xml:space="preserve"> </w:t>
      </w:r>
      <w:r w:rsidRPr="005F29F5">
        <w:rPr>
          <w:rFonts w:ascii="Times New Roman" w:hAnsi="Times New Roman" w:cs="Times New Roman"/>
          <w:sz w:val="24"/>
          <w:szCs w:val="24"/>
        </w:rPr>
        <w:t>charges from the resident's</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security</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deposit</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at the time of move­ out, as allowed by the laws of this state.</w:t>
      </w:r>
    </w:p>
    <w:p w14:paraId="4F3DAFC7" w14:textId="77777777" w:rsidR="00F16C3A" w:rsidRPr="005F29F5" w:rsidRDefault="00F16C3A" w:rsidP="005F29F5">
      <w:pPr>
        <w:pStyle w:val="Heading3"/>
        <w:numPr>
          <w:ilvl w:val="0"/>
          <w:numId w:val="52"/>
        </w:numPr>
        <w:rPr>
          <w:rFonts w:ascii="Times New Roman" w:hAnsi="Times New Roman" w:cs="Times New Roman"/>
          <w:spacing w:val="-2"/>
        </w:rPr>
      </w:pPr>
      <w:bookmarkStart w:id="143" w:name="_Toc185834482"/>
      <w:r w:rsidRPr="005F29F5">
        <w:rPr>
          <w:rFonts w:ascii="Times New Roman" w:hAnsi="Times New Roman" w:cs="Times New Roman"/>
        </w:rPr>
        <w:t>Special</w:t>
      </w:r>
      <w:r w:rsidRPr="005F29F5">
        <w:rPr>
          <w:rFonts w:ascii="Times New Roman" w:hAnsi="Times New Roman" w:cs="Times New Roman"/>
          <w:spacing w:val="1"/>
        </w:rPr>
        <w:t xml:space="preserve"> </w:t>
      </w:r>
      <w:r w:rsidRPr="005F29F5">
        <w:rPr>
          <w:rFonts w:ascii="Times New Roman" w:hAnsi="Times New Roman" w:cs="Times New Roman"/>
        </w:rPr>
        <w:t>Management</w:t>
      </w:r>
      <w:r w:rsidRPr="005F29F5">
        <w:rPr>
          <w:rFonts w:ascii="Times New Roman" w:hAnsi="Times New Roman" w:cs="Times New Roman"/>
          <w:spacing w:val="25"/>
        </w:rPr>
        <w:t xml:space="preserve"> </w:t>
      </w:r>
      <w:r w:rsidRPr="005F29F5">
        <w:rPr>
          <w:rFonts w:ascii="Times New Roman" w:hAnsi="Times New Roman" w:cs="Times New Roman"/>
          <w:spacing w:val="-2"/>
        </w:rPr>
        <w:t>Services</w:t>
      </w:r>
      <w:bookmarkEnd w:id="143"/>
    </w:p>
    <w:p w14:paraId="0C8D43DB" w14:textId="77777777" w:rsidR="00F16C3A" w:rsidRPr="005F29F5" w:rsidRDefault="00F16C3A" w:rsidP="00F16C3A">
      <w:pPr>
        <w:pStyle w:val="BodyText"/>
        <w:kinsoku w:val="0"/>
        <w:overflowPunct w:val="0"/>
        <w:ind w:right="176"/>
        <w:rPr>
          <w:spacing w:val="-2"/>
        </w:rPr>
      </w:pPr>
      <w:r w:rsidRPr="005F29F5">
        <w:t>The</w:t>
      </w:r>
      <w:r w:rsidRPr="005F29F5">
        <w:rPr>
          <w:spacing w:val="-2"/>
        </w:rPr>
        <w:t xml:space="preserve"> </w:t>
      </w:r>
      <w:r w:rsidRPr="005F29F5">
        <w:t>property</w:t>
      </w:r>
      <w:r w:rsidRPr="005F29F5">
        <w:rPr>
          <w:spacing w:val="-5"/>
        </w:rPr>
        <w:t xml:space="preserve"> </w:t>
      </w:r>
      <w:r w:rsidRPr="005F29F5">
        <w:t>will</w:t>
      </w:r>
      <w:r w:rsidRPr="005F29F5">
        <w:rPr>
          <w:spacing w:val="-14"/>
        </w:rPr>
        <w:t xml:space="preserve"> </w:t>
      </w:r>
      <w:r w:rsidRPr="005F29F5">
        <w:t>charge</w:t>
      </w:r>
      <w:r w:rsidRPr="005F29F5">
        <w:rPr>
          <w:spacing w:val="-6"/>
        </w:rPr>
        <w:t xml:space="preserve"> </w:t>
      </w:r>
      <w:r w:rsidRPr="005F29F5">
        <w:t>for</w:t>
      </w:r>
      <w:r w:rsidRPr="005F29F5">
        <w:rPr>
          <w:spacing w:val="-3"/>
        </w:rPr>
        <w:t xml:space="preserve"> </w:t>
      </w:r>
      <w:r w:rsidRPr="005F29F5">
        <w:t>special</w:t>
      </w:r>
      <w:r w:rsidRPr="005F29F5">
        <w:rPr>
          <w:spacing w:val="-13"/>
        </w:rPr>
        <w:t xml:space="preserve"> </w:t>
      </w:r>
      <w:r w:rsidRPr="005F29F5">
        <w:t>services</w:t>
      </w:r>
      <w:r w:rsidRPr="005F29F5">
        <w:rPr>
          <w:spacing w:val="-5"/>
        </w:rPr>
        <w:t xml:space="preserve"> </w:t>
      </w:r>
      <w:r w:rsidRPr="005F29F5">
        <w:t>such as</w:t>
      </w:r>
      <w:r w:rsidRPr="005F29F5">
        <w:rPr>
          <w:spacing w:val="-5"/>
        </w:rPr>
        <w:t xml:space="preserve"> </w:t>
      </w:r>
      <w:r w:rsidRPr="005F29F5">
        <w:t>responding</w:t>
      </w:r>
      <w:r w:rsidRPr="005F29F5">
        <w:rPr>
          <w:spacing w:val="-10"/>
        </w:rPr>
        <w:t xml:space="preserve"> </w:t>
      </w:r>
      <w:r w:rsidRPr="005F29F5">
        <w:t>to</w:t>
      </w:r>
      <w:r w:rsidRPr="005F29F5">
        <w:rPr>
          <w:spacing w:val="-15"/>
        </w:rPr>
        <w:t xml:space="preserve"> </w:t>
      </w:r>
      <w:r w:rsidRPr="005F29F5">
        <w:t>lockout calls</w:t>
      </w:r>
      <w:r w:rsidRPr="005F29F5">
        <w:rPr>
          <w:spacing w:val="-15"/>
        </w:rPr>
        <w:t xml:space="preserve"> </w:t>
      </w:r>
      <w:r w:rsidRPr="005F29F5">
        <w:t>and</w:t>
      </w:r>
      <w:r w:rsidRPr="005F29F5">
        <w:rPr>
          <w:spacing w:val="-8"/>
        </w:rPr>
        <w:t xml:space="preserve"> </w:t>
      </w:r>
      <w:r w:rsidRPr="005F29F5">
        <w:t>providing extra keys. At the time of move­out, the</w:t>
      </w:r>
      <w:r w:rsidRPr="005F29F5">
        <w:rPr>
          <w:spacing w:val="-9"/>
        </w:rPr>
        <w:t xml:space="preserve"> </w:t>
      </w:r>
      <w:r w:rsidRPr="005F29F5">
        <w:t>property will</w:t>
      </w:r>
      <w:r w:rsidRPr="005F29F5">
        <w:rPr>
          <w:spacing w:val="-2"/>
        </w:rPr>
        <w:t xml:space="preserve"> </w:t>
      </w:r>
      <w:r w:rsidRPr="005F29F5">
        <w:t>charge the resident for</w:t>
      </w:r>
      <w:r w:rsidRPr="005F29F5">
        <w:rPr>
          <w:spacing w:val="-7"/>
        </w:rPr>
        <w:t xml:space="preserve"> </w:t>
      </w:r>
      <w:r w:rsidRPr="005F29F5">
        <w:t xml:space="preserve">each key not </w:t>
      </w:r>
      <w:r w:rsidRPr="005F29F5">
        <w:rPr>
          <w:spacing w:val="-2"/>
        </w:rPr>
        <w:t>returned.</w:t>
      </w:r>
    </w:p>
    <w:p w14:paraId="2270E4E1" w14:textId="77777777" w:rsidR="00F16C3A" w:rsidRPr="005F29F5" w:rsidRDefault="00F16C3A" w:rsidP="00F16C3A">
      <w:pPr>
        <w:pStyle w:val="BodyText"/>
        <w:kinsoku w:val="0"/>
        <w:overflowPunct w:val="0"/>
        <w:spacing w:before="3"/>
        <w:rPr>
          <w:b/>
          <w:bCs/>
        </w:rPr>
      </w:pPr>
    </w:p>
    <w:p w14:paraId="600947AE" w14:textId="77777777" w:rsidR="00F16C3A" w:rsidRPr="005F29F5" w:rsidRDefault="00F16C3A" w:rsidP="005F29F5">
      <w:pPr>
        <w:pStyle w:val="Heading3"/>
        <w:numPr>
          <w:ilvl w:val="0"/>
          <w:numId w:val="52"/>
        </w:numPr>
        <w:rPr>
          <w:rFonts w:ascii="Times New Roman" w:hAnsi="Times New Roman" w:cs="Times New Roman"/>
          <w:spacing w:val="-4"/>
        </w:rPr>
      </w:pPr>
      <w:bookmarkStart w:id="144" w:name="_Toc185834483"/>
      <w:r w:rsidRPr="005F29F5">
        <w:rPr>
          <w:rFonts w:ascii="Times New Roman" w:hAnsi="Times New Roman" w:cs="Times New Roman"/>
        </w:rPr>
        <w:t>Court</w:t>
      </w:r>
      <w:r w:rsidRPr="005F29F5">
        <w:rPr>
          <w:rFonts w:ascii="Times New Roman" w:hAnsi="Times New Roman" w:cs="Times New Roman"/>
          <w:spacing w:val="35"/>
        </w:rPr>
        <w:t xml:space="preserve"> </w:t>
      </w:r>
      <w:r w:rsidRPr="005F29F5">
        <w:rPr>
          <w:rFonts w:ascii="Times New Roman" w:hAnsi="Times New Roman" w:cs="Times New Roman"/>
        </w:rPr>
        <w:t>Filing,</w:t>
      </w:r>
      <w:r w:rsidRPr="005F29F5">
        <w:rPr>
          <w:rFonts w:ascii="Times New Roman" w:hAnsi="Times New Roman" w:cs="Times New Roman"/>
          <w:spacing w:val="2"/>
        </w:rPr>
        <w:t xml:space="preserve"> </w:t>
      </w:r>
      <w:r w:rsidRPr="005F29F5">
        <w:rPr>
          <w:rFonts w:ascii="Times New Roman" w:hAnsi="Times New Roman" w:cs="Times New Roman"/>
        </w:rPr>
        <w:t>Attorney,</w:t>
      </w:r>
      <w:r w:rsidRPr="005F29F5">
        <w:rPr>
          <w:rFonts w:ascii="Times New Roman" w:hAnsi="Times New Roman" w:cs="Times New Roman"/>
          <w:spacing w:val="2"/>
        </w:rPr>
        <w:t xml:space="preserve"> </w:t>
      </w:r>
      <w:r w:rsidRPr="005F29F5">
        <w:rPr>
          <w:rFonts w:ascii="Times New Roman" w:hAnsi="Times New Roman" w:cs="Times New Roman"/>
        </w:rPr>
        <w:t>and</w:t>
      </w:r>
      <w:r w:rsidRPr="005F29F5">
        <w:rPr>
          <w:rFonts w:ascii="Times New Roman" w:hAnsi="Times New Roman" w:cs="Times New Roman"/>
          <w:spacing w:val="4"/>
        </w:rPr>
        <w:t xml:space="preserve"> </w:t>
      </w:r>
      <w:r w:rsidRPr="005F29F5">
        <w:rPr>
          <w:rFonts w:ascii="Times New Roman" w:hAnsi="Times New Roman" w:cs="Times New Roman"/>
        </w:rPr>
        <w:t>Sheriff</w:t>
      </w:r>
      <w:r w:rsidRPr="005F29F5">
        <w:rPr>
          <w:rFonts w:ascii="Times New Roman" w:hAnsi="Times New Roman" w:cs="Times New Roman"/>
          <w:spacing w:val="6"/>
        </w:rPr>
        <w:t xml:space="preserve"> </w:t>
      </w:r>
      <w:r w:rsidRPr="005F29F5">
        <w:rPr>
          <w:rFonts w:ascii="Times New Roman" w:hAnsi="Times New Roman" w:cs="Times New Roman"/>
          <w:spacing w:val="-4"/>
        </w:rPr>
        <w:t>Fees</w:t>
      </w:r>
      <w:bookmarkEnd w:id="144"/>
    </w:p>
    <w:p w14:paraId="5F0FC409" w14:textId="77777777" w:rsidR="00F16C3A" w:rsidRPr="005F29F5" w:rsidRDefault="00F16C3A" w:rsidP="00F16C3A">
      <w:pPr>
        <w:pStyle w:val="BodyText"/>
        <w:kinsoku w:val="0"/>
        <w:overflowPunct w:val="0"/>
      </w:pPr>
      <w:r w:rsidRPr="005F29F5">
        <w:t>The property will</w:t>
      </w:r>
      <w:r w:rsidRPr="005F29F5">
        <w:rPr>
          <w:spacing w:val="-10"/>
        </w:rPr>
        <w:t xml:space="preserve"> </w:t>
      </w:r>
      <w:r w:rsidRPr="005F29F5">
        <w:t>accept fees from residents who wish to</w:t>
      </w:r>
      <w:r w:rsidRPr="005F29F5">
        <w:rPr>
          <w:spacing w:val="-15"/>
        </w:rPr>
        <w:t xml:space="preserve"> </w:t>
      </w:r>
      <w:r w:rsidRPr="005F29F5">
        <w:t>avoid</w:t>
      </w:r>
      <w:r w:rsidRPr="005F29F5">
        <w:rPr>
          <w:spacing w:val="23"/>
        </w:rPr>
        <w:t xml:space="preserve"> </w:t>
      </w:r>
      <w:r w:rsidRPr="005F29F5">
        <w:t>or settle</w:t>
      </w:r>
      <w:r w:rsidRPr="005F29F5">
        <w:rPr>
          <w:spacing w:val="27"/>
        </w:rPr>
        <w:t xml:space="preserve"> </w:t>
      </w:r>
      <w:r w:rsidRPr="005F29F5">
        <w:t>an eviction</w:t>
      </w:r>
      <w:r w:rsidRPr="005F29F5">
        <w:rPr>
          <w:spacing w:val="-15"/>
        </w:rPr>
        <w:t xml:space="preserve"> </w:t>
      </w:r>
      <w:r w:rsidRPr="005F29F5">
        <w:t>suit as permitted by State and local laws.</w:t>
      </w:r>
    </w:p>
    <w:p w14:paraId="7AE087B3" w14:textId="77777777" w:rsidR="00F16C3A" w:rsidRPr="005F29F5" w:rsidRDefault="00F16C3A" w:rsidP="00F16C3A">
      <w:pPr>
        <w:pStyle w:val="BodyText"/>
        <w:kinsoku w:val="0"/>
        <w:overflowPunct w:val="0"/>
        <w:spacing w:before="2"/>
      </w:pPr>
    </w:p>
    <w:p w14:paraId="12C2D697" w14:textId="77777777" w:rsidR="00F16C3A" w:rsidRPr="005F29F5" w:rsidRDefault="00F16C3A" w:rsidP="005F29F5">
      <w:pPr>
        <w:pStyle w:val="Heading3"/>
        <w:numPr>
          <w:ilvl w:val="0"/>
          <w:numId w:val="52"/>
        </w:numPr>
        <w:rPr>
          <w:rFonts w:ascii="Times New Roman" w:hAnsi="Times New Roman" w:cs="Times New Roman"/>
        </w:rPr>
      </w:pPr>
      <w:bookmarkStart w:id="145" w:name="_Toc185834484"/>
      <w:r w:rsidRPr="005F29F5">
        <w:rPr>
          <w:rFonts w:ascii="Times New Roman" w:hAnsi="Times New Roman" w:cs="Times New Roman"/>
        </w:rPr>
        <w:t>Unit</w:t>
      </w:r>
      <w:r w:rsidRPr="005F29F5">
        <w:rPr>
          <w:rFonts w:ascii="Times New Roman" w:hAnsi="Times New Roman" w:cs="Times New Roman"/>
          <w:spacing w:val="15"/>
        </w:rPr>
        <w:t xml:space="preserve"> </w:t>
      </w:r>
      <w:r w:rsidRPr="005F29F5">
        <w:rPr>
          <w:rFonts w:ascii="Times New Roman" w:hAnsi="Times New Roman" w:cs="Times New Roman"/>
        </w:rPr>
        <w:t>Inspections</w:t>
      </w:r>
      <w:r w:rsidRPr="005F29F5">
        <w:rPr>
          <w:rFonts w:ascii="Times New Roman" w:hAnsi="Times New Roman" w:cs="Times New Roman"/>
          <w:spacing w:val="51"/>
        </w:rPr>
        <w:t xml:space="preserve"> </w:t>
      </w:r>
      <w:r w:rsidRPr="005F29F5">
        <w:rPr>
          <w:rFonts w:ascii="Times New Roman" w:hAnsi="Times New Roman" w:cs="Times New Roman"/>
        </w:rPr>
        <w:t>After</w:t>
      </w:r>
      <w:r w:rsidRPr="005F29F5">
        <w:rPr>
          <w:rFonts w:ascii="Times New Roman" w:hAnsi="Times New Roman" w:cs="Times New Roman"/>
          <w:spacing w:val="3"/>
        </w:rPr>
        <w:t xml:space="preserve"> </w:t>
      </w:r>
      <w:r w:rsidRPr="005F29F5">
        <w:rPr>
          <w:rFonts w:ascii="Times New Roman" w:hAnsi="Times New Roman" w:cs="Times New Roman"/>
        </w:rPr>
        <w:t>Move-</w:t>
      </w:r>
      <w:r w:rsidRPr="005F29F5">
        <w:rPr>
          <w:rFonts w:ascii="Times New Roman" w:hAnsi="Times New Roman" w:cs="Times New Roman"/>
          <w:spacing w:val="-5"/>
        </w:rPr>
        <w:t>In</w:t>
      </w:r>
      <w:bookmarkEnd w:id="145"/>
    </w:p>
    <w:p w14:paraId="261C8428" w14:textId="3925CFBB" w:rsidR="00F16C3A" w:rsidRPr="005F29F5" w:rsidRDefault="00F16C3A" w:rsidP="00F16C3A">
      <w:pPr>
        <w:pStyle w:val="NoSpacing"/>
        <w:rPr>
          <w:rFonts w:ascii="Times New Roman" w:hAnsi="Times New Roman" w:cs="Times New Roman"/>
          <w:sz w:val="24"/>
          <w:szCs w:val="24"/>
        </w:rPr>
      </w:pPr>
      <w:r w:rsidRPr="005F29F5">
        <w:rPr>
          <w:rFonts w:ascii="Times New Roman" w:hAnsi="Times New Roman" w:cs="Times New Roman"/>
          <w:sz w:val="24"/>
          <w:szCs w:val="24"/>
        </w:rPr>
        <w:t>In addition to</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unit inspection at</w:t>
      </w:r>
      <w:r w:rsidRPr="005F29F5">
        <w:rPr>
          <w:rFonts w:ascii="Times New Roman" w:hAnsi="Times New Roman" w:cs="Times New Roman"/>
          <w:spacing w:val="-8"/>
          <w:sz w:val="24"/>
          <w:szCs w:val="24"/>
        </w:rPr>
        <w:t xml:space="preserve"> </w:t>
      </w:r>
      <w:r w:rsidRPr="005F29F5">
        <w:rPr>
          <w:rFonts w:ascii="Times New Roman" w:hAnsi="Times New Roman" w:cs="Times New Roman"/>
          <w:sz w:val="24"/>
          <w:szCs w:val="24"/>
        </w:rPr>
        <w:t>move­in, there will also be</w:t>
      </w:r>
      <w:r w:rsidRPr="005F29F5">
        <w:rPr>
          <w:rFonts w:ascii="Times New Roman" w:hAnsi="Times New Roman" w:cs="Times New Roman"/>
          <w:spacing w:val="-17"/>
          <w:sz w:val="24"/>
          <w:szCs w:val="24"/>
        </w:rPr>
        <w:t xml:space="preserve"> </w:t>
      </w:r>
      <w:r w:rsidRPr="005F29F5">
        <w:rPr>
          <w:rFonts w:ascii="Times New Roman" w:hAnsi="Times New Roman" w:cs="Times New Roman"/>
          <w:sz w:val="24"/>
          <w:szCs w:val="24"/>
        </w:rPr>
        <w:t>an</w:t>
      </w:r>
      <w:r w:rsidRPr="005F29F5">
        <w:rPr>
          <w:rFonts w:ascii="Times New Roman" w:hAnsi="Times New Roman" w:cs="Times New Roman"/>
          <w:spacing w:val="-19"/>
          <w:sz w:val="24"/>
          <w:szCs w:val="24"/>
        </w:rPr>
        <w:t xml:space="preserve"> </w:t>
      </w:r>
      <w:r w:rsidRPr="005F29F5">
        <w:rPr>
          <w:rFonts w:ascii="Times New Roman" w:hAnsi="Times New Roman" w:cs="Times New Roman"/>
          <w:sz w:val="24"/>
          <w:szCs w:val="24"/>
        </w:rPr>
        <w:t>annual</w:t>
      </w:r>
      <w:r w:rsidRPr="005F29F5">
        <w:rPr>
          <w:rFonts w:ascii="Times New Roman" w:hAnsi="Times New Roman" w:cs="Times New Roman"/>
          <w:spacing w:val="27"/>
          <w:sz w:val="24"/>
          <w:szCs w:val="24"/>
        </w:rPr>
        <w:t xml:space="preserve"> </w:t>
      </w:r>
      <w:r w:rsidRPr="005F29F5">
        <w:rPr>
          <w:rFonts w:ascii="Times New Roman" w:hAnsi="Times New Roman" w:cs="Times New Roman"/>
          <w:sz w:val="24"/>
          <w:szCs w:val="24"/>
        </w:rPr>
        <w:t>inspection for</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repairs and monitoring of</w:t>
      </w:r>
      <w:r w:rsidRPr="005F29F5">
        <w:rPr>
          <w:rFonts w:ascii="Times New Roman" w:hAnsi="Times New Roman" w:cs="Times New Roman"/>
          <w:spacing w:val="-16"/>
          <w:sz w:val="24"/>
          <w:szCs w:val="24"/>
        </w:rPr>
        <w:t xml:space="preserve"> </w:t>
      </w:r>
      <w:r w:rsidRPr="005F29F5">
        <w:rPr>
          <w:rFonts w:ascii="Times New Roman" w:hAnsi="Times New Roman" w:cs="Times New Roman"/>
          <w:sz w:val="24"/>
          <w:szCs w:val="24"/>
        </w:rPr>
        <w:t>housekeeping</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habits.</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If</w:t>
      </w:r>
      <w:r w:rsidRPr="005F29F5">
        <w:rPr>
          <w:rFonts w:ascii="Times New Roman" w:hAnsi="Times New Roman" w:cs="Times New Roman"/>
          <w:spacing w:val="-16"/>
          <w:sz w:val="24"/>
          <w:szCs w:val="24"/>
        </w:rPr>
        <w:t xml:space="preserve"> </w:t>
      </w:r>
      <w:r w:rsidRPr="005F29F5">
        <w:rPr>
          <w:rFonts w:ascii="Times New Roman" w:hAnsi="Times New Roman" w:cs="Times New Roman"/>
          <w:sz w:val="24"/>
          <w:szCs w:val="24"/>
        </w:rPr>
        <w:t>a</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resident</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is</w:t>
      </w:r>
      <w:r w:rsidRPr="005F29F5">
        <w:rPr>
          <w:rFonts w:ascii="Times New Roman" w:hAnsi="Times New Roman" w:cs="Times New Roman"/>
          <w:spacing w:val="-19"/>
          <w:sz w:val="24"/>
          <w:szCs w:val="24"/>
        </w:rPr>
        <w:t xml:space="preserve"> </w:t>
      </w:r>
      <w:r w:rsidRPr="005F29F5">
        <w:rPr>
          <w:rFonts w:ascii="Times New Roman" w:hAnsi="Times New Roman" w:cs="Times New Roman"/>
          <w:sz w:val="24"/>
          <w:szCs w:val="24"/>
        </w:rPr>
        <w:t>written up</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for</w:t>
      </w:r>
      <w:r w:rsidRPr="005F29F5">
        <w:rPr>
          <w:rFonts w:ascii="Times New Roman" w:hAnsi="Times New Roman" w:cs="Times New Roman"/>
          <w:spacing w:val="-21"/>
          <w:sz w:val="24"/>
          <w:szCs w:val="24"/>
        </w:rPr>
        <w:t xml:space="preserve"> </w:t>
      </w:r>
      <w:r w:rsidRPr="005F29F5">
        <w:rPr>
          <w:rFonts w:ascii="Times New Roman" w:hAnsi="Times New Roman" w:cs="Times New Roman"/>
          <w:sz w:val="24"/>
          <w:szCs w:val="24"/>
        </w:rPr>
        <w:t>poor</w:t>
      </w:r>
      <w:r w:rsidRPr="005F29F5">
        <w:rPr>
          <w:rFonts w:ascii="Times New Roman" w:hAnsi="Times New Roman" w:cs="Times New Roman"/>
          <w:spacing w:val="18"/>
          <w:sz w:val="24"/>
          <w:szCs w:val="24"/>
        </w:rPr>
        <w:t xml:space="preserve"> </w:t>
      </w:r>
      <w:r w:rsidRPr="005F29F5">
        <w:rPr>
          <w:rFonts w:ascii="Times New Roman" w:hAnsi="Times New Roman" w:cs="Times New Roman"/>
          <w:sz w:val="24"/>
          <w:szCs w:val="24"/>
        </w:rPr>
        <w:t>housekeeping</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habits, s/he must clean their unit within ten (10) business days.</w:t>
      </w:r>
    </w:p>
    <w:p w14:paraId="1779C643" w14:textId="77777777" w:rsidR="00F16C3A" w:rsidRPr="005F29F5" w:rsidRDefault="00F16C3A" w:rsidP="00F16C3A">
      <w:pPr>
        <w:pStyle w:val="NoSpacing"/>
        <w:rPr>
          <w:rFonts w:ascii="Times New Roman" w:hAnsi="Times New Roman" w:cs="Times New Roman"/>
          <w:sz w:val="24"/>
          <w:szCs w:val="24"/>
        </w:rPr>
      </w:pPr>
    </w:p>
    <w:p w14:paraId="425D4C76" w14:textId="77777777" w:rsidR="00F16C3A" w:rsidRPr="005F29F5" w:rsidRDefault="00F16C3A" w:rsidP="0016683E">
      <w:pPr>
        <w:pStyle w:val="Heading1"/>
        <w:rPr>
          <w:rFonts w:ascii="Times New Roman" w:hAnsi="Times New Roman" w:cs="Times New Roman"/>
          <w:spacing w:val="-2"/>
        </w:rPr>
      </w:pPr>
      <w:bookmarkStart w:id="146" w:name="_Toc185834485"/>
      <w:r w:rsidRPr="005F29F5">
        <w:rPr>
          <w:rFonts w:ascii="Times New Roman" w:hAnsi="Times New Roman" w:cs="Times New Roman"/>
        </w:rPr>
        <w:t>Resident</w:t>
      </w:r>
      <w:r w:rsidRPr="005F29F5">
        <w:rPr>
          <w:rFonts w:ascii="Times New Roman" w:hAnsi="Times New Roman" w:cs="Times New Roman"/>
          <w:spacing w:val="-10"/>
        </w:rPr>
        <w:t xml:space="preserve"> </w:t>
      </w:r>
      <w:r w:rsidRPr="005F29F5">
        <w:rPr>
          <w:rFonts w:ascii="Times New Roman" w:hAnsi="Times New Roman" w:cs="Times New Roman"/>
        </w:rPr>
        <w:t>Responsibilities</w:t>
      </w:r>
      <w:r w:rsidRPr="005F29F5">
        <w:rPr>
          <w:rFonts w:ascii="Times New Roman" w:hAnsi="Times New Roman" w:cs="Times New Roman"/>
          <w:spacing w:val="-10"/>
        </w:rPr>
        <w:t xml:space="preserve"> </w:t>
      </w:r>
      <w:r w:rsidRPr="005F29F5">
        <w:rPr>
          <w:rFonts w:ascii="Times New Roman" w:hAnsi="Times New Roman" w:cs="Times New Roman"/>
        </w:rPr>
        <w:t>After</w:t>
      </w:r>
      <w:r w:rsidRPr="005F29F5">
        <w:rPr>
          <w:rFonts w:ascii="Times New Roman" w:hAnsi="Times New Roman" w:cs="Times New Roman"/>
          <w:spacing w:val="-10"/>
        </w:rPr>
        <w:t xml:space="preserve"> </w:t>
      </w:r>
      <w:r w:rsidRPr="005F29F5">
        <w:rPr>
          <w:rFonts w:ascii="Times New Roman" w:hAnsi="Times New Roman" w:cs="Times New Roman"/>
        </w:rPr>
        <w:t>Move-In</w:t>
      </w:r>
      <w:bookmarkEnd w:id="146"/>
    </w:p>
    <w:p w14:paraId="4EC63A8D" w14:textId="77777777" w:rsidR="00F16C3A" w:rsidRPr="005F29F5" w:rsidRDefault="00F16C3A" w:rsidP="00004602">
      <w:pPr>
        <w:pStyle w:val="Heading2"/>
        <w:rPr>
          <w:rFonts w:ascii="Times New Roman" w:hAnsi="Times New Roman" w:cs="Times New Roman"/>
        </w:rPr>
      </w:pPr>
      <w:bookmarkStart w:id="147" w:name="_Toc185834486"/>
      <w:r w:rsidRPr="005F29F5">
        <w:rPr>
          <w:rFonts w:ascii="Times New Roman" w:hAnsi="Times New Roman" w:cs="Times New Roman"/>
        </w:rPr>
        <w:t>Annual</w:t>
      </w:r>
      <w:r w:rsidRPr="005F29F5">
        <w:rPr>
          <w:rFonts w:ascii="Times New Roman" w:hAnsi="Times New Roman" w:cs="Times New Roman"/>
          <w:spacing w:val="25"/>
        </w:rPr>
        <w:t xml:space="preserve"> </w:t>
      </w:r>
      <w:r w:rsidRPr="005F29F5">
        <w:rPr>
          <w:rFonts w:ascii="Times New Roman" w:hAnsi="Times New Roman" w:cs="Times New Roman"/>
        </w:rPr>
        <w:t>Recertification</w:t>
      </w:r>
      <w:r w:rsidRPr="005F29F5">
        <w:rPr>
          <w:rFonts w:ascii="Times New Roman" w:hAnsi="Times New Roman" w:cs="Times New Roman"/>
          <w:spacing w:val="-6"/>
        </w:rPr>
        <w:t xml:space="preserve"> </w:t>
      </w:r>
      <w:r w:rsidRPr="005F29F5">
        <w:rPr>
          <w:rFonts w:ascii="Times New Roman" w:hAnsi="Times New Roman" w:cs="Times New Roman"/>
          <w:spacing w:val="-2"/>
        </w:rPr>
        <w:t>Requirements</w:t>
      </w:r>
      <w:bookmarkEnd w:id="147"/>
    </w:p>
    <w:p w14:paraId="25C0FF94" w14:textId="77777777" w:rsidR="00F16C3A" w:rsidRPr="005F29F5" w:rsidRDefault="00F16C3A" w:rsidP="00F16C3A">
      <w:pPr>
        <w:pStyle w:val="NoSpacing"/>
        <w:rPr>
          <w:rFonts w:ascii="Times New Roman" w:hAnsi="Times New Roman" w:cs="Times New Roman"/>
          <w:sz w:val="24"/>
          <w:szCs w:val="24"/>
        </w:rPr>
      </w:pPr>
      <w:r w:rsidRPr="005F29F5">
        <w:rPr>
          <w:rFonts w:ascii="Times New Roman" w:hAnsi="Times New Roman" w:cs="Times New Roman"/>
          <w:sz w:val="24"/>
          <w:szCs w:val="24"/>
        </w:rPr>
        <w:t>Once a</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resident has</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moved into assisted housing and has gone through the process of</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having his/her</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income,</w:t>
      </w:r>
      <w:r w:rsidRPr="005F29F5">
        <w:rPr>
          <w:rFonts w:ascii="Times New Roman" w:hAnsi="Times New Roman" w:cs="Times New Roman"/>
          <w:spacing w:val="-12"/>
          <w:sz w:val="24"/>
          <w:szCs w:val="24"/>
        </w:rPr>
        <w:t xml:space="preserve"> </w:t>
      </w:r>
      <w:r w:rsidRPr="005F29F5">
        <w:rPr>
          <w:rFonts w:ascii="Times New Roman" w:hAnsi="Times New Roman" w:cs="Times New Roman"/>
          <w:sz w:val="24"/>
          <w:szCs w:val="24"/>
        </w:rPr>
        <w:t>assets, and</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allowances verified, HUD</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requires</w:t>
      </w:r>
      <w:r w:rsidRPr="005F29F5">
        <w:rPr>
          <w:rFonts w:ascii="Times New Roman" w:hAnsi="Times New Roman" w:cs="Times New Roman"/>
          <w:spacing w:val="-12"/>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owner to</w:t>
      </w:r>
      <w:r w:rsidRPr="005F29F5">
        <w:rPr>
          <w:rFonts w:ascii="Times New Roman" w:hAnsi="Times New Roman" w:cs="Times New Roman"/>
          <w:spacing w:val="-17"/>
          <w:sz w:val="24"/>
          <w:szCs w:val="24"/>
        </w:rPr>
        <w:t xml:space="preserve"> </w:t>
      </w:r>
      <w:r w:rsidRPr="005F29F5">
        <w:rPr>
          <w:rFonts w:ascii="Times New Roman" w:hAnsi="Times New Roman" w:cs="Times New Roman"/>
          <w:sz w:val="24"/>
          <w:szCs w:val="24"/>
        </w:rPr>
        <w:t>go</w:t>
      </w:r>
      <w:r w:rsidRPr="005F29F5">
        <w:rPr>
          <w:rFonts w:ascii="Times New Roman" w:hAnsi="Times New Roman" w:cs="Times New Roman"/>
          <w:spacing w:val="-18"/>
          <w:sz w:val="24"/>
          <w:szCs w:val="24"/>
        </w:rPr>
        <w:t xml:space="preserve"> </w:t>
      </w:r>
      <w:r w:rsidRPr="005F29F5">
        <w:rPr>
          <w:rFonts w:ascii="Times New Roman" w:hAnsi="Times New Roman" w:cs="Times New Roman"/>
          <w:sz w:val="24"/>
          <w:szCs w:val="24"/>
        </w:rPr>
        <w:t>through</w:t>
      </w:r>
      <w:r w:rsidRPr="005F29F5">
        <w:rPr>
          <w:rFonts w:ascii="Times New Roman" w:hAnsi="Times New Roman" w:cs="Times New Roman"/>
          <w:spacing w:val="38"/>
          <w:sz w:val="24"/>
          <w:szCs w:val="24"/>
        </w:rPr>
        <w:t xml:space="preserve"> </w:t>
      </w:r>
      <w:r w:rsidRPr="005F29F5">
        <w:rPr>
          <w:rFonts w:ascii="Times New Roman" w:hAnsi="Times New Roman" w:cs="Times New Roman"/>
          <w:sz w:val="24"/>
          <w:szCs w:val="24"/>
        </w:rPr>
        <w:t>that same process</w:t>
      </w:r>
      <w:r w:rsidRPr="005F29F5">
        <w:rPr>
          <w:rFonts w:ascii="Times New Roman" w:hAnsi="Times New Roman" w:cs="Times New Roman"/>
          <w:spacing w:val="40"/>
          <w:sz w:val="24"/>
          <w:szCs w:val="24"/>
        </w:rPr>
        <w:t xml:space="preserve"> </w:t>
      </w:r>
      <w:r w:rsidRPr="005F29F5">
        <w:rPr>
          <w:rFonts w:ascii="Times New Roman" w:hAnsi="Times New Roman" w:cs="Times New Roman"/>
          <w:sz w:val="24"/>
          <w:szCs w:val="24"/>
        </w:rPr>
        <w:t>of certification on an annual basis to</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ensure residents are paying rent based on their ability to</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pay. This system of</w:t>
      </w:r>
      <w:r w:rsidRPr="005F29F5">
        <w:rPr>
          <w:rFonts w:ascii="Times New Roman" w:hAnsi="Times New Roman" w:cs="Times New Roman"/>
          <w:spacing w:val="-12"/>
          <w:sz w:val="24"/>
          <w:szCs w:val="24"/>
        </w:rPr>
        <w:t xml:space="preserve"> </w:t>
      </w:r>
      <w:r w:rsidRPr="005F29F5">
        <w:rPr>
          <w:rFonts w:ascii="Times New Roman" w:hAnsi="Times New Roman" w:cs="Times New Roman"/>
          <w:sz w:val="24"/>
          <w:szCs w:val="24"/>
        </w:rPr>
        <w:t>annually</w:t>
      </w:r>
      <w:r w:rsidRPr="005F29F5">
        <w:rPr>
          <w:rFonts w:ascii="Times New Roman" w:hAnsi="Times New Roman" w:cs="Times New Roman"/>
          <w:spacing w:val="40"/>
          <w:sz w:val="24"/>
          <w:szCs w:val="24"/>
        </w:rPr>
        <w:t xml:space="preserve"> </w:t>
      </w:r>
      <w:r w:rsidRPr="005F29F5">
        <w:rPr>
          <w:rFonts w:ascii="Times New Roman" w:hAnsi="Times New Roman" w:cs="Times New Roman"/>
          <w:sz w:val="24"/>
          <w:szCs w:val="24"/>
        </w:rPr>
        <w:t>re­verifying income is called Annual Recertification.</w:t>
      </w:r>
    </w:p>
    <w:p w14:paraId="781987C3" w14:textId="77777777" w:rsidR="00F16C3A" w:rsidRPr="005F29F5" w:rsidRDefault="00F16C3A" w:rsidP="00F16C3A">
      <w:pPr>
        <w:pStyle w:val="NoSpacing"/>
        <w:rPr>
          <w:rFonts w:ascii="Times New Roman" w:hAnsi="Times New Roman" w:cs="Times New Roman"/>
          <w:sz w:val="24"/>
          <w:szCs w:val="24"/>
        </w:rPr>
      </w:pPr>
    </w:p>
    <w:p w14:paraId="067A2A1F" w14:textId="74778977" w:rsidR="00F16C3A" w:rsidRPr="005F29F5" w:rsidRDefault="00F16C3A" w:rsidP="00F16C3A">
      <w:pPr>
        <w:pStyle w:val="NoSpacing"/>
        <w:rPr>
          <w:rFonts w:ascii="Times New Roman" w:hAnsi="Times New Roman" w:cs="Times New Roman"/>
          <w:sz w:val="24"/>
          <w:szCs w:val="24"/>
        </w:rPr>
      </w:pPr>
      <w:r w:rsidRPr="005F29F5">
        <w:rPr>
          <w:rFonts w:ascii="Times New Roman" w:hAnsi="Times New Roman" w:cs="Times New Roman"/>
          <w:sz w:val="24"/>
          <w:szCs w:val="24"/>
        </w:rPr>
        <w:t>The owner will initiate the annual recertification process by</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first notifying the</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resident at</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the signing</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of</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each lease</w:t>
      </w:r>
      <w:r w:rsidRPr="005F29F5">
        <w:rPr>
          <w:rFonts w:ascii="Times New Roman" w:hAnsi="Times New Roman" w:cs="Times New Roman"/>
          <w:spacing w:val="-8"/>
          <w:sz w:val="24"/>
          <w:szCs w:val="24"/>
        </w:rPr>
        <w:t xml:space="preserve"> </w:t>
      </w:r>
      <w:r w:rsidRPr="005F29F5">
        <w:rPr>
          <w:rFonts w:ascii="Times New Roman" w:hAnsi="Times New Roman" w:cs="Times New Roman"/>
          <w:sz w:val="24"/>
          <w:szCs w:val="24"/>
        </w:rPr>
        <w:t>of</w:t>
      </w:r>
      <w:r w:rsidRPr="005F29F5">
        <w:rPr>
          <w:rFonts w:ascii="Times New Roman" w:hAnsi="Times New Roman" w:cs="Times New Roman"/>
          <w:spacing w:val="-21"/>
          <w:sz w:val="24"/>
          <w:szCs w:val="24"/>
        </w:rPr>
        <w:t xml:space="preserve"> </w:t>
      </w:r>
      <w:r w:rsidRPr="005F29F5">
        <w:rPr>
          <w:rFonts w:ascii="Times New Roman" w:hAnsi="Times New Roman" w:cs="Times New Roman"/>
          <w:sz w:val="24"/>
          <w:szCs w:val="24"/>
        </w:rPr>
        <w:t>their</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obligation to</w:t>
      </w:r>
      <w:r w:rsidRPr="005F29F5">
        <w:rPr>
          <w:rFonts w:ascii="Times New Roman" w:hAnsi="Times New Roman" w:cs="Times New Roman"/>
          <w:spacing w:val="-20"/>
          <w:sz w:val="24"/>
          <w:szCs w:val="24"/>
        </w:rPr>
        <w:t xml:space="preserve"> </w:t>
      </w:r>
      <w:r w:rsidRPr="005F29F5">
        <w:rPr>
          <w:rFonts w:ascii="Times New Roman" w:hAnsi="Times New Roman" w:cs="Times New Roman"/>
          <w:sz w:val="24"/>
          <w:szCs w:val="24"/>
        </w:rPr>
        <w:t>recertify</w:t>
      </w:r>
      <w:r w:rsidRPr="005F29F5">
        <w:rPr>
          <w:rFonts w:ascii="Times New Roman" w:hAnsi="Times New Roman" w:cs="Times New Roman"/>
          <w:spacing w:val="25"/>
          <w:sz w:val="24"/>
          <w:szCs w:val="24"/>
        </w:rPr>
        <w:t xml:space="preserve"> </w:t>
      </w:r>
      <w:r w:rsidRPr="005F29F5">
        <w:rPr>
          <w:rFonts w:ascii="Times New Roman" w:hAnsi="Times New Roman" w:cs="Times New Roman"/>
          <w:sz w:val="24"/>
          <w:szCs w:val="24"/>
        </w:rPr>
        <w:t>next year. One hundred twenty days before the</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new recertification</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effective</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date, the</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owner will</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send the</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resident</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a</w:t>
      </w:r>
      <w:r w:rsidRPr="005F29F5">
        <w:rPr>
          <w:rFonts w:ascii="Times New Roman" w:hAnsi="Times New Roman" w:cs="Times New Roman"/>
          <w:spacing w:val="-19"/>
          <w:sz w:val="24"/>
          <w:szCs w:val="24"/>
        </w:rPr>
        <w:t xml:space="preserve"> </w:t>
      </w:r>
      <w:r w:rsidRPr="005F29F5">
        <w:rPr>
          <w:rFonts w:ascii="Times New Roman" w:hAnsi="Times New Roman" w:cs="Times New Roman"/>
          <w:sz w:val="24"/>
          <w:szCs w:val="24"/>
        </w:rPr>
        <w:t xml:space="preserve">reminder </w:t>
      </w:r>
      <w:r w:rsidR="0088716E" w:rsidRPr="005F29F5">
        <w:rPr>
          <w:rFonts w:ascii="Times New Roman" w:hAnsi="Times New Roman" w:cs="Times New Roman"/>
          <w:sz w:val="24"/>
          <w:szCs w:val="24"/>
        </w:rPr>
        <w:t>notices</w:t>
      </w:r>
      <w:r w:rsidRPr="005F29F5">
        <w:rPr>
          <w:rFonts w:ascii="Times New Roman" w:hAnsi="Times New Roman" w:cs="Times New Roman"/>
          <w:spacing w:val="-12"/>
          <w:sz w:val="24"/>
          <w:szCs w:val="24"/>
        </w:rPr>
        <w:t xml:space="preserve"> </w:t>
      </w:r>
      <w:r w:rsidRPr="005F29F5">
        <w:rPr>
          <w:rFonts w:ascii="Times New Roman" w:hAnsi="Times New Roman" w:cs="Times New Roman"/>
          <w:sz w:val="24"/>
          <w:szCs w:val="24"/>
        </w:rPr>
        <w:t>of</w:t>
      </w:r>
      <w:r w:rsidRPr="005F29F5">
        <w:rPr>
          <w:rFonts w:ascii="Times New Roman" w:hAnsi="Times New Roman" w:cs="Times New Roman"/>
          <w:spacing w:val="-16"/>
          <w:sz w:val="24"/>
          <w:szCs w:val="24"/>
        </w:rPr>
        <w:t xml:space="preserve"> </w:t>
      </w:r>
      <w:r w:rsidRPr="005F29F5">
        <w:rPr>
          <w:rFonts w:ascii="Times New Roman" w:hAnsi="Times New Roman" w:cs="Times New Roman"/>
          <w:sz w:val="24"/>
          <w:szCs w:val="24"/>
        </w:rPr>
        <w:t>their need to</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report for an</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Annual</w:t>
      </w:r>
      <w:r w:rsidRPr="005F29F5">
        <w:rPr>
          <w:rFonts w:ascii="Times New Roman" w:hAnsi="Times New Roman" w:cs="Times New Roman"/>
          <w:spacing w:val="32"/>
          <w:sz w:val="24"/>
          <w:szCs w:val="24"/>
        </w:rPr>
        <w:t xml:space="preserve"> </w:t>
      </w:r>
      <w:r w:rsidRPr="005F29F5">
        <w:rPr>
          <w:rFonts w:ascii="Times New Roman" w:hAnsi="Times New Roman" w:cs="Times New Roman"/>
          <w:sz w:val="24"/>
          <w:szCs w:val="24"/>
        </w:rPr>
        <w:t>Recertification.</w:t>
      </w:r>
      <w:r w:rsidRPr="005F29F5">
        <w:rPr>
          <w:rFonts w:ascii="Times New Roman" w:hAnsi="Times New Roman" w:cs="Times New Roman"/>
          <w:spacing w:val="40"/>
          <w:sz w:val="24"/>
          <w:szCs w:val="24"/>
        </w:rPr>
        <w:t xml:space="preserve"> </w:t>
      </w:r>
      <w:r w:rsidRPr="005F29F5">
        <w:rPr>
          <w:rFonts w:ascii="Times New Roman" w:hAnsi="Times New Roman" w:cs="Times New Roman"/>
          <w:sz w:val="24"/>
          <w:szCs w:val="24"/>
        </w:rPr>
        <w:t>The resident</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is</w:t>
      </w:r>
      <w:r w:rsidRPr="005F29F5">
        <w:rPr>
          <w:rFonts w:ascii="Times New Roman" w:hAnsi="Times New Roman" w:cs="Times New Roman"/>
          <w:spacing w:val="-13"/>
          <w:sz w:val="24"/>
          <w:szCs w:val="24"/>
        </w:rPr>
        <w:t xml:space="preserve"> </w:t>
      </w:r>
      <w:r w:rsidRPr="005F29F5">
        <w:rPr>
          <w:rFonts w:ascii="Times New Roman" w:hAnsi="Times New Roman" w:cs="Times New Roman"/>
          <w:sz w:val="24"/>
          <w:szCs w:val="24"/>
        </w:rPr>
        <w:t>then obligated to</w:t>
      </w:r>
      <w:r w:rsidRPr="005F29F5">
        <w:rPr>
          <w:rFonts w:ascii="Times New Roman" w:hAnsi="Times New Roman" w:cs="Times New Roman"/>
          <w:spacing w:val="-16"/>
          <w:sz w:val="24"/>
          <w:szCs w:val="24"/>
        </w:rPr>
        <w:t xml:space="preserve"> </w:t>
      </w:r>
      <w:r w:rsidRPr="005F29F5">
        <w:rPr>
          <w:rFonts w:ascii="Times New Roman" w:hAnsi="Times New Roman" w:cs="Times New Roman"/>
          <w:sz w:val="24"/>
          <w:szCs w:val="24"/>
        </w:rPr>
        <w:t>respond to these notices by</w:t>
      </w:r>
      <w:r w:rsidRPr="005F29F5">
        <w:rPr>
          <w:rFonts w:ascii="Times New Roman" w:hAnsi="Times New Roman" w:cs="Times New Roman"/>
          <w:spacing w:val="-12"/>
          <w:sz w:val="24"/>
          <w:szCs w:val="24"/>
        </w:rPr>
        <w:t xml:space="preserve"> </w:t>
      </w:r>
      <w:r w:rsidRPr="005F29F5">
        <w:rPr>
          <w:rFonts w:ascii="Times New Roman" w:hAnsi="Times New Roman" w:cs="Times New Roman"/>
          <w:sz w:val="24"/>
          <w:szCs w:val="24"/>
        </w:rPr>
        <w:t>reporting to</w:t>
      </w:r>
      <w:r w:rsidRPr="005F29F5">
        <w:rPr>
          <w:rFonts w:ascii="Times New Roman" w:hAnsi="Times New Roman" w:cs="Times New Roman"/>
          <w:spacing w:val="-12"/>
          <w:sz w:val="24"/>
          <w:szCs w:val="24"/>
        </w:rPr>
        <w:t xml:space="preserve"> </w:t>
      </w:r>
      <w:r w:rsidRPr="005F29F5">
        <w:rPr>
          <w:rFonts w:ascii="Times New Roman" w:hAnsi="Times New Roman" w:cs="Times New Roman"/>
          <w:sz w:val="24"/>
          <w:szCs w:val="24"/>
        </w:rPr>
        <w:t>the owner at</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the requested time, to</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complete the recertification</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process.</w:t>
      </w:r>
    </w:p>
    <w:p w14:paraId="41E1589F" w14:textId="77777777" w:rsidR="00F16C3A" w:rsidRPr="005F29F5" w:rsidRDefault="00F16C3A" w:rsidP="00F16C3A">
      <w:pPr>
        <w:pStyle w:val="BodyText"/>
        <w:kinsoku w:val="0"/>
        <w:overflowPunct w:val="0"/>
        <w:spacing w:before="69"/>
        <w:ind w:right="2676"/>
        <w:rPr>
          <w:b/>
          <w:bCs/>
          <w:spacing w:val="-2"/>
          <w:u w:val="single"/>
        </w:rPr>
      </w:pPr>
    </w:p>
    <w:p w14:paraId="6345097C" w14:textId="7E8EBACD" w:rsidR="00F16C3A" w:rsidRPr="005F29F5" w:rsidRDefault="00F16C3A" w:rsidP="00004602">
      <w:pPr>
        <w:pStyle w:val="Heading2"/>
        <w:rPr>
          <w:rFonts w:ascii="Times New Roman" w:hAnsi="Times New Roman" w:cs="Times New Roman"/>
          <w:spacing w:val="-2"/>
        </w:rPr>
      </w:pPr>
      <w:bookmarkStart w:id="148" w:name="_Toc185834487"/>
      <w:r w:rsidRPr="005F29F5">
        <w:rPr>
          <w:rFonts w:ascii="Times New Roman" w:hAnsi="Times New Roman" w:cs="Times New Roman"/>
        </w:rPr>
        <w:t>Interim</w:t>
      </w:r>
      <w:r w:rsidRPr="005F29F5">
        <w:rPr>
          <w:rFonts w:ascii="Times New Roman" w:hAnsi="Times New Roman" w:cs="Times New Roman"/>
          <w:spacing w:val="20"/>
        </w:rPr>
        <w:t xml:space="preserve"> </w:t>
      </w:r>
      <w:r w:rsidRPr="005F29F5">
        <w:rPr>
          <w:rFonts w:ascii="Times New Roman" w:hAnsi="Times New Roman" w:cs="Times New Roman"/>
        </w:rPr>
        <w:t>Recertification</w:t>
      </w:r>
      <w:r w:rsidRPr="005F29F5">
        <w:rPr>
          <w:rFonts w:ascii="Times New Roman" w:hAnsi="Times New Roman" w:cs="Times New Roman"/>
          <w:spacing w:val="-6"/>
        </w:rPr>
        <w:t xml:space="preserve"> </w:t>
      </w:r>
      <w:r w:rsidRPr="005F29F5">
        <w:rPr>
          <w:rFonts w:ascii="Times New Roman" w:hAnsi="Times New Roman" w:cs="Times New Roman"/>
          <w:spacing w:val="-2"/>
        </w:rPr>
        <w:t>Requirements</w:t>
      </w:r>
      <w:bookmarkEnd w:id="148"/>
    </w:p>
    <w:p w14:paraId="6A89D4DA" w14:textId="77777777" w:rsidR="00F16C3A" w:rsidRPr="005F29F5" w:rsidRDefault="00F16C3A" w:rsidP="005F29F5">
      <w:pPr>
        <w:pStyle w:val="Heading3"/>
        <w:numPr>
          <w:ilvl w:val="0"/>
          <w:numId w:val="53"/>
        </w:numPr>
        <w:rPr>
          <w:rFonts w:ascii="Times New Roman" w:hAnsi="Times New Roman" w:cs="Times New Roman"/>
        </w:rPr>
      </w:pPr>
      <w:bookmarkStart w:id="149" w:name="_Toc185834488"/>
      <w:r w:rsidRPr="005F29F5">
        <w:rPr>
          <w:rFonts w:ascii="Times New Roman" w:hAnsi="Times New Roman" w:cs="Times New Roman"/>
        </w:rPr>
        <w:t>Owner</w:t>
      </w:r>
      <w:r w:rsidRPr="005F29F5">
        <w:rPr>
          <w:rFonts w:ascii="Times New Roman" w:hAnsi="Times New Roman" w:cs="Times New Roman"/>
          <w:spacing w:val="20"/>
        </w:rPr>
        <w:t xml:space="preserve"> </w:t>
      </w:r>
      <w:r w:rsidRPr="005F29F5">
        <w:rPr>
          <w:rFonts w:ascii="Times New Roman" w:hAnsi="Times New Roman" w:cs="Times New Roman"/>
        </w:rPr>
        <w:t>Responsibility</w:t>
      </w:r>
      <w:bookmarkEnd w:id="149"/>
    </w:p>
    <w:p w14:paraId="44B7A43C" w14:textId="77777777" w:rsidR="00F16C3A" w:rsidRPr="005F29F5" w:rsidRDefault="00F16C3A" w:rsidP="00F16C3A">
      <w:pPr>
        <w:pStyle w:val="BodyText"/>
        <w:kinsoku w:val="0"/>
        <w:overflowPunct w:val="0"/>
        <w:ind w:right="176"/>
      </w:pPr>
      <w:r w:rsidRPr="005F29F5">
        <w:t>The</w:t>
      </w:r>
      <w:r w:rsidRPr="005F29F5">
        <w:rPr>
          <w:spacing w:val="-9"/>
        </w:rPr>
        <w:t xml:space="preserve"> </w:t>
      </w:r>
      <w:r w:rsidRPr="005F29F5">
        <w:t>owner</w:t>
      </w:r>
      <w:r w:rsidRPr="005F29F5">
        <w:rPr>
          <w:spacing w:val="-8"/>
        </w:rPr>
        <w:t xml:space="preserve"> </w:t>
      </w:r>
      <w:r w:rsidRPr="005F29F5">
        <w:t>will</w:t>
      </w:r>
      <w:r w:rsidRPr="005F29F5">
        <w:rPr>
          <w:spacing w:val="-20"/>
        </w:rPr>
        <w:t xml:space="preserve"> </w:t>
      </w:r>
      <w:r w:rsidRPr="005F29F5">
        <w:t>process interim recertifications</w:t>
      </w:r>
      <w:r w:rsidRPr="005F29F5">
        <w:rPr>
          <w:spacing w:val="40"/>
        </w:rPr>
        <w:t xml:space="preserve"> </w:t>
      </w:r>
      <w:r w:rsidRPr="005F29F5">
        <w:t>when the resident reports circumstances</w:t>
      </w:r>
      <w:r w:rsidRPr="005F29F5">
        <w:rPr>
          <w:spacing w:val="-15"/>
        </w:rPr>
        <w:t xml:space="preserve"> </w:t>
      </w:r>
      <w:r w:rsidRPr="005F29F5">
        <w:t>which would decrease the rent, as</w:t>
      </w:r>
      <w:r w:rsidRPr="005F29F5">
        <w:rPr>
          <w:spacing w:val="-9"/>
        </w:rPr>
        <w:t xml:space="preserve"> </w:t>
      </w:r>
      <w:r w:rsidRPr="005F29F5">
        <w:t>indicated in</w:t>
      </w:r>
      <w:r w:rsidRPr="005F29F5">
        <w:rPr>
          <w:spacing w:val="-9"/>
        </w:rPr>
        <w:t xml:space="preserve"> </w:t>
      </w:r>
      <w:r w:rsidRPr="005F29F5">
        <w:t>Chapter 7 of HUD’s occupancy handbook,</w:t>
      </w:r>
      <w:r w:rsidRPr="005F29F5">
        <w:rPr>
          <w:spacing w:val="37"/>
        </w:rPr>
        <w:t xml:space="preserve"> </w:t>
      </w:r>
      <w:r w:rsidRPr="005F29F5">
        <w:t>HUD Handbook 4350.3 REV­1.</w:t>
      </w:r>
    </w:p>
    <w:p w14:paraId="542460FF" w14:textId="77777777" w:rsidR="00F16C3A" w:rsidRPr="005F29F5" w:rsidRDefault="00F16C3A" w:rsidP="00F16C3A">
      <w:pPr>
        <w:pStyle w:val="BodyText"/>
        <w:kinsoku w:val="0"/>
        <w:overflowPunct w:val="0"/>
        <w:spacing w:before="2"/>
      </w:pPr>
    </w:p>
    <w:p w14:paraId="12A9F041" w14:textId="77777777" w:rsidR="00F16C3A" w:rsidRPr="005F29F5" w:rsidRDefault="00F16C3A" w:rsidP="005F29F5">
      <w:pPr>
        <w:pStyle w:val="Heading3"/>
        <w:numPr>
          <w:ilvl w:val="0"/>
          <w:numId w:val="53"/>
        </w:numPr>
        <w:rPr>
          <w:rFonts w:ascii="Times New Roman" w:hAnsi="Times New Roman" w:cs="Times New Roman"/>
        </w:rPr>
      </w:pPr>
      <w:bookmarkStart w:id="150" w:name="_Toc185834489"/>
      <w:r w:rsidRPr="005F29F5">
        <w:rPr>
          <w:rFonts w:ascii="Times New Roman" w:hAnsi="Times New Roman" w:cs="Times New Roman"/>
        </w:rPr>
        <w:t>Resident</w:t>
      </w:r>
      <w:r w:rsidRPr="005F29F5">
        <w:rPr>
          <w:rFonts w:ascii="Times New Roman" w:hAnsi="Times New Roman" w:cs="Times New Roman"/>
          <w:spacing w:val="2"/>
        </w:rPr>
        <w:t xml:space="preserve"> </w:t>
      </w:r>
      <w:r w:rsidRPr="005F29F5">
        <w:rPr>
          <w:rFonts w:ascii="Times New Roman" w:hAnsi="Times New Roman" w:cs="Times New Roman"/>
        </w:rPr>
        <w:t>Responsibility</w:t>
      </w:r>
      <w:bookmarkEnd w:id="150"/>
    </w:p>
    <w:p w14:paraId="1C72AA62" w14:textId="77777777" w:rsidR="00F16C3A" w:rsidRPr="005F29F5" w:rsidRDefault="00F16C3A" w:rsidP="00F16C3A">
      <w:pPr>
        <w:pStyle w:val="BodyText"/>
        <w:kinsoku w:val="0"/>
        <w:overflowPunct w:val="0"/>
        <w:ind w:right="176"/>
      </w:pPr>
      <w:r w:rsidRPr="005F29F5">
        <w:t>If</w:t>
      </w:r>
      <w:r w:rsidRPr="005F29F5">
        <w:rPr>
          <w:spacing w:val="-16"/>
        </w:rPr>
        <w:t xml:space="preserve"> </w:t>
      </w:r>
      <w:r w:rsidRPr="005F29F5">
        <w:t>an</w:t>
      </w:r>
      <w:r w:rsidRPr="005F29F5">
        <w:rPr>
          <w:spacing w:val="-5"/>
        </w:rPr>
        <w:t xml:space="preserve"> </w:t>
      </w:r>
      <w:r w:rsidRPr="005F29F5">
        <w:t>assisted resident experiences certain changes in</w:t>
      </w:r>
      <w:r w:rsidRPr="005F29F5">
        <w:rPr>
          <w:spacing w:val="-20"/>
        </w:rPr>
        <w:t xml:space="preserve"> </w:t>
      </w:r>
      <w:r w:rsidRPr="005F29F5">
        <w:t>their income</w:t>
      </w:r>
      <w:r w:rsidRPr="005F29F5">
        <w:rPr>
          <w:spacing w:val="-5"/>
        </w:rPr>
        <w:t xml:space="preserve"> </w:t>
      </w:r>
      <w:r w:rsidRPr="005F29F5">
        <w:t>or</w:t>
      </w:r>
      <w:r w:rsidRPr="005F29F5">
        <w:rPr>
          <w:spacing w:val="-16"/>
        </w:rPr>
        <w:t xml:space="preserve"> </w:t>
      </w:r>
      <w:r w:rsidRPr="005F29F5">
        <w:t>household</w:t>
      </w:r>
      <w:r w:rsidRPr="005F29F5">
        <w:rPr>
          <w:spacing w:val="-1"/>
        </w:rPr>
        <w:t xml:space="preserve"> </w:t>
      </w:r>
      <w:r w:rsidRPr="005F29F5">
        <w:t>composition</w:t>
      </w:r>
      <w:r w:rsidRPr="005F29F5">
        <w:rPr>
          <w:spacing w:val="-1"/>
        </w:rPr>
        <w:t xml:space="preserve"> </w:t>
      </w:r>
      <w:r w:rsidRPr="005F29F5">
        <w:t>at</w:t>
      </w:r>
      <w:r w:rsidRPr="005F29F5">
        <w:rPr>
          <w:spacing w:val="-1"/>
        </w:rPr>
        <w:t xml:space="preserve"> </w:t>
      </w:r>
      <w:r w:rsidRPr="005F29F5">
        <w:t>a time</w:t>
      </w:r>
      <w:r w:rsidRPr="005F29F5">
        <w:rPr>
          <w:spacing w:val="-2"/>
        </w:rPr>
        <w:t xml:space="preserve"> </w:t>
      </w:r>
      <w:r w:rsidRPr="005F29F5">
        <w:lastRenderedPageBreak/>
        <w:t>other</w:t>
      </w:r>
      <w:r w:rsidRPr="005F29F5">
        <w:rPr>
          <w:spacing w:val="-11"/>
        </w:rPr>
        <w:t xml:space="preserve"> </w:t>
      </w:r>
      <w:r w:rsidRPr="005F29F5">
        <w:t>than their</w:t>
      </w:r>
      <w:r w:rsidRPr="005F29F5">
        <w:rPr>
          <w:spacing w:val="-2"/>
        </w:rPr>
        <w:t xml:space="preserve"> </w:t>
      </w:r>
      <w:r w:rsidRPr="005F29F5">
        <w:t>scheduled</w:t>
      </w:r>
      <w:r w:rsidRPr="005F29F5">
        <w:rPr>
          <w:spacing w:val="-4"/>
        </w:rPr>
        <w:t xml:space="preserve"> </w:t>
      </w:r>
      <w:r w:rsidRPr="005F29F5">
        <w:t>annual recertification,</w:t>
      </w:r>
      <w:r w:rsidRPr="005F29F5">
        <w:rPr>
          <w:spacing w:val="-11"/>
        </w:rPr>
        <w:t xml:space="preserve"> </w:t>
      </w:r>
      <w:r w:rsidRPr="005F29F5">
        <w:t>HUD</w:t>
      </w:r>
      <w:r w:rsidRPr="005F29F5">
        <w:rPr>
          <w:spacing w:val="-1"/>
        </w:rPr>
        <w:t xml:space="preserve"> </w:t>
      </w:r>
      <w:r w:rsidRPr="005F29F5">
        <w:t>requires them</w:t>
      </w:r>
      <w:r w:rsidRPr="005F29F5">
        <w:rPr>
          <w:spacing w:val="-2"/>
        </w:rPr>
        <w:t xml:space="preserve"> </w:t>
      </w:r>
      <w:r w:rsidRPr="005F29F5">
        <w:t>to</w:t>
      </w:r>
      <w:r w:rsidRPr="005F29F5">
        <w:rPr>
          <w:spacing w:val="-10"/>
        </w:rPr>
        <w:t xml:space="preserve"> </w:t>
      </w:r>
      <w:r w:rsidRPr="005F29F5">
        <w:t>immediately</w:t>
      </w:r>
      <w:r w:rsidRPr="005F29F5">
        <w:rPr>
          <w:spacing w:val="34"/>
        </w:rPr>
        <w:t xml:space="preserve"> </w:t>
      </w:r>
      <w:r w:rsidRPr="005F29F5">
        <w:t>report these</w:t>
      </w:r>
      <w:r w:rsidRPr="005F29F5">
        <w:rPr>
          <w:spacing w:val="-7"/>
        </w:rPr>
        <w:t xml:space="preserve"> </w:t>
      </w:r>
      <w:r w:rsidRPr="005F29F5">
        <w:t>changes</w:t>
      </w:r>
      <w:r w:rsidRPr="005F29F5">
        <w:rPr>
          <w:spacing w:val="40"/>
        </w:rPr>
        <w:t xml:space="preserve"> </w:t>
      </w:r>
      <w:r w:rsidRPr="005F29F5">
        <w:t>to</w:t>
      </w:r>
      <w:r w:rsidRPr="005F29F5">
        <w:rPr>
          <w:spacing w:val="-14"/>
        </w:rPr>
        <w:t xml:space="preserve"> </w:t>
      </w:r>
      <w:r w:rsidRPr="005F29F5">
        <w:t>the owner,</w:t>
      </w:r>
      <w:r w:rsidRPr="005F29F5">
        <w:rPr>
          <w:spacing w:val="-7"/>
        </w:rPr>
        <w:t xml:space="preserve"> </w:t>
      </w:r>
      <w:r w:rsidRPr="005F29F5">
        <w:t>so</w:t>
      </w:r>
      <w:r w:rsidRPr="005F29F5">
        <w:rPr>
          <w:spacing w:val="-8"/>
        </w:rPr>
        <w:t xml:space="preserve"> </w:t>
      </w:r>
      <w:r w:rsidRPr="005F29F5">
        <w:t>that an interim recertification</w:t>
      </w:r>
      <w:r w:rsidRPr="005F29F5">
        <w:rPr>
          <w:spacing w:val="37"/>
        </w:rPr>
        <w:t xml:space="preserve"> </w:t>
      </w:r>
      <w:r w:rsidRPr="005F29F5">
        <w:t>can be</w:t>
      </w:r>
      <w:r w:rsidRPr="005F29F5">
        <w:rPr>
          <w:spacing w:val="-15"/>
        </w:rPr>
        <w:t xml:space="preserve"> </w:t>
      </w:r>
      <w:r w:rsidRPr="005F29F5">
        <w:t>processed, as</w:t>
      </w:r>
      <w:r w:rsidRPr="005F29F5">
        <w:rPr>
          <w:spacing w:val="-14"/>
        </w:rPr>
        <w:t xml:space="preserve"> </w:t>
      </w:r>
      <w:r w:rsidRPr="005F29F5">
        <w:t>listed in</w:t>
      </w:r>
      <w:r w:rsidRPr="005F29F5">
        <w:rPr>
          <w:spacing w:val="-11"/>
        </w:rPr>
        <w:t xml:space="preserve"> </w:t>
      </w:r>
      <w:r w:rsidRPr="005F29F5">
        <w:t>the HUD PRA Model Lease.</w:t>
      </w:r>
    </w:p>
    <w:p w14:paraId="108792B2" w14:textId="77777777" w:rsidR="00F16C3A" w:rsidRPr="005F29F5" w:rsidRDefault="00F16C3A" w:rsidP="00F16C3A">
      <w:pPr>
        <w:pStyle w:val="BodyText"/>
        <w:kinsoku w:val="0"/>
        <w:overflowPunct w:val="0"/>
        <w:ind w:right="176"/>
      </w:pPr>
    </w:p>
    <w:p w14:paraId="6821FA92" w14:textId="77777777" w:rsidR="00F16C3A" w:rsidRPr="005F29F5" w:rsidRDefault="00F16C3A" w:rsidP="0016683E">
      <w:pPr>
        <w:pStyle w:val="Heading1"/>
        <w:rPr>
          <w:rFonts w:ascii="Times New Roman" w:hAnsi="Times New Roman" w:cs="Times New Roman"/>
          <w:spacing w:val="-2"/>
        </w:rPr>
      </w:pPr>
      <w:bookmarkStart w:id="151" w:name="_Toc185834490"/>
      <w:r w:rsidRPr="005F29F5">
        <w:rPr>
          <w:rFonts w:ascii="Times New Roman" w:hAnsi="Times New Roman" w:cs="Times New Roman"/>
        </w:rPr>
        <w:t>Termination</w:t>
      </w:r>
      <w:bookmarkEnd w:id="151"/>
      <w:r w:rsidRPr="005F29F5">
        <w:rPr>
          <w:rFonts w:ascii="Times New Roman" w:hAnsi="Times New Roman" w:cs="Times New Roman"/>
        </w:rPr>
        <w:tab/>
      </w:r>
    </w:p>
    <w:p w14:paraId="47686FAA" w14:textId="77777777" w:rsidR="00E34456" w:rsidRPr="005F29F5" w:rsidRDefault="00E34456" w:rsidP="00004602">
      <w:pPr>
        <w:pStyle w:val="Heading2"/>
        <w:rPr>
          <w:rFonts w:ascii="Times New Roman" w:hAnsi="Times New Roman" w:cs="Times New Roman"/>
        </w:rPr>
      </w:pPr>
      <w:bookmarkStart w:id="152" w:name="_Toc185834491"/>
      <w:r w:rsidRPr="005F29F5">
        <w:rPr>
          <w:rFonts w:ascii="Times New Roman" w:hAnsi="Times New Roman" w:cs="Times New Roman"/>
        </w:rPr>
        <w:t>Termination</w:t>
      </w:r>
      <w:r w:rsidRPr="005F29F5">
        <w:rPr>
          <w:rFonts w:ascii="Times New Roman" w:hAnsi="Times New Roman" w:cs="Times New Roman"/>
          <w:spacing w:val="-1"/>
        </w:rPr>
        <w:t xml:space="preserve"> </w:t>
      </w:r>
      <w:r w:rsidRPr="005F29F5">
        <w:rPr>
          <w:rFonts w:ascii="Times New Roman" w:hAnsi="Times New Roman" w:cs="Times New Roman"/>
        </w:rPr>
        <w:t>of</w:t>
      </w:r>
      <w:r w:rsidRPr="005F29F5">
        <w:rPr>
          <w:rFonts w:ascii="Times New Roman" w:hAnsi="Times New Roman" w:cs="Times New Roman"/>
          <w:spacing w:val="-1"/>
        </w:rPr>
        <w:t xml:space="preserve"> </w:t>
      </w:r>
      <w:r w:rsidRPr="005F29F5">
        <w:rPr>
          <w:rFonts w:ascii="Times New Roman" w:hAnsi="Times New Roman" w:cs="Times New Roman"/>
          <w:spacing w:val="-2"/>
        </w:rPr>
        <w:t>Assistance</w:t>
      </w:r>
      <w:bookmarkEnd w:id="152"/>
    </w:p>
    <w:p w14:paraId="0C90B9C8" w14:textId="77777777" w:rsidR="00E34456" w:rsidRPr="005F29F5" w:rsidRDefault="00E34456" w:rsidP="00E34456">
      <w:pPr>
        <w:pStyle w:val="NoSpacing"/>
        <w:rPr>
          <w:rFonts w:ascii="Times New Roman" w:hAnsi="Times New Roman" w:cs="Times New Roman"/>
          <w:sz w:val="24"/>
          <w:szCs w:val="24"/>
        </w:rPr>
      </w:pPr>
      <w:r w:rsidRPr="005F29F5">
        <w:rPr>
          <w:rFonts w:ascii="Times New Roman" w:hAnsi="Times New Roman" w:cs="Times New Roman"/>
          <w:sz w:val="24"/>
          <w:szCs w:val="24"/>
        </w:rPr>
        <w:t>Prior</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to</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initiating</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any</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actions</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associated</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with</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termination,</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owner</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will</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consult</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with</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TSO CalHFA, DHCS and DDS to attempt to avoid termination.</w:t>
      </w:r>
      <w:r w:rsidRPr="005F29F5">
        <w:rPr>
          <w:rFonts w:ascii="Times New Roman" w:hAnsi="Times New Roman" w:cs="Times New Roman"/>
          <w:spacing w:val="40"/>
          <w:sz w:val="24"/>
          <w:szCs w:val="24"/>
        </w:rPr>
        <w:t xml:space="preserve"> </w:t>
      </w:r>
      <w:r w:rsidRPr="005F29F5">
        <w:rPr>
          <w:rFonts w:ascii="Times New Roman" w:hAnsi="Times New Roman" w:cs="Times New Roman"/>
          <w:sz w:val="24"/>
          <w:szCs w:val="24"/>
        </w:rPr>
        <w:t>Following this consultation, the owner may terminate a resident's assistance if:</w:t>
      </w:r>
    </w:p>
    <w:p w14:paraId="2733EC26" w14:textId="77777777" w:rsidR="00E34456" w:rsidRPr="005F29F5" w:rsidRDefault="00E34456" w:rsidP="0036133A">
      <w:pPr>
        <w:pStyle w:val="NoSpacing"/>
        <w:widowControl w:val="0"/>
        <w:numPr>
          <w:ilvl w:val="0"/>
          <w:numId w:val="24"/>
        </w:numPr>
        <w:autoSpaceDE w:val="0"/>
        <w:autoSpaceDN w:val="0"/>
        <w:adjustRightInd w:val="0"/>
        <w:rPr>
          <w:rFonts w:ascii="Times New Roman" w:hAnsi="Times New Roman" w:cs="Times New Roman"/>
          <w:sz w:val="24"/>
          <w:szCs w:val="24"/>
        </w:rPr>
      </w:pPr>
      <w:r w:rsidRPr="005F29F5">
        <w:rPr>
          <w:rFonts w:ascii="Times New Roman" w:hAnsi="Times New Roman" w:cs="Times New Roman"/>
          <w:sz w:val="24"/>
          <w:szCs w:val="24"/>
        </w:rPr>
        <w:t>The resident fails to</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provide required information at</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the time of</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recertification, including changes in household composition, or</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changes in</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income or</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Social Security</w:t>
      </w:r>
      <w:r w:rsidRPr="005F29F5">
        <w:rPr>
          <w:rFonts w:ascii="Times New Roman" w:hAnsi="Times New Roman" w:cs="Times New Roman"/>
          <w:spacing w:val="40"/>
          <w:sz w:val="24"/>
          <w:szCs w:val="24"/>
        </w:rPr>
        <w:t xml:space="preserve"> </w:t>
      </w:r>
      <w:r w:rsidRPr="005F29F5">
        <w:rPr>
          <w:rFonts w:ascii="Times New Roman" w:hAnsi="Times New Roman" w:cs="Times New Roman"/>
          <w:sz w:val="24"/>
          <w:szCs w:val="24"/>
        </w:rPr>
        <w:t>numbers for new household members;</w:t>
      </w:r>
    </w:p>
    <w:p w14:paraId="0DF73404" w14:textId="77777777" w:rsidR="00E34456" w:rsidRPr="005F29F5" w:rsidRDefault="00E34456" w:rsidP="0036133A">
      <w:pPr>
        <w:pStyle w:val="NoSpacing"/>
        <w:widowControl w:val="0"/>
        <w:numPr>
          <w:ilvl w:val="0"/>
          <w:numId w:val="24"/>
        </w:numPr>
        <w:autoSpaceDE w:val="0"/>
        <w:autoSpaceDN w:val="0"/>
        <w:adjustRightInd w:val="0"/>
        <w:rPr>
          <w:rFonts w:ascii="Times New Roman" w:hAnsi="Times New Roman" w:cs="Times New Roman"/>
          <w:spacing w:val="-2"/>
          <w:sz w:val="24"/>
          <w:szCs w:val="24"/>
        </w:rPr>
      </w:pPr>
      <w:r w:rsidRPr="005F29F5">
        <w:rPr>
          <w:rFonts w:ascii="Times New Roman" w:hAnsi="Times New Roman" w:cs="Times New Roman"/>
          <w:sz w:val="24"/>
          <w:szCs w:val="24"/>
        </w:rPr>
        <w:t>The</w:t>
      </w:r>
      <w:r w:rsidRPr="005F29F5">
        <w:rPr>
          <w:rFonts w:ascii="Times New Roman" w:hAnsi="Times New Roman" w:cs="Times New Roman"/>
          <w:spacing w:val="-17"/>
          <w:sz w:val="24"/>
          <w:szCs w:val="24"/>
        </w:rPr>
        <w:t xml:space="preserve"> </w:t>
      </w:r>
      <w:r w:rsidRPr="005F29F5">
        <w:rPr>
          <w:rFonts w:ascii="Times New Roman" w:hAnsi="Times New Roman" w:cs="Times New Roman"/>
          <w:sz w:val="24"/>
          <w:szCs w:val="24"/>
        </w:rPr>
        <w:t>resident</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fails,</w:t>
      </w:r>
      <w:r w:rsidRPr="005F29F5">
        <w:rPr>
          <w:rFonts w:ascii="Times New Roman" w:hAnsi="Times New Roman" w:cs="Times New Roman"/>
          <w:spacing w:val="-34"/>
          <w:sz w:val="24"/>
          <w:szCs w:val="24"/>
        </w:rPr>
        <w:t xml:space="preserve"> </w:t>
      </w:r>
      <w:r w:rsidRPr="005F29F5">
        <w:rPr>
          <w:rFonts w:ascii="Times New Roman" w:hAnsi="Times New Roman" w:cs="Times New Roman"/>
          <w:sz w:val="24"/>
          <w:szCs w:val="24"/>
        </w:rPr>
        <w:t>to</w:t>
      </w:r>
      <w:r w:rsidRPr="005F29F5">
        <w:rPr>
          <w:rFonts w:ascii="Times New Roman" w:hAnsi="Times New Roman" w:cs="Times New Roman"/>
          <w:spacing w:val="-12"/>
          <w:sz w:val="24"/>
          <w:szCs w:val="24"/>
        </w:rPr>
        <w:t xml:space="preserve"> </w:t>
      </w:r>
      <w:r w:rsidRPr="005F29F5">
        <w:rPr>
          <w:rFonts w:ascii="Times New Roman" w:hAnsi="Times New Roman" w:cs="Times New Roman"/>
          <w:sz w:val="24"/>
          <w:szCs w:val="24"/>
        </w:rPr>
        <w:t>sign/submit</w:t>
      </w:r>
      <w:r w:rsidRPr="005F29F5">
        <w:rPr>
          <w:rFonts w:ascii="Times New Roman" w:hAnsi="Times New Roman" w:cs="Times New Roman"/>
          <w:spacing w:val="-8"/>
          <w:sz w:val="24"/>
          <w:szCs w:val="24"/>
        </w:rPr>
        <w:t xml:space="preserve"> </w:t>
      </w:r>
      <w:r w:rsidRPr="005F29F5">
        <w:rPr>
          <w:rFonts w:ascii="Times New Roman" w:hAnsi="Times New Roman" w:cs="Times New Roman"/>
          <w:sz w:val="24"/>
          <w:szCs w:val="24"/>
        </w:rPr>
        <w:t>required</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consent</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and</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verification</w:t>
      </w:r>
      <w:r w:rsidRPr="005F29F5">
        <w:rPr>
          <w:rFonts w:ascii="Times New Roman" w:hAnsi="Times New Roman" w:cs="Times New Roman"/>
          <w:spacing w:val="-15"/>
          <w:sz w:val="24"/>
          <w:szCs w:val="24"/>
        </w:rPr>
        <w:t xml:space="preserve"> </w:t>
      </w:r>
      <w:r w:rsidRPr="005F29F5">
        <w:rPr>
          <w:rFonts w:ascii="Times New Roman" w:hAnsi="Times New Roman" w:cs="Times New Roman"/>
          <w:spacing w:val="-2"/>
          <w:sz w:val="24"/>
          <w:szCs w:val="24"/>
        </w:rPr>
        <w:t>forms;</w:t>
      </w:r>
    </w:p>
    <w:p w14:paraId="5F93387F" w14:textId="77777777" w:rsidR="00E34456" w:rsidRPr="005F29F5" w:rsidRDefault="00E34456" w:rsidP="0036133A">
      <w:pPr>
        <w:pStyle w:val="NoSpacing"/>
        <w:widowControl w:val="0"/>
        <w:numPr>
          <w:ilvl w:val="0"/>
          <w:numId w:val="24"/>
        </w:numPr>
        <w:autoSpaceDE w:val="0"/>
        <w:autoSpaceDN w:val="0"/>
        <w:adjustRightInd w:val="0"/>
        <w:rPr>
          <w:rFonts w:ascii="Times New Roman" w:hAnsi="Times New Roman" w:cs="Times New Roman"/>
          <w:sz w:val="24"/>
          <w:szCs w:val="24"/>
        </w:rPr>
      </w:pPr>
      <w:r w:rsidRPr="005F29F5">
        <w:rPr>
          <w:rFonts w:ascii="Times New Roman" w:hAnsi="Times New Roman" w:cs="Times New Roman"/>
          <w:sz w:val="24"/>
          <w:szCs w:val="24"/>
        </w:rPr>
        <w:t>An</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annual</w:t>
      </w:r>
      <w:r w:rsidRPr="005F29F5">
        <w:rPr>
          <w:rFonts w:ascii="Times New Roman" w:hAnsi="Times New Roman" w:cs="Times New Roman"/>
          <w:spacing w:val="17"/>
          <w:sz w:val="24"/>
          <w:szCs w:val="24"/>
        </w:rPr>
        <w:t xml:space="preserve"> </w:t>
      </w:r>
      <w:r w:rsidRPr="005F29F5">
        <w:rPr>
          <w:rFonts w:ascii="Times New Roman" w:hAnsi="Times New Roman" w:cs="Times New Roman"/>
          <w:sz w:val="24"/>
          <w:szCs w:val="24"/>
        </w:rPr>
        <w:t>or</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interim</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recertification determines that the</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resident</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has an</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increased</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ability to pay the full contract rent;</w:t>
      </w:r>
    </w:p>
    <w:p w14:paraId="34DF74B3" w14:textId="78C04744" w:rsidR="00E34456" w:rsidRPr="005F29F5" w:rsidRDefault="00E34456" w:rsidP="0036133A">
      <w:pPr>
        <w:pStyle w:val="NoSpacing"/>
        <w:widowControl w:val="0"/>
        <w:numPr>
          <w:ilvl w:val="0"/>
          <w:numId w:val="24"/>
        </w:numPr>
        <w:autoSpaceDE w:val="0"/>
        <w:autoSpaceDN w:val="0"/>
        <w:adjustRightInd w:val="0"/>
        <w:rPr>
          <w:rFonts w:ascii="Times New Roman" w:hAnsi="Times New Roman" w:cs="Times New Roman"/>
          <w:sz w:val="24"/>
          <w:szCs w:val="24"/>
        </w:rPr>
      </w:pPr>
      <w:r w:rsidRPr="005F29F5">
        <w:rPr>
          <w:rFonts w:ascii="Times New Roman" w:hAnsi="Times New Roman" w:cs="Times New Roman"/>
          <w:sz w:val="24"/>
          <w:szCs w:val="24"/>
        </w:rPr>
        <w:t>The resident fails to</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move to</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a</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different sized</w:t>
      </w:r>
      <w:r w:rsidRPr="005F29F5">
        <w:rPr>
          <w:rFonts w:ascii="Times New Roman" w:hAnsi="Times New Roman" w:cs="Times New Roman"/>
          <w:spacing w:val="40"/>
          <w:sz w:val="24"/>
          <w:szCs w:val="24"/>
        </w:rPr>
        <w:t xml:space="preserve"> </w:t>
      </w:r>
      <w:r w:rsidRPr="005F29F5">
        <w:rPr>
          <w:rFonts w:ascii="Times New Roman" w:hAnsi="Times New Roman" w:cs="Times New Roman"/>
          <w:sz w:val="24"/>
          <w:szCs w:val="24"/>
        </w:rPr>
        <w:t>unit within 30 days after the</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owner</w:t>
      </w:r>
      <w:r w:rsidRPr="005F29F5">
        <w:rPr>
          <w:rFonts w:ascii="Times New Roman" w:hAnsi="Times New Roman" w:cs="Times New Roman"/>
          <w:spacing w:val="-8"/>
          <w:sz w:val="24"/>
          <w:szCs w:val="24"/>
        </w:rPr>
        <w:t xml:space="preserve"> </w:t>
      </w:r>
      <w:r w:rsidRPr="005F29F5">
        <w:rPr>
          <w:rFonts w:ascii="Times New Roman" w:hAnsi="Times New Roman" w:cs="Times New Roman"/>
          <w:sz w:val="24"/>
          <w:szCs w:val="24"/>
        </w:rPr>
        <w:t>notifies him/her that a</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transfer is required, and that the unit of</w:t>
      </w:r>
      <w:r w:rsidRPr="005F29F5">
        <w:rPr>
          <w:rFonts w:ascii="Times New Roman" w:hAnsi="Times New Roman" w:cs="Times New Roman"/>
          <w:spacing w:val="-14"/>
          <w:sz w:val="24"/>
          <w:szCs w:val="24"/>
        </w:rPr>
        <w:t xml:space="preserve"> </w:t>
      </w:r>
      <w:r w:rsidRPr="005F29F5">
        <w:rPr>
          <w:rFonts w:ascii="Times New Roman" w:hAnsi="Times New Roman" w:cs="Times New Roman"/>
          <w:sz w:val="24"/>
          <w:szCs w:val="24"/>
        </w:rPr>
        <w:t>the required</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size is</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available;</w:t>
      </w:r>
    </w:p>
    <w:p w14:paraId="7B8CC4BA" w14:textId="77777777" w:rsidR="00E34456" w:rsidRPr="005F29F5" w:rsidRDefault="00E34456" w:rsidP="00E34456">
      <w:pPr>
        <w:pStyle w:val="BodyText"/>
        <w:kinsoku w:val="0"/>
        <w:overflowPunct w:val="0"/>
        <w:ind w:left="114"/>
      </w:pPr>
      <w:r w:rsidRPr="005F29F5">
        <w:t>Actions</w:t>
      </w:r>
      <w:r w:rsidRPr="005F29F5">
        <w:rPr>
          <w:spacing w:val="33"/>
        </w:rPr>
        <w:t xml:space="preserve"> </w:t>
      </w:r>
      <w:r w:rsidRPr="005F29F5">
        <w:t>to</w:t>
      </w:r>
      <w:r w:rsidRPr="005F29F5">
        <w:rPr>
          <w:spacing w:val="18"/>
        </w:rPr>
        <w:t xml:space="preserve"> </w:t>
      </w:r>
      <w:r w:rsidRPr="005F29F5">
        <w:t>terminate</w:t>
      </w:r>
      <w:r w:rsidRPr="005F29F5">
        <w:rPr>
          <w:spacing w:val="40"/>
        </w:rPr>
        <w:t xml:space="preserve"> </w:t>
      </w:r>
      <w:r w:rsidRPr="005F29F5">
        <w:t>assistance</w:t>
      </w:r>
      <w:r w:rsidRPr="005F29F5">
        <w:rPr>
          <w:spacing w:val="40"/>
        </w:rPr>
        <w:t xml:space="preserve"> </w:t>
      </w:r>
      <w:r w:rsidRPr="005F29F5">
        <w:t>will</w:t>
      </w:r>
      <w:r w:rsidRPr="005F29F5">
        <w:rPr>
          <w:spacing w:val="40"/>
        </w:rPr>
        <w:t xml:space="preserve"> </w:t>
      </w:r>
      <w:r w:rsidRPr="005F29F5">
        <w:t>be based</w:t>
      </w:r>
      <w:r w:rsidRPr="005F29F5">
        <w:rPr>
          <w:spacing w:val="33"/>
        </w:rPr>
        <w:t xml:space="preserve"> </w:t>
      </w:r>
      <w:r w:rsidRPr="005F29F5">
        <w:t>only</w:t>
      </w:r>
      <w:r w:rsidRPr="005F29F5">
        <w:rPr>
          <w:spacing w:val="28"/>
        </w:rPr>
        <w:t xml:space="preserve"> </w:t>
      </w:r>
      <w:r w:rsidRPr="005F29F5">
        <w:t>on a</w:t>
      </w:r>
      <w:r w:rsidRPr="005F29F5">
        <w:rPr>
          <w:spacing w:val="17"/>
        </w:rPr>
        <w:t xml:space="preserve"> </w:t>
      </w:r>
      <w:r w:rsidRPr="005F29F5">
        <w:t>change</w:t>
      </w:r>
      <w:r w:rsidRPr="005F29F5">
        <w:rPr>
          <w:spacing w:val="40"/>
        </w:rPr>
        <w:t xml:space="preserve"> </w:t>
      </w:r>
      <w:r w:rsidRPr="005F29F5">
        <w:t>in</w:t>
      </w:r>
      <w:r w:rsidRPr="005F29F5">
        <w:rPr>
          <w:spacing w:val="29"/>
        </w:rPr>
        <w:t xml:space="preserve"> </w:t>
      </w:r>
      <w:r w:rsidRPr="005F29F5">
        <w:t>the</w:t>
      </w:r>
      <w:r w:rsidRPr="005F29F5">
        <w:rPr>
          <w:spacing w:val="40"/>
        </w:rPr>
        <w:t xml:space="preserve"> </w:t>
      </w:r>
      <w:r w:rsidRPr="005F29F5">
        <w:t>resident's</w:t>
      </w:r>
      <w:r w:rsidRPr="005F29F5">
        <w:rPr>
          <w:spacing w:val="33"/>
        </w:rPr>
        <w:t xml:space="preserve"> </w:t>
      </w:r>
      <w:r w:rsidRPr="005F29F5">
        <w:t>eligibility</w:t>
      </w:r>
      <w:r w:rsidRPr="005F29F5">
        <w:rPr>
          <w:spacing w:val="31"/>
        </w:rPr>
        <w:t xml:space="preserve"> </w:t>
      </w:r>
      <w:r w:rsidRPr="005F29F5">
        <w:t>for assistance</w:t>
      </w:r>
      <w:r w:rsidRPr="005F29F5">
        <w:rPr>
          <w:spacing w:val="-1"/>
        </w:rPr>
        <w:t xml:space="preserve"> </w:t>
      </w:r>
      <w:r w:rsidRPr="005F29F5">
        <w:t>or</w:t>
      </w:r>
      <w:r w:rsidRPr="005F29F5">
        <w:rPr>
          <w:spacing w:val="-7"/>
        </w:rPr>
        <w:t xml:space="preserve"> </w:t>
      </w:r>
      <w:r w:rsidRPr="005F29F5">
        <w:t>a</w:t>
      </w:r>
      <w:r w:rsidRPr="005F29F5">
        <w:rPr>
          <w:spacing w:val="-4"/>
        </w:rPr>
        <w:t xml:space="preserve"> </w:t>
      </w:r>
      <w:r w:rsidRPr="005F29F5">
        <w:t>resident's failure to fulfill specific responsibilities</w:t>
      </w:r>
      <w:r w:rsidRPr="005F29F5">
        <w:rPr>
          <w:spacing w:val="38"/>
        </w:rPr>
        <w:t xml:space="preserve"> </w:t>
      </w:r>
      <w:r w:rsidRPr="005F29F5">
        <w:t>under program requirements.</w:t>
      </w:r>
    </w:p>
    <w:p w14:paraId="7A968F92" w14:textId="4573BA52" w:rsidR="00F16C3A" w:rsidRPr="005F29F5" w:rsidRDefault="00F16C3A" w:rsidP="00F16C3A">
      <w:pPr>
        <w:pStyle w:val="BodyText"/>
        <w:kinsoku w:val="0"/>
        <w:overflowPunct w:val="0"/>
        <w:spacing w:before="69"/>
        <w:ind w:left="360" w:right="2676"/>
        <w:rPr>
          <w:spacing w:val="-2"/>
        </w:rPr>
      </w:pPr>
      <w:r w:rsidRPr="005F29F5">
        <w:rPr>
          <w:spacing w:val="-2"/>
        </w:rPr>
        <w:t xml:space="preserve"> </w:t>
      </w:r>
    </w:p>
    <w:p w14:paraId="7D0EE0C0" w14:textId="77777777" w:rsidR="00F16C3A" w:rsidRPr="005F29F5" w:rsidRDefault="00F16C3A" w:rsidP="00004602">
      <w:pPr>
        <w:pStyle w:val="Heading2"/>
        <w:rPr>
          <w:rFonts w:ascii="Times New Roman" w:hAnsi="Times New Roman" w:cs="Times New Roman"/>
        </w:rPr>
      </w:pPr>
      <w:bookmarkStart w:id="153" w:name="_Toc185834492"/>
      <w:r w:rsidRPr="005F29F5">
        <w:rPr>
          <w:rFonts w:ascii="Times New Roman" w:hAnsi="Times New Roman" w:cs="Times New Roman"/>
        </w:rPr>
        <w:t>Termination of Tenancy by Owner</w:t>
      </w:r>
      <w:bookmarkEnd w:id="153"/>
    </w:p>
    <w:p w14:paraId="12EDB458" w14:textId="77777777" w:rsidR="00E34456" w:rsidRPr="005F29F5" w:rsidRDefault="00E34456" w:rsidP="00E34456">
      <w:pPr>
        <w:pStyle w:val="BodyText"/>
        <w:kinsoku w:val="0"/>
        <w:overflowPunct w:val="0"/>
        <w:ind w:right="145"/>
        <w:rPr>
          <w:spacing w:val="-2"/>
        </w:rPr>
      </w:pPr>
      <w:r w:rsidRPr="005F29F5">
        <w:t>The</w:t>
      </w:r>
      <w:r w:rsidRPr="005F29F5">
        <w:rPr>
          <w:spacing w:val="-6"/>
        </w:rPr>
        <w:t xml:space="preserve"> </w:t>
      </w:r>
      <w:r w:rsidRPr="005F29F5">
        <w:t>authority</w:t>
      </w:r>
      <w:r w:rsidRPr="005F29F5">
        <w:rPr>
          <w:spacing w:val="-4"/>
        </w:rPr>
        <w:t xml:space="preserve"> </w:t>
      </w:r>
      <w:r w:rsidRPr="005F29F5">
        <w:t>to</w:t>
      </w:r>
      <w:r w:rsidRPr="005F29F5">
        <w:rPr>
          <w:spacing w:val="-15"/>
        </w:rPr>
        <w:t xml:space="preserve"> </w:t>
      </w:r>
      <w:r w:rsidRPr="005F29F5">
        <w:t>terminate tenancy</w:t>
      </w:r>
      <w:r w:rsidRPr="005F29F5">
        <w:rPr>
          <w:spacing w:val="-14"/>
        </w:rPr>
        <w:t xml:space="preserve"> </w:t>
      </w:r>
      <w:r w:rsidRPr="005F29F5">
        <w:t>of</w:t>
      </w:r>
      <w:r w:rsidRPr="005F29F5">
        <w:rPr>
          <w:spacing w:val="-16"/>
        </w:rPr>
        <w:t xml:space="preserve"> </w:t>
      </w:r>
      <w:r w:rsidRPr="005F29F5">
        <w:t>residents is</w:t>
      </w:r>
      <w:r w:rsidRPr="005F29F5">
        <w:rPr>
          <w:spacing w:val="-13"/>
        </w:rPr>
        <w:t xml:space="preserve"> </w:t>
      </w:r>
      <w:r w:rsidRPr="005F29F5">
        <w:t>in</w:t>
      </w:r>
      <w:r w:rsidRPr="005F29F5">
        <w:rPr>
          <w:spacing w:val="-17"/>
        </w:rPr>
        <w:t xml:space="preserve"> </w:t>
      </w:r>
      <w:r w:rsidRPr="005F29F5">
        <w:t>accordance</w:t>
      </w:r>
      <w:r w:rsidRPr="005F29F5">
        <w:rPr>
          <w:spacing w:val="-1"/>
        </w:rPr>
        <w:t xml:space="preserve"> </w:t>
      </w:r>
      <w:r w:rsidRPr="005F29F5">
        <w:t>with the HUD</w:t>
      </w:r>
      <w:r w:rsidRPr="005F29F5">
        <w:rPr>
          <w:spacing w:val="12"/>
        </w:rPr>
        <w:t xml:space="preserve"> PRA</w:t>
      </w:r>
      <w:r w:rsidRPr="005F29F5">
        <w:rPr>
          <w:spacing w:val="35"/>
        </w:rPr>
        <w:t xml:space="preserve"> </w:t>
      </w:r>
      <w:r w:rsidRPr="005F29F5">
        <w:t>Model</w:t>
      </w:r>
      <w:r w:rsidRPr="005F29F5">
        <w:rPr>
          <w:spacing w:val="-11"/>
        </w:rPr>
        <w:t xml:space="preserve"> </w:t>
      </w:r>
      <w:r w:rsidRPr="005F29F5">
        <w:t>Lease and</w:t>
      </w:r>
      <w:r w:rsidRPr="005F29F5">
        <w:rPr>
          <w:spacing w:val="-15"/>
        </w:rPr>
        <w:t xml:space="preserve"> </w:t>
      </w:r>
      <w:r w:rsidRPr="005F29F5">
        <w:t>the</w:t>
      </w:r>
      <w:r w:rsidRPr="005F29F5">
        <w:rPr>
          <w:spacing w:val="-15"/>
        </w:rPr>
        <w:t xml:space="preserve"> </w:t>
      </w:r>
      <w:r w:rsidRPr="005F29F5">
        <w:t>State/local</w:t>
      </w:r>
      <w:r w:rsidRPr="005F29F5">
        <w:rPr>
          <w:spacing w:val="-12"/>
        </w:rPr>
        <w:t xml:space="preserve"> </w:t>
      </w:r>
      <w:r w:rsidRPr="005F29F5">
        <w:t>Landlord/Tenant</w:t>
      </w:r>
      <w:r w:rsidRPr="005F29F5">
        <w:rPr>
          <w:spacing w:val="-15"/>
        </w:rPr>
        <w:t xml:space="preserve"> </w:t>
      </w:r>
      <w:r w:rsidRPr="005F29F5">
        <w:t>Act.</w:t>
      </w:r>
      <w:r w:rsidRPr="005F29F5">
        <w:rPr>
          <w:spacing w:val="-15"/>
        </w:rPr>
        <w:t xml:space="preserve"> </w:t>
      </w:r>
      <w:r w:rsidRPr="005F29F5">
        <w:t>The</w:t>
      </w:r>
      <w:r w:rsidRPr="005F29F5">
        <w:rPr>
          <w:spacing w:val="-16"/>
        </w:rPr>
        <w:t xml:space="preserve"> </w:t>
      </w:r>
      <w:r w:rsidRPr="005F29F5">
        <w:t>resident</w:t>
      </w:r>
      <w:r w:rsidRPr="005F29F5">
        <w:rPr>
          <w:spacing w:val="-15"/>
        </w:rPr>
        <w:t xml:space="preserve"> </w:t>
      </w:r>
      <w:r w:rsidRPr="005F29F5">
        <w:t>shall</w:t>
      </w:r>
      <w:r w:rsidRPr="005F29F5">
        <w:rPr>
          <w:spacing w:val="-15"/>
        </w:rPr>
        <w:t xml:space="preserve"> </w:t>
      </w:r>
      <w:r w:rsidRPr="005F29F5">
        <w:t>be</w:t>
      </w:r>
      <w:r w:rsidRPr="005F29F5">
        <w:rPr>
          <w:spacing w:val="-15"/>
        </w:rPr>
        <w:t xml:space="preserve"> </w:t>
      </w:r>
      <w:r w:rsidRPr="005F29F5">
        <w:t>given</w:t>
      </w:r>
      <w:r w:rsidRPr="005F29F5">
        <w:rPr>
          <w:spacing w:val="-15"/>
        </w:rPr>
        <w:t xml:space="preserve"> </w:t>
      </w:r>
      <w:r w:rsidRPr="005F29F5">
        <w:t>a</w:t>
      </w:r>
      <w:r w:rsidRPr="005F29F5">
        <w:rPr>
          <w:spacing w:val="-16"/>
        </w:rPr>
        <w:t xml:space="preserve"> </w:t>
      </w:r>
      <w:r w:rsidRPr="005F29F5">
        <w:t>copy</w:t>
      </w:r>
      <w:r w:rsidRPr="005F29F5">
        <w:rPr>
          <w:spacing w:val="-18"/>
        </w:rPr>
        <w:t xml:space="preserve"> </w:t>
      </w:r>
      <w:r w:rsidRPr="005F29F5">
        <w:t>of</w:t>
      </w:r>
      <w:r w:rsidRPr="005F29F5">
        <w:rPr>
          <w:spacing w:val="-15"/>
        </w:rPr>
        <w:t xml:space="preserve"> </w:t>
      </w:r>
      <w:r w:rsidRPr="005F29F5">
        <w:t>the</w:t>
      </w:r>
      <w:r w:rsidRPr="005F29F5">
        <w:rPr>
          <w:spacing w:val="-16"/>
        </w:rPr>
        <w:t xml:space="preserve"> </w:t>
      </w:r>
      <w:r w:rsidRPr="005F29F5">
        <w:t>Eviction Procedures</w:t>
      </w:r>
      <w:r w:rsidRPr="005F29F5">
        <w:rPr>
          <w:spacing w:val="-14"/>
        </w:rPr>
        <w:t xml:space="preserve"> </w:t>
      </w:r>
      <w:r w:rsidRPr="005F29F5">
        <w:t>(Attachment</w:t>
      </w:r>
      <w:r w:rsidRPr="005F29F5">
        <w:rPr>
          <w:spacing w:val="-13"/>
        </w:rPr>
        <w:t xml:space="preserve"> </w:t>
      </w:r>
      <w:r w:rsidRPr="005F29F5">
        <w:t>F).</w:t>
      </w:r>
      <w:r w:rsidRPr="005F29F5">
        <w:rPr>
          <w:spacing w:val="36"/>
        </w:rPr>
        <w:t xml:space="preserve"> </w:t>
      </w:r>
      <w:r w:rsidRPr="005F29F5">
        <w:t>The</w:t>
      </w:r>
      <w:r w:rsidRPr="005F29F5">
        <w:rPr>
          <w:spacing w:val="-6"/>
        </w:rPr>
        <w:t xml:space="preserve"> </w:t>
      </w:r>
      <w:r w:rsidRPr="005F29F5">
        <w:t>owner will terminate</w:t>
      </w:r>
      <w:r w:rsidRPr="005F29F5">
        <w:rPr>
          <w:spacing w:val="-7"/>
        </w:rPr>
        <w:t xml:space="preserve"> </w:t>
      </w:r>
      <w:r w:rsidRPr="005F29F5">
        <w:t>a</w:t>
      </w:r>
      <w:r w:rsidRPr="005F29F5">
        <w:rPr>
          <w:spacing w:val="-15"/>
        </w:rPr>
        <w:t xml:space="preserve"> </w:t>
      </w:r>
      <w:r w:rsidRPr="005F29F5">
        <w:t>resident's tenancy</w:t>
      </w:r>
      <w:r w:rsidRPr="005F29F5">
        <w:rPr>
          <w:spacing w:val="-6"/>
        </w:rPr>
        <w:t xml:space="preserve"> </w:t>
      </w:r>
      <w:r w:rsidRPr="005F29F5">
        <w:t>for the</w:t>
      </w:r>
      <w:r w:rsidRPr="005F29F5">
        <w:rPr>
          <w:spacing w:val="-5"/>
        </w:rPr>
        <w:t xml:space="preserve"> </w:t>
      </w:r>
      <w:r w:rsidRPr="005F29F5">
        <w:t xml:space="preserve">following </w:t>
      </w:r>
      <w:r w:rsidRPr="005F29F5">
        <w:rPr>
          <w:spacing w:val="-2"/>
        </w:rPr>
        <w:t>reasons:</w:t>
      </w:r>
    </w:p>
    <w:p w14:paraId="442C4FFD" w14:textId="77777777" w:rsidR="00E34456" w:rsidRPr="005F29F5" w:rsidRDefault="00E34456" w:rsidP="00E34456">
      <w:pPr>
        <w:pStyle w:val="BodyText"/>
        <w:kinsoku w:val="0"/>
        <w:overflowPunct w:val="0"/>
        <w:spacing w:before="2"/>
      </w:pPr>
    </w:p>
    <w:p w14:paraId="73057A58" w14:textId="77777777" w:rsidR="00E34456" w:rsidRPr="005F29F5" w:rsidRDefault="00E34456" w:rsidP="005F29F5">
      <w:pPr>
        <w:pStyle w:val="Heading3"/>
        <w:numPr>
          <w:ilvl w:val="0"/>
          <w:numId w:val="54"/>
        </w:numPr>
        <w:rPr>
          <w:rFonts w:ascii="Times New Roman" w:hAnsi="Times New Roman" w:cs="Times New Roman"/>
          <w:spacing w:val="-4"/>
        </w:rPr>
      </w:pPr>
      <w:bookmarkStart w:id="154" w:name="_Toc185834493"/>
      <w:r w:rsidRPr="005F29F5">
        <w:rPr>
          <w:rFonts w:ascii="Times New Roman" w:hAnsi="Times New Roman" w:cs="Times New Roman"/>
        </w:rPr>
        <w:t>Material</w:t>
      </w:r>
      <w:r w:rsidRPr="005F29F5">
        <w:rPr>
          <w:rFonts w:ascii="Times New Roman" w:hAnsi="Times New Roman" w:cs="Times New Roman"/>
          <w:spacing w:val="29"/>
        </w:rPr>
        <w:t xml:space="preserve"> </w:t>
      </w:r>
      <w:r w:rsidRPr="005F29F5">
        <w:rPr>
          <w:rFonts w:ascii="Times New Roman" w:hAnsi="Times New Roman" w:cs="Times New Roman"/>
        </w:rPr>
        <w:t>Noncompliance</w:t>
      </w:r>
      <w:r w:rsidRPr="005F29F5">
        <w:rPr>
          <w:rFonts w:ascii="Times New Roman" w:hAnsi="Times New Roman" w:cs="Times New Roman"/>
          <w:spacing w:val="1"/>
        </w:rPr>
        <w:t xml:space="preserve"> </w:t>
      </w:r>
      <w:r w:rsidRPr="005F29F5">
        <w:rPr>
          <w:rFonts w:ascii="Times New Roman" w:hAnsi="Times New Roman" w:cs="Times New Roman"/>
        </w:rPr>
        <w:t>with</w:t>
      </w:r>
      <w:r w:rsidRPr="005F29F5">
        <w:rPr>
          <w:rFonts w:ascii="Times New Roman" w:hAnsi="Times New Roman" w:cs="Times New Roman"/>
          <w:spacing w:val="-2"/>
        </w:rPr>
        <w:t xml:space="preserve"> </w:t>
      </w:r>
      <w:r w:rsidRPr="005F29F5">
        <w:rPr>
          <w:rFonts w:ascii="Times New Roman" w:hAnsi="Times New Roman" w:cs="Times New Roman"/>
        </w:rPr>
        <w:t>the</w:t>
      </w:r>
      <w:r w:rsidRPr="005F29F5">
        <w:rPr>
          <w:rFonts w:ascii="Times New Roman" w:hAnsi="Times New Roman" w:cs="Times New Roman"/>
          <w:spacing w:val="4"/>
        </w:rPr>
        <w:t xml:space="preserve"> </w:t>
      </w:r>
      <w:r w:rsidRPr="005F29F5">
        <w:rPr>
          <w:rFonts w:ascii="Times New Roman" w:hAnsi="Times New Roman" w:cs="Times New Roman"/>
          <w:spacing w:val="-4"/>
        </w:rPr>
        <w:t>Lease</w:t>
      </w:r>
      <w:bookmarkEnd w:id="154"/>
    </w:p>
    <w:p w14:paraId="34336F37" w14:textId="77777777" w:rsidR="00E34456" w:rsidRPr="005F29F5" w:rsidRDefault="00E34456" w:rsidP="00E34456">
      <w:pPr>
        <w:pStyle w:val="BodyText"/>
        <w:kinsoku w:val="0"/>
        <w:overflowPunct w:val="0"/>
        <w:rPr>
          <w:spacing w:val="-2"/>
        </w:rPr>
      </w:pPr>
      <w:r w:rsidRPr="005F29F5">
        <w:t>The</w:t>
      </w:r>
      <w:r w:rsidRPr="005F29F5">
        <w:rPr>
          <w:spacing w:val="-14"/>
        </w:rPr>
        <w:t xml:space="preserve"> </w:t>
      </w:r>
      <w:r w:rsidRPr="005F29F5">
        <w:t>owner</w:t>
      </w:r>
      <w:r w:rsidRPr="005F29F5">
        <w:rPr>
          <w:spacing w:val="-8"/>
        </w:rPr>
        <w:t xml:space="preserve"> </w:t>
      </w:r>
      <w:r w:rsidRPr="005F29F5">
        <w:t>will terminate</w:t>
      </w:r>
      <w:r w:rsidRPr="005F29F5">
        <w:rPr>
          <w:spacing w:val="-8"/>
        </w:rPr>
        <w:t xml:space="preserve"> </w:t>
      </w:r>
      <w:r w:rsidRPr="005F29F5">
        <w:t>tenancy</w:t>
      </w:r>
      <w:r w:rsidRPr="005F29F5">
        <w:rPr>
          <w:spacing w:val="-10"/>
        </w:rPr>
        <w:t xml:space="preserve"> </w:t>
      </w:r>
      <w:r w:rsidRPr="005F29F5">
        <w:t>when</w:t>
      </w:r>
      <w:r w:rsidRPr="005F29F5">
        <w:rPr>
          <w:spacing w:val="-8"/>
        </w:rPr>
        <w:t xml:space="preserve"> </w:t>
      </w:r>
      <w:r w:rsidRPr="005F29F5">
        <w:t>a</w:t>
      </w:r>
      <w:r w:rsidRPr="005F29F5">
        <w:rPr>
          <w:spacing w:val="-8"/>
        </w:rPr>
        <w:t xml:space="preserve"> </w:t>
      </w:r>
      <w:r w:rsidRPr="005F29F5">
        <w:t>resident is</w:t>
      </w:r>
      <w:r w:rsidRPr="005F29F5">
        <w:rPr>
          <w:spacing w:val="-17"/>
        </w:rPr>
        <w:t xml:space="preserve"> </w:t>
      </w:r>
      <w:r w:rsidRPr="005F29F5">
        <w:t>in</w:t>
      </w:r>
      <w:r w:rsidRPr="005F29F5">
        <w:rPr>
          <w:spacing w:val="-15"/>
        </w:rPr>
        <w:t xml:space="preserve"> </w:t>
      </w:r>
      <w:r w:rsidRPr="005F29F5">
        <w:t>material</w:t>
      </w:r>
      <w:r w:rsidRPr="005F29F5">
        <w:rPr>
          <w:spacing w:val="27"/>
        </w:rPr>
        <w:t xml:space="preserve"> </w:t>
      </w:r>
      <w:r w:rsidRPr="005F29F5">
        <w:t>noncompliance</w:t>
      </w:r>
      <w:r w:rsidRPr="005F29F5">
        <w:rPr>
          <w:spacing w:val="40"/>
        </w:rPr>
        <w:t xml:space="preserve"> </w:t>
      </w:r>
      <w:r w:rsidRPr="005F29F5">
        <w:t>with</w:t>
      </w:r>
      <w:r w:rsidRPr="005F29F5">
        <w:rPr>
          <w:spacing w:val="-15"/>
        </w:rPr>
        <w:t xml:space="preserve"> </w:t>
      </w:r>
      <w:r w:rsidRPr="005F29F5">
        <w:t>the</w:t>
      </w:r>
      <w:r w:rsidRPr="005F29F5">
        <w:rPr>
          <w:spacing w:val="-19"/>
        </w:rPr>
        <w:t xml:space="preserve"> </w:t>
      </w:r>
      <w:r w:rsidRPr="005F29F5">
        <w:t xml:space="preserve">lease, </w:t>
      </w:r>
      <w:r w:rsidRPr="005F29F5">
        <w:rPr>
          <w:spacing w:val="-2"/>
        </w:rPr>
        <w:t>including:</w:t>
      </w:r>
    </w:p>
    <w:p w14:paraId="343E6487" w14:textId="77777777" w:rsidR="00E34456" w:rsidRPr="005F29F5" w:rsidRDefault="00E34456" w:rsidP="0036133A">
      <w:pPr>
        <w:pStyle w:val="NoSpacing"/>
        <w:widowControl w:val="0"/>
        <w:numPr>
          <w:ilvl w:val="0"/>
          <w:numId w:val="25"/>
        </w:numPr>
        <w:autoSpaceDE w:val="0"/>
        <w:autoSpaceDN w:val="0"/>
        <w:adjustRightInd w:val="0"/>
        <w:rPr>
          <w:rFonts w:ascii="Times New Roman" w:hAnsi="Times New Roman" w:cs="Times New Roman"/>
          <w:spacing w:val="-2"/>
          <w:sz w:val="24"/>
          <w:szCs w:val="24"/>
        </w:rPr>
      </w:pPr>
      <w:r w:rsidRPr="005F29F5">
        <w:rPr>
          <w:rFonts w:ascii="Times New Roman" w:hAnsi="Times New Roman" w:cs="Times New Roman"/>
          <w:sz w:val="24"/>
          <w:szCs w:val="24"/>
        </w:rPr>
        <w:t>Failure</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of</w:t>
      </w:r>
      <w:r w:rsidRPr="005F29F5">
        <w:rPr>
          <w:rFonts w:ascii="Times New Roman" w:hAnsi="Times New Roman" w:cs="Times New Roman"/>
          <w:spacing w:val="-16"/>
          <w:sz w:val="24"/>
          <w:szCs w:val="24"/>
        </w:rPr>
        <w:t xml:space="preserve"> </w:t>
      </w:r>
      <w:r w:rsidRPr="005F29F5">
        <w:rPr>
          <w:rFonts w:ascii="Times New Roman" w:hAnsi="Times New Roman" w:cs="Times New Roman"/>
          <w:sz w:val="24"/>
          <w:szCs w:val="24"/>
        </w:rPr>
        <w:t>the resident to</w:t>
      </w:r>
      <w:r w:rsidRPr="005F29F5">
        <w:rPr>
          <w:rFonts w:ascii="Times New Roman" w:hAnsi="Times New Roman" w:cs="Times New Roman"/>
          <w:spacing w:val="-17"/>
          <w:sz w:val="24"/>
          <w:szCs w:val="24"/>
        </w:rPr>
        <w:t xml:space="preserve"> </w:t>
      </w:r>
      <w:r w:rsidRPr="005F29F5">
        <w:rPr>
          <w:rFonts w:ascii="Times New Roman" w:hAnsi="Times New Roman" w:cs="Times New Roman"/>
          <w:sz w:val="24"/>
          <w:szCs w:val="24"/>
        </w:rPr>
        <w:t>submit in</w:t>
      </w:r>
      <w:r w:rsidRPr="005F29F5">
        <w:rPr>
          <w:rFonts w:ascii="Times New Roman" w:hAnsi="Times New Roman" w:cs="Times New Roman"/>
          <w:spacing w:val="-22"/>
          <w:sz w:val="24"/>
          <w:szCs w:val="24"/>
        </w:rPr>
        <w:t xml:space="preserve"> </w:t>
      </w:r>
      <w:r w:rsidRPr="005F29F5">
        <w:rPr>
          <w:rFonts w:ascii="Times New Roman" w:hAnsi="Times New Roman" w:cs="Times New Roman"/>
          <w:sz w:val="24"/>
          <w:szCs w:val="24"/>
        </w:rPr>
        <w:t>time</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all</w:t>
      </w:r>
      <w:r w:rsidRPr="005F29F5">
        <w:rPr>
          <w:rFonts w:ascii="Times New Roman" w:hAnsi="Times New Roman" w:cs="Times New Roman"/>
          <w:spacing w:val="-19"/>
          <w:sz w:val="24"/>
          <w:szCs w:val="24"/>
        </w:rPr>
        <w:t xml:space="preserve"> </w:t>
      </w:r>
      <w:r w:rsidRPr="005F29F5">
        <w:rPr>
          <w:rFonts w:ascii="Times New Roman" w:hAnsi="Times New Roman" w:cs="Times New Roman"/>
          <w:sz w:val="24"/>
          <w:szCs w:val="24"/>
        </w:rPr>
        <w:t>required</w:t>
      </w:r>
      <w:r w:rsidRPr="005F29F5">
        <w:rPr>
          <w:rFonts w:ascii="Times New Roman" w:hAnsi="Times New Roman" w:cs="Times New Roman"/>
          <w:spacing w:val="36"/>
          <w:sz w:val="24"/>
          <w:szCs w:val="24"/>
        </w:rPr>
        <w:t xml:space="preserve"> </w:t>
      </w:r>
      <w:r w:rsidRPr="005F29F5">
        <w:rPr>
          <w:rFonts w:ascii="Times New Roman" w:hAnsi="Times New Roman" w:cs="Times New Roman"/>
          <w:sz w:val="24"/>
          <w:szCs w:val="24"/>
        </w:rPr>
        <w:t>information</w:t>
      </w:r>
      <w:r w:rsidRPr="005F29F5">
        <w:rPr>
          <w:rFonts w:ascii="Times New Roman" w:hAnsi="Times New Roman" w:cs="Times New Roman"/>
          <w:spacing w:val="32"/>
          <w:sz w:val="24"/>
          <w:szCs w:val="24"/>
        </w:rPr>
        <w:t xml:space="preserve"> </w:t>
      </w:r>
      <w:r w:rsidRPr="005F29F5">
        <w:rPr>
          <w:rFonts w:ascii="Times New Roman" w:hAnsi="Times New Roman" w:cs="Times New Roman"/>
          <w:sz w:val="24"/>
          <w:szCs w:val="24"/>
        </w:rPr>
        <w:t>on household</w:t>
      </w:r>
      <w:r w:rsidRPr="005F29F5">
        <w:rPr>
          <w:rFonts w:ascii="Times New Roman" w:hAnsi="Times New Roman" w:cs="Times New Roman"/>
          <w:spacing w:val="-10"/>
          <w:sz w:val="24"/>
          <w:szCs w:val="24"/>
        </w:rPr>
        <w:t xml:space="preserve"> </w:t>
      </w:r>
      <w:r w:rsidRPr="005F29F5">
        <w:rPr>
          <w:rFonts w:ascii="Times New Roman" w:hAnsi="Times New Roman" w:cs="Times New Roman"/>
          <w:sz w:val="24"/>
          <w:szCs w:val="24"/>
        </w:rPr>
        <w:t>income</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 xml:space="preserve">and </w:t>
      </w:r>
      <w:r w:rsidRPr="005F29F5">
        <w:rPr>
          <w:rFonts w:ascii="Times New Roman" w:hAnsi="Times New Roman" w:cs="Times New Roman"/>
          <w:spacing w:val="-2"/>
          <w:sz w:val="24"/>
          <w:szCs w:val="24"/>
        </w:rPr>
        <w:t>composition;</w:t>
      </w:r>
    </w:p>
    <w:p w14:paraId="58A356D3" w14:textId="77777777" w:rsidR="00E34456" w:rsidRPr="005F29F5" w:rsidRDefault="00E34456" w:rsidP="0036133A">
      <w:pPr>
        <w:pStyle w:val="NoSpacing"/>
        <w:widowControl w:val="0"/>
        <w:numPr>
          <w:ilvl w:val="0"/>
          <w:numId w:val="25"/>
        </w:numPr>
        <w:autoSpaceDE w:val="0"/>
        <w:autoSpaceDN w:val="0"/>
        <w:adjustRightInd w:val="0"/>
        <w:rPr>
          <w:rFonts w:ascii="Times New Roman" w:hAnsi="Times New Roman" w:cs="Times New Roman"/>
          <w:spacing w:val="-2"/>
          <w:sz w:val="24"/>
          <w:szCs w:val="24"/>
        </w:rPr>
      </w:pPr>
      <w:r w:rsidRPr="005F29F5">
        <w:rPr>
          <w:rFonts w:ascii="Times New Roman" w:hAnsi="Times New Roman" w:cs="Times New Roman"/>
          <w:sz w:val="24"/>
          <w:szCs w:val="24"/>
        </w:rPr>
        <w:t>Extended</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absence</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(60</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days</w:t>
      </w:r>
      <w:r w:rsidRPr="005F29F5">
        <w:rPr>
          <w:rFonts w:ascii="Times New Roman" w:hAnsi="Times New Roman" w:cs="Times New Roman"/>
          <w:spacing w:val="-1"/>
          <w:sz w:val="24"/>
          <w:szCs w:val="24"/>
        </w:rPr>
        <w:t xml:space="preserve"> </w:t>
      </w:r>
      <w:r w:rsidRPr="005F29F5">
        <w:rPr>
          <w:rFonts w:ascii="Times New Roman" w:hAnsi="Times New Roman" w:cs="Times New Roman"/>
          <w:sz w:val="24"/>
          <w:szCs w:val="24"/>
        </w:rPr>
        <w:t>away</w:t>
      </w:r>
      <w:r w:rsidRPr="005F29F5">
        <w:rPr>
          <w:rFonts w:ascii="Times New Roman" w:hAnsi="Times New Roman" w:cs="Times New Roman"/>
          <w:spacing w:val="-8"/>
          <w:sz w:val="24"/>
          <w:szCs w:val="24"/>
        </w:rPr>
        <w:t xml:space="preserve"> </w:t>
      </w:r>
      <w:r w:rsidRPr="005F29F5">
        <w:rPr>
          <w:rFonts w:ascii="Times New Roman" w:hAnsi="Times New Roman" w:cs="Times New Roman"/>
          <w:sz w:val="24"/>
          <w:szCs w:val="24"/>
        </w:rPr>
        <w:t>from</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unit</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without</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prior</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 xml:space="preserve">management </w:t>
      </w:r>
      <w:r w:rsidRPr="005F29F5">
        <w:rPr>
          <w:rFonts w:ascii="Times New Roman" w:hAnsi="Times New Roman" w:cs="Times New Roman"/>
          <w:spacing w:val="-2"/>
          <w:sz w:val="24"/>
          <w:szCs w:val="24"/>
        </w:rPr>
        <w:t>approval);</w:t>
      </w:r>
    </w:p>
    <w:p w14:paraId="0D46B6F2" w14:textId="77777777" w:rsidR="00E34456" w:rsidRPr="005F29F5" w:rsidRDefault="00E34456" w:rsidP="0036133A">
      <w:pPr>
        <w:pStyle w:val="NoSpacing"/>
        <w:widowControl w:val="0"/>
        <w:numPr>
          <w:ilvl w:val="0"/>
          <w:numId w:val="25"/>
        </w:numPr>
        <w:autoSpaceDE w:val="0"/>
        <w:autoSpaceDN w:val="0"/>
        <w:adjustRightInd w:val="0"/>
        <w:rPr>
          <w:rFonts w:ascii="Times New Roman" w:hAnsi="Times New Roman" w:cs="Times New Roman"/>
          <w:spacing w:val="-2"/>
          <w:sz w:val="24"/>
          <w:szCs w:val="24"/>
        </w:rPr>
      </w:pPr>
      <w:r w:rsidRPr="005F29F5">
        <w:rPr>
          <w:rFonts w:ascii="Times New Roman" w:hAnsi="Times New Roman" w:cs="Times New Roman"/>
          <w:sz w:val="24"/>
          <w:szCs w:val="24"/>
        </w:rPr>
        <w:t>Abandonment</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of</w:t>
      </w:r>
      <w:r w:rsidRPr="005F29F5">
        <w:rPr>
          <w:rFonts w:ascii="Times New Roman" w:hAnsi="Times New Roman" w:cs="Times New Roman"/>
          <w:spacing w:val="-14"/>
          <w:sz w:val="24"/>
          <w:szCs w:val="24"/>
        </w:rPr>
        <w:t xml:space="preserve"> </w:t>
      </w:r>
      <w:r w:rsidRPr="005F29F5">
        <w:rPr>
          <w:rFonts w:ascii="Times New Roman" w:hAnsi="Times New Roman" w:cs="Times New Roman"/>
          <w:sz w:val="24"/>
          <w:szCs w:val="24"/>
        </w:rPr>
        <w:t>the</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unit</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(without</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rent</w:t>
      </w:r>
      <w:r w:rsidRPr="005F29F5">
        <w:rPr>
          <w:rFonts w:ascii="Times New Roman" w:hAnsi="Times New Roman" w:cs="Times New Roman"/>
          <w:spacing w:val="-2"/>
          <w:sz w:val="24"/>
          <w:szCs w:val="24"/>
        </w:rPr>
        <w:t xml:space="preserve"> payment);</w:t>
      </w:r>
    </w:p>
    <w:p w14:paraId="6CE510AB" w14:textId="77777777" w:rsidR="00E34456" w:rsidRPr="005F29F5" w:rsidRDefault="00E34456" w:rsidP="0036133A">
      <w:pPr>
        <w:pStyle w:val="NoSpacing"/>
        <w:widowControl w:val="0"/>
        <w:numPr>
          <w:ilvl w:val="0"/>
          <w:numId w:val="25"/>
        </w:numPr>
        <w:autoSpaceDE w:val="0"/>
        <w:autoSpaceDN w:val="0"/>
        <w:adjustRightInd w:val="0"/>
        <w:rPr>
          <w:rFonts w:ascii="Times New Roman" w:hAnsi="Times New Roman" w:cs="Times New Roman"/>
          <w:spacing w:val="-2"/>
          <w:sz w:val="24"/>
          <w:szCs w:val="24"/>
        </w:rPr>
      </w:pPr>
      <w:r w:rsidRPr="005F29F5">
        <w:rPr>
          <w:rFonts w:ascii="Times New Roman" w:hAnsi="Times New Roman" w:cs="Times New Roman"/>
          <w:sz w:val="24"/>
          <w:szCs w:val="24"/>
        </w:rPr>
        <w:t>Fraud,</w:t>
      </w:r>
      <w:r w:rsidRPr="005F29F5">
        <w:rPr>
          <w:rFonts w:ascii="Times New Roman" w:hAnsi="Times New Roman" w:cs="Times New Roman"/>
          <w:spacing w:val="-9"/>
          <w:sz w:val="24"/>
          <w:szCs w:val="24"/>
        </w:rPr>
        <w:t xml:space="preserve"> </w:t>
      </w:r>
      <w:r w:rsidRPr="005F29F5">
        <w:rPr>
          <w:rFonts w:ascii="Times New Roman" w:hAnsi="Times New Roman" w:cs="Times New Roman"/>
          <w:sz w:val="24"/>
          <w:szCs w:val="24"/>
        </w:rPr>
        <w:t>which</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is</w:t>
      </w:r>
      <w:r w:rsidRPr="005F29F5">
        <w:rPr>
          <w:rFonts w:ascii="Times New Roman" w:hAnsi="Times New Roman" w:cs="Times New Roman"/>
          <w:spacing w:val="-19"/>
          <w:sz w:val="24"/>
          <w:szCs w:val="24"/>
        </w:rPr>
        <w:t xml:space="preserve"> </w:t>
      </w:r>
      <w:r w:rsidRPr="005F29F5">
        <w:rPr>
          <w:rFonts w:ascii="Times New Roman" w:hAnsi="Times New Roman" w:cs="Times New Roman"/>
          <w:sz w:val="24"/>
          <w:szCs w:val="24"/>
        </w:rPr>
        <w:t>when</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a</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resident</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knowingly</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provides</w:t>
      </w:r>
      <w:r w:rsidRPr="005F29F5">
        <w:rPr>
          <w:rFonts w:ascii="Times New Roman" w:hAnsi="Times New Roman" w:cs="Times New Roman"/>
          <w:spacing w:val="4"/>
          <w:sz w:val="24"/>
          <w:szCs w:val="24"/>
        </w:rPr>
        <w:t xml:space="preserve"> </w:t>
      </w:r>
      <w:r w:rsidRPr="005F29F5">
        <w:rPr>
          <w:rFonts w:ascii="Times New Roman" w:hAnsi="Times New Roman" w:cs="Times New Roman"/>
          <w:sz w:val="24"/>
          <w:szCs w:val="24"/>
        </w:rPr>
        <w:t>inaccurate</w:t>
      </w:r>
      <w:r w:rsidRPr="005F29F5">
        <w:rPr>
          <w:rFonts w:ascii="Times New Roman" w:hAnsi="Times New Roman" w:cs="Times New Roman"/>
          <w:spacing w:val="-8"/>
          <w:sz w:val="24"/>
          <w:szCs w:val="24"/>
        </w:rPr>
        <w:t xml:space="preserve"> </w:t>
      </w:r>
      <w:r w:rsidRPr="005F29F5">
        <w:rPr>
          <w:rFonts w:ascii="Times New Roman" w:hAnsi="Times New Roman" w:cs="Times New Roman"/>
          <w:sz w:val="24"/>
          <w:szCs w:val="24"/>
        </w:rPr>
        <w:t>or</w:t>
      </w:r>
      <w:r w:rsidRPr="005F29F5">
        <w:rPr>
          <w:rFonts w:ascii="Times New Roman" w:hAnsi="Times New Roman" w:cs="Times New Roman"/>
          <w:spacing w:val="-13"/>
          <w:sz w:val="24"/>
          <w:szCs w:val="24"/>
        </w:rPr>
        <w:t xml:space="preserve"> </w:t>
      </w:r>
      <w:r w:rsidRPr="005F29F5">
        <w:rPr>
          <w:rFonts w:ascii="Times New Roman" w:hAnsi="Times New Roman" w:cs="Times New Roman"/>
          <w:sz w:val="24"/>
          <w:szCs w:val="24"/>
        </w:rPr>
        <w:t>incomplete</w:t>
      </w:r>
      <w:r w:rsidRPr="005F29F5">
        <w:rPr>
          <w:rFonts w:ascii="Times New Roman" w:hAnsi="Times New Roman" w:cs="Times New Roman"/>
          <w:spacing w:val="-7"/>
          <w:sz w:val="24"/>
          <w:szCs w:val="24"/>
        </w:rPr>
        <w:t xml:space="preserve"> </w:t>
      </w:r>
      <w:r w:rsidRPr="005F29F5">
        <w:rPr>
          <w:rFonts w:ascii="Times New Roman" w:hAnsi="Times New Roman" w:cs="Times New Roman"/>
          <w:spacing w:val="-2"/>
          <w:sz w:val="24"/>
          <w:szCs w:val="24"/>
        </w:rPr>
        <w:t>information;</w:t>
      </w:r>
    </w:p>
    <w:p w14:paraId="2ABD5726" w14:textId="77777777" w:rsidR="00E34456" w:rsidRPr="005F29F5" w:rsidRDefault="00E34456" w:rsidP="0036133A">
      <w:pPr>
        <w:pStyle w:val="NoSpacing"/>
        <w:widowControl w:val="0"/>
        <w:numPr>
          <w:ilvl w:val="0"/>
          <w:numId w:val="25"/>
        </w:numPr>
        <w:autoSpaceDE w:val="0"/>
        <w:autoSpaceDN w:val="0"/>
        <w:adjustRightInd w:val="0"/>
        <w:rPr>
          <w:rFonts w:ascii="Times New Roman" w:hAnsi="Times New Roman" w:cs="Times New Roman"/>
          <w:spacing w:val="-2"/>
          <w:sz w:val="24"/>
          <w:szCs w:val="24"/>
        </w:rPr>
      </w:pPr>
      <w:r w:rsidRPr="005F29F5">
        <w:rPr>
          <w:rFonts w:ascii="Times New Roman" w:hAnsi="Times New Roman" w:cs="Times New Roman"/>
          <w:sz w:val="24"/>
          <w:szCs w:val="24"/>
        </w:rPr>
        <w:t>Repeated</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minor</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lease</w:t>
      </w:r>
      <w:r w:rsidRPr="005F29F5">
        <w:rPr>
          <w:rFonts w:ascii="Times New Roman" w:hAnsi="Times New Roman" w:cs="Times New Roman"/>
          <w:spacing w:val="-4"/>
          <w:sz w:val="24"/>
          <w:szCs w:val="24"/>
        </w:rPr>
        <w:t xml:space="preserve"> </w:t>
      </w:r>
      <w:r w:rsidRPr="005F29F5">
        <w:rPr>
          <w:rFonts w:ascii="Times New Roman" w:hAnsi="Times New Roman" w:cs="Times New Roman"/>
          <w:spacing w:val="-2"/>
          <w:sz w:val="24"/>
          <w:szCs w:val="24"/>
        </w:rPr>
        <w:t>violations;</w:t>
      </w:r>
    </w:p>
    <w:p w14:paraId="3CC51D5A" w14:textId="77777777" w:rsidR="00E34456" w:rsidRPr="005F29F5" w:rsidRDefault="00E34456" w:rsidP="0036133A">
      <w:pPr>
        <w:pStyle w:val="NoSpacing"/>
        <w:widowControl w:val="0"/>
        <w:numPr>
          <w:ilvl w:val="0"/>
          <w:numId w:val="25"/>
        </w:numPr>
        <w:autoSpaceDE w:val="0"/>
        <w:autoSpaceDN w:val="0"/>
        <w:adjustRightInd w:val="0"/>
        <w:rPr>
          <w:rFonts w:ascii="Times New Roman" w:hAnsi="Times New Roman" w:cs="Times New Roman"/>
          <w:spacing w:val="-2"/>
          <w:sz w:val="24"/>
          <w:szCs w:val="24"/>
        </w:rPr>
      </w:pPr>
      <w:r w:rsidRPr="005F29F5">
        <w:rPr>
          <w:rFonts w:ascii="Times New Roman" w:hAnsi="Times New Roman" w:cs="Times New Roman"/>
          <w:sz w:val="24"/>
          <w:szCs w:val="24"/>
        </w:rPr>
        <w:t>Nonpayment</w:t>
      </w:r>
      <w:r w:rsidRPr="005F29F5">
        <w:rPr>
          <w:rFonts w:ascii="Times New Roman" w:hAnsi="Times New Roman" w:cs="Times New Roman"/>
          <w:spacing w:val="-6"/>
          <w:sz w:val="24"/>
          <w:szCs w:val="24"/>
        </w:rPr>
        <w:t xml:space="preserve"> </w:t>
      </w:r>
      <w:r w:rsidRPr="005F29F5">
        <w:rPr>
          <w:rFonts w:ascii="Times New Roman" w:hAnsi="Times New Roman" w:cs="Times New Roman"/>
          <w:sz w:val="24"/>
          <w:szCs w:val="24"/>
        </w:rPr>
        <w:t>of</w:t>
      </w:r>
      <w:r w:rsidRPr="005F29F5">
        <w:rPr>
          <w:rFonts w:ascii="Times New Roman" w:hAnsi="Times New Roman" w:cs="Times New Roman"/>
          <w:spacing w:val="-11"/>
          <w:sz w:val="24"/>
          <w:szCs w:val="24"/>
        </w:rPr>
        <w:t xml:space="preserve"> </w:t>
      </w:r>
      <w:r w:rsidRPr="005F29F5">
        <w:rPr>
          <w:rFonts w:ascii="Times New Roman" w:hAnsi="Times New Roman" w:cs="Times New Roman"/>
          <w:sz w:val="24"/>
          <w:szCs w:val="24"/>
        </w:rPr>
        <w:t>rent</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due</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under the</w:t>
      </w:r>
      <w:r w:rsidRPr="005F29F5">
        <w:rPr>
          <w:rFonts w:ascii="Times New Roman" w:hAnsi="Times New Roman" w:cs="Times New Roman"/>
          <w:spacing w:val="1"/>
          <w:sz w:val="24"/>
          <w:szCs w:val="24"/>
        </w:rPr>
        <w:t xml:space="preserve"> </w:t>
      </w:r>
      <w:r w:rsidRPr="005F29F5">
        <w:rPr>
          <w:rFonts w:ascii="Times New Roman" w:hAnsi="Times New Roman" w:cs="Times New Roman"/>
          <w:spacing w:val="-2"/>
          <w:sz w:val="24"/>
          <w:szCs w:val="24"/>
        </w:rPr>
        <w:t>lease.</w:t>
      </w:r>
    </w:p>
    <w:p w14:paraId="03B9E30A" w14:textId="77777777" w:rsidR="00E34456" w:rsidRPr="005F29F5" w:rsidRDefault="00E34456" w:rsidP="00E34456">
      <w:pPr>
        <w:pStyle w:val="NoSpacing"/>
        <w:widowControl w:val="0"/>
        <w:autoSpaceDE w:val="0"/>
        <w:autoSpaceDN w:val="0"/>
        <w:adjustRightInd w:val="0"/>
        <w:ind w:left="720"/>
        <w:rPr>
          <w:rFonts w:ascii="Times New Roman" w:hAnsi="Times New Roman" w:cs="Times New Roman"/>
          <w:spacing w:val="-2"/>
          <w:sz w:val="24"/>
          <w:szCs w:val="24"/>
        </w:rPr>
      </w:pPr>
    </w:p>
    <w:p w14:paraId="2D06F94E" w14:textId="3D1ECA63" w:rsidR="00E34456" w:rsidRPr="005F29F5" w:rsidRDefault="00E34456" w:rsidP="005F29F5">
      <w:pPr>
        <w:pStyle w:val="Heading3"/>
        <w:numPr>
          <w:ilvl w:val="0"/>
          <w:numId w:val="54"/>
        </w:numPr>
        <w:rPr>
          <w:rFonts w:ascii="Times New Roman" w:hAnsi="Times New Roman" w:cs="Times New Roman"/>
          <w:spacing w:val="-2"/>
        </w:rPr>
      </w:pPr>
      <w:bookmarkStart w:id="155" w:name="_Toc185834494"/>
      <w:r w:rsidRPr="005F29F5">
        <w:rPr>
          <w:rFonts w:ascii="Times New Roman" w:hAnsi="Times New Roman" w:cs="Times New Roman"/>
        </w:rPr>
        <w:t>Drug Abuse or Other Criminal</w:t>
      </w:r>
      <w:r w:rsidRPr="005F29F5">
        <w:rPr>
          <w:rFonts w:ascii="Times New Roman" w:hAnsi="Times New Roman" w:cs="Times New Roman"/>
          <w:spacing w:val="31"/>
        </w:rPr>
        <w:t xml:space="preserve"> </w:t>
      </w:r>
      <w:r w:rsidRPr="005F29F5">
        <w:rPr>
          <w:rFonts w:ascii="Times New Roman" w:hAnsi="Times New Roman" w:cs="Times New Roman"/>
          <w:spacing w:val="-2"/>
        </w:rPr>
        <w:t>Activity</w:t>
      </w:r>
      <w:bookmarkEnd w:id="155"/>
    </w:p>
    <w:p w14:paraId="204CFB0E" w14:textId="77777777" w:rsidR="00E34456" w:rsidRPr="005F29F5" w:rsidRDefault="00E34456" w:rsidP="0036133A">
      <w:pPr>
        <w:pStyle w:val="ListParagraph"/>
        <w:widowControl w:val="0"/>
        <w:numPr>
          <w:ilvl w:val="0"/>
          <w:numId w:val="26"/>
        </w:numPr>
        <w:tabs>
          <w:tab w:val="left" w:pos="475"/>
        </w:tabs>
        <w:kinsoku w:val="0"/>
        <w:overflowPunct w:val="0"/>
        <w:autoSpaceDE w:val="0"/>
        <w:autoSpaceDN w:val="0"/>
        <w:adjustRightInd w:val="0"/>
        <w:spacing w:after="0" w:line="291" w:lineRule="exact"/>
        <w:contextualSpacing w:val="0"/>
        <w:rPr>
          <w:rFonts w:ascii="Times New Roman" w:hAnsi="Times New Roman" w:cs="Times New Roman"/>
          <w:spacing w:val="-2"/>
        </w:rPr>
      </w:pPr>
      <w:r w:rsidRPr="005F29F5">
        <w:rPr>
          <w:rFonts w:ascii="Times New Roman" w:hAnsi="Times New Roman" w:cs="Times New Roman"/>
        </w:rPr>
        <w:t>The</w:t>
      </w:r>
      <w:r w:rsidRPr="005F29F5">
        <w:rPr>
          <w:rFonts w:ascii="Times New Roman" w:hAnsi="Times New Roman" w:cs="Times New Roman"/>
          <w:spacing w:val="-6"/>
        </w:rPr>
        <w:t xml:space="preserve"> </w:t>
      </w:r>
      <w:r w:rsidRPr="005F29F5">
        <w:rPr>
          <w:rFonts w:ascii="Times New Roman" w:hAnsi="Times New Roman" w:cs="Times New Roman"/>
        </w:rPr>
        <w:t>owner</w:t>
      </w:r>
      <w:r w:rsidRPr="005F29F5">
        <w:rPr>
          <w:rFonts w:ascii="Times New Roman" w:hAnsi="Times New Roman" w:cs="Times New Roman"/>
          <w:spacing w:val="3"/>
        </w:rPr>
        <w:t xml:space="preserve"> </w:t>
      </w:r>
      <w:r w:rsidRPr="005F29F5">
        <w:rPr>
          <w:rFonts w:ascii="Times New Roman" w:hAnsi="Times New Roman" w:cs="Times New Roman"/>
        </w:rPr>
        <w:t>will</w:t>
      </w:r>
      <w:r w:rsidRPr="005F29F5">
        <w:rPr>
          <w:rFonts w:ascii="Times New Roman" w:hAnsi="Times New Roman" w:cs="Times New Roman"/>
          <w:spacing w:val="-4"/>
        </w:rPr>
        <w:t xml:space="preserve"> </w:t>
      </w:r>
      <w:r w:rsidRPr="005F29F5">
        <w:rPr>
          <w:rFonts w:ascii="Times New Roman" w:hAnsi="Times New Roman" w:cs="Times New Roman"/>
        </w:rPr>
        <w:t>terminate</w:t>
      </w:r>
      <w:r w:rsidRPr="005F29F5">
        <w:rPr>
          <w:rFonts w:ascii="Times New Roman" w:hAnsi="Times New Roman" w:cs="Times New Roman"/>
          <w:spacing w:val="-12"/>
        </w:rPr>
        <w:t xml:space="preserve"> </w:t>
      </w:r>
      <w:r w:rsidRPr="005F29F5">
        <w:rPr>
          <w:rFonts w:ascii="Times New Roman" w:hAnsi="Times New Roman" w:cs="Times New Roman"/>
        </w:rPr>
        <w:t>tenancy</w:t>
      </w:r>
      <w:r w:rsidRPr="005F29F5">
        <w:rPr>
          <w:rFonts w:ascii="Times New Roman" w:hAnsi="Times New Roman" w:cs="Times New Roman"/>
          <w:spacing w:val="-10"/>
        </w:rPr>
        <w:t xml:space="preserve"> </w:t>
      </w:r>
      <w:r w:rsidRPr="005F29F5">
        <w:rPr>
          <w:rFonts w:ascii="Times New Roman" w:hAnsi="Times New Roman" w:cs="Times New Roman"/>
        </w:rPr>
        <w:t>for</w:t>
      </w:r>
      <w:r w:rsidRPr="005F29F5">
        <w:rPr>
          <w:rFonts w:ascii="Times New Roman" w:hAnsi="Times New Roman" w:cs="Times New Roman"/>
          <w:spacing w:val="-18"/>
        </w:rPr>
        <w:t xml:space="preserve"> </w:t>
      </w:r>
      <w:r w:rsidRPr="005F29F5">
        <w:rPr>
          <w:rFonts w:ascii="Times New Roman" w:hAnsi="Times New Roman" w:cs="Times New Roman"/>
        </w:rPr>
        <w:t>any</w:t>
      </w:r>
      <w:r w:rsidRPr="005F29F5">
        <w:rPr>
          <w:rFonts w:ascii="Times New Roman" w:hAnsi="Times New Roman" w:cs="Times New Roman"/>
          <w:spacing w:val="-4"/>
        </w:rPr>
        <w:t xml:space="preserve"> </w:t>
      </w:r>
      <w:r w:rsidRPr="005F29F5">
        <w:rPr>
          <w:rFonts w:ascii="Times New Roman" w:hAnsi="Times New Roman" w:cs="Times New Roman"/>
        </w:rPr>
        <w:t>type</w:t>
      </w:r>
      <w:r w:rsidRPr="005F29F5">
        <w:rPr>
          <w:rFonts w:ascii="Times New Roman" w:hAnsi="Times New Roman" w:cs="Times New Roman"/>
          <w:spacing w:val="2"/>
        </w:rPr>
        <w:t xml:space="preserve"> </w:t>
      </w:r>
      <w:r w:rsidRPr="005F29F5">
        <w:rPr>
          <w:rFonts w:ascii="Times New Roman" w:hAnsi="Times New Roman" w:cs="Times New Roman"/>
        </w:rPr>
        <w:t>of</w:t>
      </w:r>
      <w:r w:rsidRPr="005F29F5">
        <w:rPr>
          <w:rFonts w:ascii="Times New Roman" w:hAnsi="Times New Roman" w:cs="Times New Roman"/>
          <w:spacing w:val="-16"/>
        </w:rPr>
        <w:t xml:space="preserve"> current </w:t>
      </w:r>
      <w:r w:rsidRPr="005F29F5">
        <w:rPr>
          <w:rFonts w:ascii="Times New Roman" w:hAnsi="Times New Roman" w:cs="Times New Roman"/>
        </w:rPr>
        <w:t>criminal</w:t>
      </w:r>
      <w:r w:rsidRPr="005F29F5">
        <w:rPr>
          <w:rFonts w:ascii="Times New Roman" w:hAnsi="Times New Roman" w:cs="Times New Roman"/>
          <w:spacing w:val="-1"/>
        </w:rPr>
        <w:t xml:space="preserve"> </w:t>
      </w:r>
      <w:r w:rsidRPr="005F29F5">
        <w:rPr>
          <w:rFonts w:ascii="Times New Roman" w:hAnsi="Times New Roman" w:cs="Times New Roman"/>
          <w:spacing w:val="-2"/>
        </w:rPr>
        <w:t>activity;</w:t>
      </w:r>
    </w:p>
    <w:p w14:paraId="4448000F" w14:textId="730AF957" w:rsidR="00E34456" w:rsidRPr="005F29F5" w:rsidRDefault="00E34456" w:rsidP="0036133A">
      <w:pPr>
        <w:pStyle w:val="ListParagraph"/>
        <w:widowControl w:val="0"/>
        <w:numPr>
          <w:ilvl w:val="0"/>
          <w:numId w:val="26"/>
        </w:numPr>
        <w:tabs>
          <w:tab w:val="left" w:pos="475"/>
        </w:tabs>
        <w:kinsoku w:val="0"/>
        <w:overflowPunct w:val="0"/>
        <w:autoSpaceDE w:val="0"/>
        <w:autoSpaceDN w:val="0"/>
        <w:adjustRightInd w:val="0"/>
        <w:spacing w:after="0" w:line="240" w:lineRule="auto"/>
        <w:ind w:right="684"/>
        <w:contextualSpacing w:val="0"/>
        <w:rPr>
          <w:rFonts w:ascii="Times New Roman" w:hAnsi="Times New Roman" w:cs="Times New Roman"/>
        </w:rPr>
      </w:pPr>
      <w:r w:rsidRPr="005F29F5">
        <w:rPr>
          <w:rFonts w:ascii="Times New Roman" w:hAnsi="Times New Roman" w:cs="Times New Roman"/>
        </w:rPr>
        <w:t>The owner</w:t>
      </w:r>
      <w:r w:rsidRPr="005F29F5">
        <w:rPr>
          <w:rFonts w:ascii="Times New Roman" w:hAnsi="Times New Roman" w:cs="Times New Roman"/>
          <w:spacing w:val="23"/>
        </w:rPr>
        <w:t xml:space="preserve"> </w:t>
      </w:r>
      <w:r w:rsidRPr="005F29F5">
        <w:rPr>
          <w:rFonts w:ascii="Times New Roman" w:hAnsi="Times New Roman" w:cs="Times New Roman"/>
        </w:rPr>
        <w:t>will evict a</w:t>
      </w:r>
      <w:r w:rsidRPr="005F29F5">
        <w:rPr>
          <w:rFonts w:ascii="Times New Roman" w:hAnsi="Times New Roman" w:cs="Times New Roman"/>
          <w:spacing w:val="-14"/>
        </w:rPr>
        <w:t xml:space="preserve"> </w:t>
      </w:r>
      <w:r w:rsidRPr="005F29F5">
        <w:rPr>
          <w:rFonts w:ascii="Times New Roman" w:hAnsi="Times New Roman" w:cs="Times New Roman"/>
        </w:rPr>
        <w:t>household if</w:t>
      </w:r>
      <w:r w:rsidRPr="005F29F5">
        <w:rPr>
          <w:rFonts w:ascii="Times New Roman" w:hAnsi="Times New Roman" w:cs="Times New Roman"/>
          <w:spacing w:val="-13"/>
        </w:rPr>
        <w:t xml:space="preserve"> </w:t>
      </w:r>
      <w:r w:rsidRPr="005F29F5">
        <w:rPr>
          <w:rFonts w:ascii="Times New Roman" w:hAnsi="Times New Roman" w:cs="Times New Roman"/>
        </w:rPr>
        <w:t>it</w:t>
      </w:r>
      <w:r w:rsidRPr="005F29F5">
        <w:rPr>
          <w:rFonts w:ascii="Times New Roman" w:hAnsi="Times New Roman" w:cs="Times New Roman"/>
          <w:spacing w:val="-12"/>
        </w:rPr>
        <w:t xml:space="preserve"> </w:t>
      </w:r>
      <w:r w:rsidRPr="005F29F5">
        <w:rPr>
          <w:rFonts w:ascii="Times New Roman" w:hAnsi="Times New Roman" w:cs="Times New Roman"/>
        </w:rPr>
        <w:t>is</w:t>
      </w:r>
      <w:r w:rsidRPr="005F29F5">
        <w:rPr>
          <w:rFonts w:ascii="Times New Roman" w:hAnsi="Times New Roman" w:cs="Times New Roman"/>
          <w:spacing w:val="-17"/>
        </w:rPr>
        <w:t xml:space="preserve"> </w:t>
      </w:r>
      <w:r w:rsidRPr="005F29F5">
        <w:rPr>
          <w:rFonts w:ascii="Times New Roman" w:hAnsi="Times New Roman" w:cs="Times New Roman"/>
        </w:rPr>
        <w:t>determined that</w:t>
      </w:r>
      <w:r w:rsidRPr="005F29F5">
        <w:rPr>
          <w:rFonts w:ascii="Times New Roman" w:hAnsi="Times New Roman" w:cs="Times New Roman"/>
          <w:spacing w:val="-3"/>
        </w:rPr>
        <w:t xml:space="preserve"> the actions or inactions </w:t>
      </w:r>
      <w:r w:rsidR="0088716E" w:rsidRPr="005F29F5">
        <w:rPr>
          <w:rFonts w:ascii="Times New Roman" w:hAnsi="Times New Roman" w:cs="Times New Roman"/>
          <w:spacing w:val="-3"/>
        </w:rPr>
        <w:t>of a</w:t>
      </w:r>
      <w:r w:rsidRPr="005F29F5">
        <w:rPr>
          <w:rFonts w:ascii="Times New Roman" w:hAnsi="Times New Roman" w:cs="Times New Roman"/>
          <w:spacing w:val="-11"/>
        </w:rPr>
        <w:t xml:space="preserve"> </w:t>
      </w:r>
      <w:r w:rsidRPr="005F29F5">
        <w:rPr>
          <w:rFonts w:ascii="Times New Roman" w:hAnsi="Times New Roman" w:cs="Times New Roman"/>
        </w:rPr>
        <w:t>household</w:t>
      </w:r>
      <w:r w:rsidRPr="005F29F5">
        <w:rPr>
          <w:rFonts w:ascii="Times New Roman" w:hAnsi="Times New Roman" w:cs="Times New Roman"/>
          <w:spacing w:val="33"/>
        </w:rPr>
        <w:t xml:space="preserve"> </w:t>
      </w:r>
      <w:r w:rsidRPr="005F29F5">
        <w:rPr>
          <w:rFonts w:ascii="Times New Roman" w:hAnsi="Times New Roman" w:cs="Times New Roman"/>
        </w:rPr>
        <w:t>member</w:t>
      </w:r>
      <w:r w:rsidRPr="005F29F5">
        <w:rPr>
          <w:rFonts w:ascii="Times New Roman" w:hAnsi="Times New Roman" w:cs="Times New Roman"/>
          <w:spacing w:val="-11"/>
        </w:rPr>
        <w:t xml:space="preserve"> </w:t>
      </w:r>
      <w:r w:rsidRPr="005F29F5">
        <w:rPr>
          <w:rFonts w:ascii="Times New Roman" w:hAnsi="Times New Roman" w:cs="Times New Roman"/>
        </w:rPr>
        <w:t>interfere with the health,</w:t>
      </w:r>
      <w:r w:rsidRPr="005F29F5">
        <w:rPr>
          <w:rFonts w:ascii="Times New Roman" w:hAnsi="Times New Roman" w:cs="Times New Roman"/>
          <w:spacing w:val="-12"/>
        </w:rPr>
        <w:t xml:space="preserve"> </w:t>
      </w:r>
      <w:r w:rsidRPr="005F29F5">
        <w:rPr>
          <w:rFonts w:ascii="Times New Roman" w:hAnsi="Times New Roman" w:cs="Times New Roman"/>
        </w:rPr>
        <w:t>safety, or</w:t>
      </w:r>
      <w:r w:rsidRPr="005F29F5">
        <w:rPr>
          <w:rFonts w:ascii="Times New Roman" w:hAnsi="Times New Roman" w:cs="Times New Roman"/>
          <w:spacing w:val="-21"/>
        </w:rPr>
        <w:t xml:space="preserve"> </w:t>
      </w:r>
      <w:r w:rsidRPr="005F29F5">
        <w:rPr>
          <w:rFonts w:ascii="Times New Roman" w:hAnsi="Times New Roman" w:cs="Times New Roman"/>
        </w:rPr>
        <w:t>right</w:t>
      </w:r>
      <w:r w:rsidRPr="005F29F5">
        <w:rPr>
          <w:rFonts w:ascii="Times New Roman" w:hAnsi="Times New Roman" w:cs="Times New Roman"/>
          <w:spacing w:val="-2"/>
        </w:rPr>
        <w:t xml:space="preserve"> </w:t>
      </w:r>
      <w:r w:rsidRPr="005F29F5">
        <w:rPr>
          <w:rFonts w:ascii="Times New Roman" w:hAnsi="Times New Roman" w:cs="Times New Roman"/>
        </w:rPr>
        <w:t>to</w:t>
      </w:r>
      <w:r w:rsidRPr="005F29F5">
        <w:rPr>
          <w:rFonts w:ascii="Times New Roman" w:hAnsi="Times New Roman" w:cs="Times New Roman"/>
          <w:spacing w:val="-18"/>
        </w:rPr>
        <w:t xml:space="preserve"> </w:t>
      </w:r>
      <w:r w:rsidRPr="005F29F5">
        <w:rPr>
          <w:rFonts w:ascii="Times New Roman" w:hAnsi="Times New Roman" w:cs="Times New Roman"/>
        </w:rPr>
        <w:t>peaceful</w:t>
      </w:r>
      <w:r w:rsidRPr="005F29F5">
        <w:rPr>
          <w:rFonts w:ascii="Times New Roman" w:hAnsi="Times New Roman" w:cs="Times New Roman"/>
          <w:spacing w:val="-7"/>
        </w:rPr>
        <w:t xml:space="preserve"> </w:t>
      </w:r>
      <w:r w:rsidRPr="005F29F5">
        <w:rPr>
          <w:rFonts w:ascii="Times New Roman" w:hAnsi="Times New Roman" w:cs="Times New Roman"/>
        </w:rPr>
        <w:t>enjoyment of</w:t>
      </w:r>
      <w:r w:rsidRPr="005F29F5">
        <w:rPr>
          <w:rFonts w:ascii="Times New Roman" w:hAnsi="Times New Roman" w:cs="Times New Roman"/>
          <w:spacing w:val="-4"/>
        </w:rPr>
        <w:t xml:space="preserve"> </w:t>
      </w:r>
      <w:r w:rsidRPr="005F29F5">
        <w:rPr>
          <w:rFonts w:ascii="Times New Roman" w:hAnsi="Times New Roman" w:cs="Times New Roman"/>
        </w:rPr>
        <w:t>the</w:t>
      </w:r>
      <w:r w:rsidRPr="005F29F5">
        <w:rPr>
          <w:rFonts w:ascii="Times New Roman" w:hAnsi="Times New Roman" w:cs="Times New Roman"/>
          <w:spacing w:val="-11"/>
        </w:rPr>
        <w:t xml:space="preserve"> </w:t>
      </w:r>
      <w:r w:rsidRPr="005F29F5">
        <w:rPr>
          <w:rFonts w:ascii="Times New Roman" w:hAnsi="Times New Roman" w:cs="Times New Roman"/>
        </w:rPr>
        <w:t>premises by</w:t>
      </w:r>
      <w:r w:rsidRPr="005F29F5">
        <w:rPr>
          <w:rFonts w:ascii="Times New Roman" w:hAnsi="Times New Roman" w:cs="Times New Roman"/>
          <w:spacing w:val="-25"/>
        </w:rPr>
        <w:t xml:space="preserve"> </w:t>
      </w:r>
      <w:r w:rsidRPr="005F29F5">
        <w:rPr>
          <w:rFonts w:ascii="Times New Roman" w:hAnsi="Times New Roman" w:cs="Times New Roman"/>
        </w:rPr>
        <w:t>other</w:t>
      </w:r>
      <w:r w:rsidRPr="005F29F5">
        <w:rPr>
          <w:rFonts w:ascii="Times New Roman" w:hAnsi="Times New Roman" w:cs="Times New Roman"/>
          <w:spacing w:val="-3"/>
        </w:rPr>
        <w:t xml:space="preserve"> </w:t>
      </w:r>
      <w:r w:rsidRPr="005F29F5">
        <w:rPr>
          <w:rFonts w:ascii="Times New Roman" w:hAnsi="Times New Roman" w:cs="Times New Roman"/>
        </w:rPr>
        <w:lastRenderedPageBreak/>
        <w:t>residents;</w:t>
      </w:r>
    </w:p>
    <w:p w14:paraId="19370D3A" w14:textId="77777777" w:rsidR="00E34456" w:rsidRPr="005F29F5" w:rsidRDefault="00E34456" w:rsidP="0036133A">
      <w:pPr>
        <w:pStyle w:val="ListParagraph"/>
        <w:widowControl w:val="0"/>
        <w:numPr>
          <w:ilvl w:val="0"/>
          <w:numId w:val="26"/>
        </w:numPr>
        <w:tabs>
          <w:tab w:val="left" w:pos="475"/>
        </w:tabs>
        <w:kinsoku w:val="0"/>
        <w:overflowPunct w:val="0"/>
        <w:autoSpaceDE w:val="0"/>
        <w:autoSpaceDN w:val="0"/>
        <w:adjustRightInd w:val="0"/>
        <w:spacing w:after="0" w:line="240" w:lineRule="auto"/>
        <w:ind w:right="755"/>
        <w:contextualSpacing w:val="0"/>
        <w:rPr>
          <w:rFonts w:ascii="Times New Roman" w:hAnsi="Times New Roman" w:cs="Times New Roman"/>
        </w:rPr>
      </w:pPr>
      <w:r w:rsidRPr="005F29F5">
        <w:rPr>
          <w:rFonts w:ascii="Times New Roman" w:hAnsi="Times New Roman" w:cs="Times New Roman"/>
        </w:rPr>
        <w:t>The owner will</w:t>
      </w:r>
      <w:r w:rsidRPr="005F29F5">
        <w:rPr>
          <w:rFonts w:ascii="Times New Roman" w:hAnsi="Times New Roman" w:cs="Times New Roman"/>
          <w:spacing w:val="-2"/>
        </w:rPr>
        <w:t xml:space="preserve"> </w:t>
      </w:r>
      <w:r w:rsidRPr="005F29F5">
        <w:rPr>
          <w:rFonts w:ascii="Times New Roman" w:hAnsi="Times New Roman" w:cs="Times New Roman"/>
        </w:rPr>
        <w:t>terminate tenancy</w:t>
      </w:r>
      <w:r w:rsidRPr="005F29F5">
        <w:rPr>
          <w:rFonts w:ascii="Times New Roman" w:hAnsi="Times New Roman" w:cs="Times New Roman"/>
          <w:spacing w:val="-3"/>
        </w:rPr>
        <w:t xml:space="preserve"> </w:t>
      </w:r>
      <w:r w:rsidRPr="005F29F5">
        <w:rPr>
          <w:rFonts w:ascii="Times New Roman" w:hAnsi="Times New Roman" w:cs="Times New Roman"/>
        </w:rPr>
        <w:t>if</w:t>
      </w:r>
      <w:r w:rsidRPr="005F29F5">
        <w:rPr>
          <w:rFonts w:ascii="Times New Roman" w:hAnsi="Times New Roman" w:cs="Times New Roman"/>
          <w:spacing w:val="-15"/>
        </w:rPr>
        <w:t xml:space="preserve"> </w:t>
      </w:r>
      <w:r w:rsidRPr="005F29F5">
        <w:rPr>
          <w:rFonts w:ascii="Times New Roman" w:hAnsi="Times New Roman" w:cs="Times New Roman"/>
        </w:rPr>
        <w:t>it</w:t>
      </w:r>
      <w:r w:rsidRPr="005F29F5">
        <w:rPr>
          <w:rFonts w:ascii="Times New Roman" w:hAnsi="Times New Roman" w:cs="Times New Roman"/>
          <w:spacing w:val="-9"/>
        </w:rPr>
        <w:t xml:space="preserve"> </w:t>
      </w:r>
      <w:r w:rsidRPr="005F29F5">
        <w:rPr>
          <w:rFonts w:ascii="Times New Roman" w:hAnsi="Times New Roman" w:cs="Times New Roman"/>
        </w:rPr>
        <w:t>is</w:t>
      </w:r>
      <w:r w:rsidRPr="005F29F5">
        <w:rPr>
          <w:rFonts w:ascii="Times New Roman" w:hAnsi="Times New Roman" w:cs="Times New Roman"/>
          <w:spacing w:val="-17"/>
        </w:rPr>
        <w:t xml:space="preserve"> </w:t>
      </w:r>
      <w:r w:rsidRPr="005F29F5">
        <w:rPr>
          <w:rFonts w:ascii="Times New Roman" w:hAnsi="Times New Roman" w:cs="Times New Roman"/>
        </w:rPr>
        <w:t>determined that</w:t>
      </w:r>
      <w:r w:rsidRPr="005F29F5">
        <w:rPr>
          <w:rFonts w:ascii="Times New Roman" w:hAnsi="Times New Roman" w:cs="Times New Roman"/>
          <w:spacing w:val="-2"/>
        </w:rPr>
        <w:t xml:space="preserve"> </w:t>
      </w:r>
      <w:r w:rsidRPr="005F29F5">
        <w:rPr>
          <w:rFonts w:ascii="Times New Roman" w:hAnsi="Times New Roman" w:cs="Times New Roman"/>
        </w:rPr>
        <w:t>a</w:t>
      </w:r>
      <w:r w:rsidRPr="005F29F5">
        <w:rPr>
          <w:rFonts w:ascii="Times New Roman" w:hAnsi="Times New Roman" w:cs="Times New Roman"/>
          <w:spacing w:val="-15"/>
        </w:rPr>
        <w:t xml:space="preserve"> </w:t>
      </w:r>
      <w:r w:rsidRPr="005F29F5">
        <w:rPr>
          <w:rFonts w:ascii="Times New Roman" w:hAnsi="Times New Roman" w:cs="Times New Roman"/>
        </w:rPr>
        <w:t>household member</w:t>
      </w:r>
      <w:r w:rsidRPr="005F29F5">
        <w:rPr>
          <w:rFonts w:ascii="Times New Roman" w:hAnsi="Times New Roman" w:cs="Times New Roman"/>
          <w:spacing w:val="-8"/>
        </w:rPr>
        <w:t xml:space="preserve"> </w:t>
      </w:r>
      <w:r w:rsidRPr="005F29F5">
        <w:rPr>
          <w:rFonts w:ascii="Times New Roman" w:hAnsi="Times New Roman" w:cs="Times New Roman"/>
        </w:rPr>
        <w:t>threatens the health, safety, or</w:t>
      </w:r>
      <w:r w:rsidRPr="005F29F5">
        <w:rPr>
          <w:rFonts w:ascii="Times New Roman" w:hAnsi="Times New Roman" w:cs="Times New Roman"/>
          <w:spacing w:val="-2"/>
        </w:rPr>
        <w:t xml:space="preserve"> </w:t>
      </w:r>
      <w:r w:rsidRPr="005F29F5">
        <w:rPr>
          <w:rFonts w:ascii="Times New Roman" w:hAnsi="Times New Roman" w:cs="Times New Roman"/>
        </w:rPr>
        <w:t>right to peaceful enjoyment of</w:t>
      </w:r>
      <w:r w:rsidRPr="005F29F5">
        <w:rPr>
          <w:rFonts w:ascii="Times New Roman" w:hAnsi="Times New Roman" w:cs="Times New Roman"/>
          <w:spacing w:val="-8"/>
        </w:rPr>
        <w:t xml:space="preserve"> </w:t>
      </w:r>
      <w:r w:rsidRPr="005F29F5">
        <w:rPr>
          <w:rFonts w:ascii="Times New Roman" w:hAnsi="Times New Roman" w:cs="Times New Roman"/>
        </w:rPr>
        <w:t>the</w:t>
      </w:r>
      <w:r w:rsidRPr="005F29F5">
        <w:rPr>
          <w:rFonts w:ascii="Times New Roman" w:hAnsi="Times New Roman" w:cs="Times New Roman"/>
          <w:spacing w:val="-16"/>
        </w:rPr>
        <w:t xml:space="preserve"> </w:t>
      </w:r>
      <w:r w:rsidRPr="005F29F5">
        <w:rPr>
          <w:rFonts w:ascii="Times New Roman" w:hAnsi="Times New Roman" w:cs="Times New Roman"/>
        </w:rPr>
        <w:t>premises by other residents;</w:t>
      </w:r>
    </w:p>
    <w:p w14:paraId="70033260" w14:textId="77777777" w:rsidR="00E34456" w:rsidRPr="005F29F5" w:rsidRDefault="00E34456" w:rsidP="0036133A">
      <w:pPr>
        <w:pStyle w:val="ListParagraph"/>
        <w:widowControl w:val="0"/>
        <w:numPr>
          <w:ilvl w:val="0"/>
          <w:numId w:val="26"/>
        </w:numPr>
        <w:tabs>
          <w:tab w:val="left" w:pos="475"/>
        </w:tabs>
        <w:kinsoku w:val="0"/>
        <w:overflowPunct w:val="0"/>
        <w:autoSpaceDE w:val="0"/>
        <w:autoSpaceDN w:val="0"/>
        <w:adjustRightInd w:val="0"/>
        <w:spacing w:after="0" w:line="240" w:lineRule="auto"/>
        <w:ind w:right="561"/>
        <w:contextualSpacing w:val="0"/>
        <w:rPr>
          <w:rFonts w:ascii="Times New Roman" w:hAnsi="Times New Roman" w:cs="Times New Roman"/>
        </w:rPr>
      </w:pPr>
      <w:r w:rsidRPr="005F29F5">
        <w:rPr>
          <w:rFonts w:ascii="Times New Roman" w:hAnsi="Times New Roman" w:cs="Times New Roman"/>
        </w:rPr>
        <w:t>The owner</w:t>
      </w:r>
      <w:r w:rsidRPr="005F29F5">
        <w:rPr>
          <w:rFonts w:ascii="Times New Roman" w:hAnsi="Times New Roman" w:cs="Times New Roman"/>
          <w:spacing w:val="35"/>
        </w:rPr>
        <w:t xml:space="preserve"> </w:t>
      </w:r>
      <w:r w:rsidRPr="005F29F5">
        <w:rPr>
          <w:rFonts w:ascii="Times New Roman" w:hAnsi="Times New Roman" w:cs="Times New Roman"/>
        </w:rPr>
        <w:t>will terminate tenancy during</w:t>
      </w:r>
      <w:r w:rsidRPr="005F29F5">
        <w:rPr>
          <w:rFonts w:ascii="Times New Roman" w:hAnsi="Times New Roman" w:cs="Times New Roman"/>
          <w:spacing w:val="28"/>
        </w:rPr>
        <w:t xml:space="preserve"> </w:t>
      </w:r>
      <w:r w:rsidRPr="005F29F5">
        <w:rPr>
          <w:rFonts w:ascii="Times New Roman" w:hAnsi="Times New Roman" w:cs="Times New Roman"/>
        </w:rPr>
        <w:t>the</w:t>
      </w:r>
      <w:r w:rsidRPr="005F29F5">
        <w:rPr>
          <w:rFonts w:ascii="Times New Roman" w:hAnsi="Times New Roman" w:cs="Times New Roman"/>
          <w:spacing w:val="21"/>
        </w:rPr>
        <w:t xml:space="preserve"> </w:t>
      </w:r>
      <w:r w:rsidRPr="005F29F5">
        <w:rPr>
          <w:rFonts w:ascii="Times New Roman" w:hAnsi="Times New Roman" w:cs="Times New Roman"/>
        </w:rPr>
        <w:t>term</w:t>
      </w:r>
      <w:r w:rsidRPr="005F29F5">
        <w:rPr>
          <w:rFonts w:ascii="Times New Roman" w:hAnsi="Times New Roman" w:cs="Times New Roman"/>
          <w:spacing w:val="23"/>
        </w:rPr>
        <w:t xml:space="preserve"> </w:t>
      </w:r>
      <w:r w:rsidRPr="005F29F5">
        <w:rPr>
          <w:rFonts w:ascii="Times New Roman" w:hAnsi="Times New Roman" w:cs="Times New Roman"/>
        </w:rPr>
        <w:t>of</w:t>
      </w:r>
      <w:r w:rsidRPr="005F29F5">
        <w:rPr>
          <w:rFonts w:ascii="Times New Roman" w:hAnsi="Times New Roman" w:cs="Times New Roman"/>
          <w:spacing w:val="-10"/>
        </w:rPr>
        <w:t xml:space="preserve"> </w:t>
      </w:r>
      <w:r w:rsidRPr="005F29F5">
        <w:rPr>
          <w:rFonts w:ascii="Times New Roman" w:hAnsi="Times New Roman" w:cs="Times New Roman"/>
        </w:rPr>
        <w:t>the</w:t>
      </w:r>
      <w:r w:rsidRPr="005F29F5">
        <w:rPr>
          <w:rFonts w:ascii="Times New Roman" w:hAnsi="Times New Roman" w:cs="Times New Roman"/>
          <w:spacing w:val="28"/>
        </w:rPr>
        <w:t xml:space="preserve"> </w:t>
      </w:r>
      <w:r w:rsidRPr="005F29F5">
        <w:rPr>
          <w:rFonts w:ascii="Times New Roman" w:hAnsi="Times New Roman" w:cs="Times New Roman"/>
        </w:rPr>
        <w:t>lease</w:t>
      </w:r>
      <w:r w:rsidRPr="005F29F5">
        <w:rPr>
          <w:rFonts w:ascii="Times New Roman" w:hAnsi="Times New Roman" w:cs="Times New Roman"/>
          <w:spacing w:val="25"/>
        </w:rPr>
        <w:t xml:space="preserve"> </w:t>
      </w:r>
      <w:r w:rsidRPr="005F29F5">
        <w:rPr>
          <w:rFonts w:ascii="Times New Roman" w:hAnsi="Times New Roman" w:cs="Times New Roman"/>
        </w:rPr>
        <w:t>if</w:t>
      </w:r>
      <w:r w:rsidRPr="005F29F5">
        <w:rPr>
          <w:rFonts w:ascii="Times New Roman" w:hAnsi="Times New Roman" w:cs="Times New Roman"/>
          <w:spacing w:val="-4"/>
        </w:rPr>
        <w:t xml:space="preserve"> </w:t>
      </w:r>
      <w:r w:rsidRPr="005F29F5">
        <w:rPr>
          <w:rFonts w:ascii="Times New Roman" w:hAnsi="Times New Roman" w:cs="Times New Roman"/>
        </w:rPr>
        <w:t>a resident</w:t>
      </w:r>
      <w:r w:rsidRPr="005F29F5">
        <w:rPr>
          <w:rFonts w:ascii="Times New Roman" w:hAnsi="Times New Roman" w:cs="Times New Roman"/>
          <w:spacing w:val="25"/>
        </w:rPr>
        <w:t xml:space="preserve"> </w:t>
      </w:r>
      <w:r w:rsidRPr="005F29F5">
        <w:rPr>
          <w:rFonts w:ascii="Times New Roman" w:hAnsi="Times New Roman" w:cs="Times New Roman"/>
        </w:rPr>
        <w:t>is</w:t>
      </w:r>
      <w:r w:rsidRPr="005F29F5">
        <w:rPr>
          <w:rFonts w:ascii="Times New Roman" w:hAnsi="Times New Roman" w:cs="Times New Roman"/>
          <w:spacing w:val="-8"/>
        </w:rPr>
        <w:t xml:space="preserve"> </w:t>
      </w:r>
      <w:r w:rsidRPr="005F29F5">
        <w:rPr>
          <w:rFonts w:ascii="Times New Roman" w:hAnsi="Times New Roman" w:cs="Times New Roman"/>
        </w:rPr>
        <w:t>fleeing to avoid prosecution.</w:t>
      </w:r>
    </w:p>
    <w:p w14:paraId="5FAB5D91" w14:textId="77777777" w:rsidR="00E34456" w:rsidRPr="005F29F5" w:rsidRDefault="00E34456" w:rsidP="00E34456">
      <w:pPr>
        <w:pStyle w:val="NoSpacing"/>
        <w:widowControl w:val="0"/>
        <w:autoSpaceDE w:val="0"/>
        <w:autoSpaceDN w:val="0"/>
        <w:adjustRightInd w:val="0"/>
        <w:rPr>
          <w:rFonts w:ascii="Times New Roman" w:hAnsi="Times New Roman" w:cs="Times New Roman"/>
          <w:spacing w:val="-2"/>
          <w:sz w:val="24"/>
          <w:szCs w:val="24"/>
        </w:rPr>
      </w:pPr>
    </w:p>
    <w:p w14:paraId="7FCEC600" w14:textId="5F228366" w:rsidR="00E34456" w:rsidRPr="005F29F5" w:rsidRDefault="00E34456" w:rsidP="005F29F5">
      <w:pPr>
        <w:pStyle w:val="Heading3"/>
        <w:numPr>
          <w:ilvl w:val="0"/>
          <w:numId w:val="54"/>
        </w:numPr>
        <w:rPr>
          <w:rFonts w:ascii="Times New Roman" w:hAnsi="Times New Roman" w:cs="Times New Roman"/>
          <w:spacing w:val="-4"/>
        </w:rPr>
      </w:pPr>
      <w:bookmarkStart w:id="156" w:name="_Toc185834495"/>
      <w:r w:rsidRPr="005F29F5">
        <w:rPr>
          <w:rFonts w:ascii="Times New Roman" w:hAnsi="Times New Roman" w:cs="Times New Roman"/>
        </w:rPr>
        <w:t>Material</w:t>
      </w:r>
      <w:r w:rsidRPr="005F29F5">
        <w:rPr>
          <w:rFonts w:ascii="Times New Roman" w:hAnsi="Times New Roman" w:cs="Times New Roman"/>
          <w:spacing w:val="30"/>
        </w:rPr>
        <w:t xml:space="preserve"> </w:t>
      </w:r>
      <w:r w:rsidRPr="005F29F5">
        <w:rPr>
          <w:rFonts w:ascii="Times New Roman" w:hAnsi="Times New Roman" w:cs="Times New Roman"/>
        </w:rPr>
        <w:t>Failure</w:t>
      </w:r>
      <w:r w:rsidRPr="005F29F5">
        <w:rPr>
          <w:rFonts w:ascii="Times New Roman" w:hAnsi="Times New Roman" w:cs="Times New Roman"/>
          <w:spacing w:val="38"/>
        </w:rPr>
        <w:t xml:space="preserve"> </w:t>
      </w:r>
      <w:r w:rsidRPr="005F29F5">
        <w:rPr>
          <w:rFonts w:ascii="Times New Roman" w:hAnsi="Times New Roman" w:cs="Times New Roman"/>
        </w:rPr>
        <w:t>to</w:t>
      </w:r>
      <w:r w:rsidRPr="005F29F5">
        <w:rPr>
          <w:rFonts w:ascii="Times New Roman" w:hAnsi="Times New Roman" w:cs="Times New Roman"/>
          <w:spacing w:val="-1"/>
        </w:rPr>
        <w:t xml:space="preserve"> </w:t>
      </w:r>
      <w:r w:rsidRPr="005F29F5">
        <w:rPr>
          <w:rFonts w:ascii="Times New Roman" w:hAnsi="Times New Roman" w:cs="Times New Roman"/>
        </w:rPr>
        <w:t>Carry</w:t>
      </w:r>
      <w:r w:rsidRPr="005F29F5">
        <w:rPr>
          <w:rFonts w:ascii="Times New Roman" w:hAnsi="Times New Roman" w:cs="Times New Roman"/>
          <w:spacing w:val="-3"/>
        </w:rPr>
        <w:t xml:space="preserve"> </w:t>
      </w:r>
      <w:r w:rsidRPr="005F29F5">
        <w:rPr>
          <w:rFonts w:ascii="Times New Roman" w:hAnsi="Times New Roman" w:cs="Times New Roman"/>
        </w:rPr>
        <w:t>Out Obligations</w:t>
      </w:r>
      <w:r w:rsidRPr="005F29F5">
        <w:rPr>
          <w:rFonts w:ascii="Times New Roman" w:hAnsi="Times New Roman" w:cs="Times New Roman"/>
          <w:spacing w:val="30"/>
        </w:rPr>
        <w:t xml:space="preserve"> </w:t>
      </w:r>
      <w:r w:rsidRPr="005F29F5">
        <w:rPr>
          <w:rFonts w:ascii="Times New Roman" w:hAnsi="Times New Roman" w:cs="Times New Roman"/>
        </w:rPr>
        <w:t>under</w:t>
      </w:r>
      <w:r w:rsidRPr="005F29F5">
        <w:rPr>
          <w:rFonts w:ascii="Times New Roman" w:hAnsi="Times New Roman" w:cs="Times New Roman"/>
          <w:spacing w:val="27"/>
        </w:rPr>
        <w:t xml:space="preserve"> </w:t>
      </w:r>
      <w:r w:rsidRPr="005F29F5">
        <w:rPr>
          <w:rFonts w:ascii="Times New Roman" w:hAnsi="Times New Roman" w:cs="Times New Roman"/>
        </w:rPr>
        <w:t>a</w:t>
      </w:r>
      <w:r w:rsidRPr="005F29F5">
        <w:rPr>
          <w:rFonts w:ascii="Times New Roman" w:hAnsi="Times New Roman" w:cs="Times New Roman"/>
          <w:spacing w:val="-3"/>
        </w:rPr>
        <w:t xml:space="preserve"> </w:t>
      </w:r>
      <w:r w:rsidRPr="005F29F5">
        <w:rPr>
          <w:rFonts w:ascii="Times New Roman" w:hAnsi="Times New Roman" w:cs="Times New Roman"/>
        </w:rPr>
        <w:t>State or Local</w:t>
      </w:r>
      <w:r w:rsidRPr="005F29F5">
        <w:rPr>
          <w:rFonts w:ascii="Times New Roman" w:hAnsi="Times New Roman" w:cs="Times New Roman"/>
          <w:spacing w:val="-2"/>
        </w:rPr>
        <w:t xml:space="preserve"> </w:t>
      </w:r>
      <w:r w:rsidRPr="005F29F5">
        <w:rPr>
          <w:rFonts w:ascii="Times New Roman" w:hAnsi="Times New Roman" w:cs="Times New Roman"/>
        </w:rPr>
        <w:t xml:space="preserve">Landlord and Resident </w:t>
      </w:r>
      <w:r w:rsidRPr="005F29F5">
        <w:rPr>
          <w:rFonts w:ascii="Times New Roman" w:hAnsi="Times New Roman" w:cs="Times New Roman"/>
          <w:spacing w:val="-4"/>
        </w:rPr>
        <w:t>Act</w:t>
      </w:r>
      <w:bookmarkEnd w:id="156"/>
    </w:p>
    <w:p w14:paraId="3A8EF745" w14:textId="77777777" w:rsidR="00E34456" w:rsidRPr="005F29F5" w:rsidRDefault="00E34456" w:rsidP="00E34456">
      <w:pPr>
        <w:pStyle w:val="BodyText"/>
        <w:kinsoku w:val="0"/>
        <w:overflowPunct w:val="0"/>
        <w:ind w:left="360"/>
      </w:pPr>
      <w:r w:rsidRPr="005F29F5">
        <w:t>State and local</w:t>
      </w:r>
      <w:r w:rsidRPr="005F29F5">
        <w:rPr>
          <w:spacing w:val="-2"/>
        </w:rPr>
        <w:t xml:space="preserve"> </w:t>
      </w:r>
      <w:r w:rsidRPr="005F29F5">
        <w:t>laws</w:t>
      </w:r>
      <w:r w:rsidRPr="005F29F5">
        <w:rPr>
          <w:spacing w:val="-3"/>
        </w:rPr>
        <w:t xml:space="preserve"> </w:t>
      </w:r>
      <w:r w:rsidRPr="005F29F5">
        <w:t>impose</w:t>
      </w:r>
      <w:r w:rsidRPr="005F29F5">
        <w:rPr>
          <w:spacing w:val="-14"/>
        </w:rPr>
        <w:t xml:space="preserve"> </w:t>
      </w:r>
      <w:r w:rsidRPr="005F29F5">
        <w:t>obligations on</w:t>
      </w:r>
      <w:r w:rsidRPr="005F29F5">
        <w:rPr>
          <w:spacing w:val="-3"/>
        </w:rPr>
        <w:t xml:space="preserve"> </w:t>
      </w:r>
      <w:r w:rsidRPr="005F29F5">
        <w:t>a</w:t>
      </w:r>
      <w:r w:rsidRPr="005F29F5">
        <w:rPr>
          <w:spacing w:val="-11"/>
        </w:rPr>
        <w:t xml:space="preserve"> </w:t>
      </w:r>
      <w:r w:rsidRPr="005F29F5">
        <w:t>landlord and resident.</w:t>
      </w:r>
      <w:r w:rsidRPr="005F29F5">
        <w:rPr>
          <w:spacing w:val="80"/>
        </w:rPr>
        <w:t xml:space="preserve"> </w:t>
      </w:r>
      <w:r w:rsidRPr="005F29F5">
        <w:t>These</w:t>
      </w:r>
      <w:r w:rsidRPr="005F29F5">
        <w:rPr>
          <w:spacing w:val="-15"/>
        </w:rPr>
        <w:t xml:space="preserve"> </w:t>
      </w:r>
      <w:r w:rsidRPr="005F29F5">
        <w:t>laws provide that violations of the resident's</w:t>
      </w:r>
      <w:r w:rsidRPr="005F29F5">
        <w:rPr>
          <w:spacing w:val="40"/>
        </w:rPr>
        <w:t xml:space="preserve"> </w:t>
      </w:r>
      <w:r w:rsidRPr="005F29F5">
        <w:t>obligations constitute grounds for eviction.</w:t>
      </w:r>
    </w:p>
    <w:p w14:paraId="31FE0479" w14:textId="77777777" w:rsidR="00E34456" w:rsidRPr="005F29F5" w:rsidRDefault="00E34456" w:rsidP="00E34456">
      <w:pPr>
        <w:pStyle w:val="BodyText"/>
        <w:kinsoku w:val="0"/>
        <w:overflowPunct w:val="0"/>
      </w:pPr>
    </w:p>
    <w:p w14:paraId="78FE6B26" w14:textId="2A9960F6" w:rsidR="00E34456" w:rsidRPr="005F29F5" w:rsidRDefault="00E34456" w:rsidP="005F29F5">
      <w:pPr>
        <w:pStyle w:val="Heading3"/>
        <w:numPr>
          <w:ilvl w:val="0"/>
          <w:numId w:val="54"/>
        </w:numPr>
        <w:rPr>
          <w:rFonts w:ascii="Times New Roman" w:hAnsi="Times New Roman" w:cs="Times New Roman"/>
          <w:spacing w:val="-4"/>
        </w:rPr>
      </w:pPr>
      <w:bookmarkStart w:id="157" w:name="_Toc185834496"/>
      <w:r w:rsidRPr="005F29F5">
        <w:rPr>
          <w:rFonts w:ascii="Times New Roman" w:hAnsi="Times New Roman" w:cs="Times New Roman"/>
        </w:rPr>
        <w:t>Other</w:t>
      </w:r>
      <w:r w:rsidRPr="005F29F5">
        <w:rPr>
          <w:rFonts w:ascii="Times New Roman" w:hAnsi="Times New Roman" w:cs="Times New Roman"/>
          <w:spacing w:val="-13"/>
        </w:rPr>
        <w:t xml:space="preserve"> </w:t>
      </w:r>
      <w:r w:rsidRPr="005F29F5">
        <w:rPr>
          <w:rFonts w:ascii="Times New Roman" w:hAnsi="Times New Roman" w:cs="Times New Roman"/>
        </w:rPr>
        <w:t>Good</w:t>
      </w:r>
      <w:r w:rsidRPr="005F29F5">
        <w:rPr>
          <w:rFonts w:ascii="Times New Roman" w:hAnsi="Times New Roman" w:cs="Times New Roman"/>
          <w:spacing w:val="-13"/>
        </w:rPr>
        <w:t xml:space="preserve"> </w:t>
      </w:r>
      <w:r w:rsidRPr="005F29F5">
        <w:rPr>
          <w:rFonts w:ascii="Times New Roman" w:hAnsi="Times New Roman" w:cs="Times New Roman"/>
          <w:spacing w:val="-4"/>
        </w:rPr>
        <w:t>Cause</w:t>
      </w:r>
      <w:bookmarkEnd w:id="157"/>
    </w:p>
    <w:p w14:paraId="53617ECC" w14:textId="77777777" w:rsidR="00E34456" w:rsidRPr="005F29F5" w:rsidRDefault="00E34456" w:rsidP="00E34456">
      <w:pPr>
        <w:pStyle w:val="NoSpacing"/>
        <w:rPr>
          <w:rFonts w:ascii="Times New Roman" w:hAnsi="Times New Roman" w:cs="Times New Roman"/>
          <w:sz w:val="24"/>
          <w:szCs w:val="24"/>
        </w:rPr>
      </w:pPr>
      <w:r w:rsidRPr="005F29F5">
        <w:rPr>
          <w:rFonts w:ascii="Times New Roman" w:hAnsi="Times New Roman" w:cs="Times New Roman"/>
          <w:sz w:val="24"/>
          <w:szCs w:val="24"/>
        </w:rPr>
        <w:t>The</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owner will</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terminate</w:t>
      </w:r>
      <w:r w:rsidRPr="005F29F5">
        <w:rPr>
          <w:rFonts w:ascii="Times New Roman" w:hAnsi="Times New Roman" w:cs="Times New Roman"/>
          <w:spacing w:val="-3"/>
          <w:sz w:val="24"/>
          <w:szCs w:val="24"/>
        </w:rPr>
        <w:t xml:space="preserve"> </w:t>
      </w:r>
      <w:r w:rsidRPr="005F29F5">
        <w:rPr>
          <w:rFonts w:ascii="Times New Roman" w:hAnsi="Times New Roman" w:cs="Times New Roman"/>
          <w:sz w:val="24"/>
          <w:szCs w:val="24"/>
        </w:rPr>
        <w:t>tenancy</w:t>
      </w:r>
      <w:r w:rsidRPr="005F29F5">
        <w:rPr>
          <w:rFonts w:ascii="Times New Roman" w:hAnsi="Times New Roman" w:cs="Times New Roman"/>
          <w:spacing w:val="-5"/>
          <w:sz w:val="24"/>
          <w:szCs w:val="24"/>
        </w:rPr>
        <w:t xml:space="preserve"> </w:t>
      </w:r>
      <w:r w:rsidRPr="005F29F5">
        <w:rPr>
          <w:rFonts w:ascii="Times New Roman" w:hAnsi="Times New Roman" w:cs="Times New Roman"/>
          <w:sz w:val="24"/>
          <w:szCs w:val="24"/>
        </w:rPr>
        <w:t>for</w:t>
      </w:r>
      <w:r w:rsidRPr="005F29F5">
        <w:rPr>
          <w:rFonts w:ascii="Times New Roman" w:hAnsi="Times New Roman" w:cs="Times New Roman"/>
          <w:spacing w:val="-20"/>
          <w:sz w:val="24"/>
          <w:szCs w:val="24"/>
        </w:rPr>
        <w:t xml:space="preserve"> </w:t>
      </w:r>
      <w:r w:rsidRPr="005F29F5">
        <w:rPr>
          <w:rFonts w:ascii="Times New Roman" w:hAnsi="Times New Roman" w:cs="Times New Roman"/>
          <w:sz w:val="24"/>
          <w:szCs w:val="24"/>
        </w:rPr>
        <w:t>other good cause, which is</w:t>
      </w:r>
      <w:r w:rsidRPr="005F29F5">
        <w:rPr>
          <w:rFonts w:ascii="Times New Roman" w:hAnsi="Times New Roman" w:cs="Times New Roman"/>
          <w:spacing w:val="-2"/>
          <w:sz w:val="24"/>
          <w:szCs w:val="24"/>
        </w:rPr>
        <w:t xml:space="preserve"> </w:t>
      </w:r>
      <w:r w:rsidRPr="005F29F5">
        <w:rPr>
          <w:rFonts w:ascii="Times New Roman" w:hAnsi="Times New Roman" w:cs="Times New Roman"/>
          <w:sz w:val="24"/>
          <w:szCs w:val="24"/>
        </w:rPr>
        <w:t>defined by</w:t>
      </w:r>
      <w:r w:rsidRPr="005F29F5">
        <w:rPr>
          <w:rFonts w:ascii="Times New Roman" w:hAnsi="Times New Roman" w:cs="Times New Roman"/>
          <w:spacing w:val="-18"/>
          <w:sz w:val="24"/>
          <w:szCs w:val="24"/>
        </w:rPr>
        <w:t xml:space="preserve"> </w:t>
      </w:r>
      <w:r w:rsidRPr="005F29F5">
        <w:rPr>
          <w:rFonts w:ascii="Times New Roman" w:hAnsi="Times New Roman" w:cs="Times New Roman"/>
          <w:sz w:val="24"/>
          <w:szCs w:val="24"/>
        </w:rPr>
        <w:t>state and local laws.</w:t>
      </w:r>
    </w:p>
    <w:p w14:paraId="5E4A4AD3" w14:textId="77777777" w:rsidR="00E34456" w:rsidRPr="005F29F5" w:rsidRDefault="00E34456" w:rsidP="00E34456">
      <w:pPr>
        <w:pStyle w:val="NoSpacing"/>
        <w:rPr>
          <w:rFonts w:ascii="Times New Roman" w:hAnsi="Times New Roman" w:cs="Times New Roman"/>
          <w:sz w:val="24"/>
          <w:szCs w:val="24"/>
        </w:rPr>
      </w:pPr>
      <w:r w:rsidRPr="005F29F5">
        <w:rPr>
          <w:rFonts w:ascii="Times New Roman" w:hAnsi="Times New Roman" w:cs="Times New Roman"/>
          <w:sz w:val="24"/>
          <w:szCs w:val="24"/>
        </w:rPr>
        <w:t>The</w:t>
      </w:r>
      <w:r w:rsidRPr="005F29F5">
        <w:rPr>
          <w:rFonts w:ascii="Times New Roman" w:hAnsi="Times New Roman" w:cs="Times New Roman"/>
          <w:spacing w:val="-7"/>
          <w:sz w:val="24"/>
          <w:szCs w:val="24"/>
        </w:rPr>
        <w:t xml:space="preserve"> </w:t>
      </w:r>
      <w:r w:rsidRPr="005F29F5">
        <w:rPr>
          <w:rFonts w:ascii="Times New Roman" w:hAnsi="Times New Roman" w:cs="Times New Roman"/>
          <w:sz w:val="24"/>
          <w:szCs w:val="24"/>
        </w:rPr>
        <w:t>conduct</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of</w:t>
      </w:r>
      <w:r w:rsidRPr="005F29F5">
        <w:rPr>
          <w:rFonts w:ascii="Times New Roman" w:hAnsi="Times New Roman" w:cs="Times New Roman"/>
          <w:spacing w:val="-16"/>
          <w:sz w:val="24"/>
          <w:szCs w:val="24"/>
        </w:rPr>
        <w:t xml:space="preserve"> </w:t>
      </w:r>
      <w:r w:rsidRPr="005F29F5">
        <w:rPr>
          <w:rFonts w:ascii="Times New Roman" w:hAnsi="Times New Roman" w:cs="Times New Roman"/>
          <w:sz w:val="24"/>
          <w:szCs w:val="24"/>
        </w:rPr>
        <w:t>a</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resident may be deemed</w:t>
      </w:r>
      <w:r w:rsidRPr="005F29F5">
        <w:rPr>
          <w:rFonts w:ascii="Times New Roman" w:hAnsi="Times New Roman" w:cs="Times New Roman"/>
          <w:spacing w:val="28"/>
          <w:sz w:val="24"/>
          <w:szCs w:val="24"/>
        </w:rPr>
        <w:t xml:space="preserve"> </w:t>
      </w:r>
      <w:r w:rsidRPr="005F29F5">
        <w:rPr>
          <w:rFonts w:ascii="Times New Roman" w:hAnsi="Times New Roman" w:cs="Times New Roman"/>
          <w:sz w:val="24"/>
          <w:szCs w:val="24"/>
        </w:rPr>
        <w:t>good cause, provided</w:t>
      </w:r>
      <w:r w:rsidRPr="005F29F5">
        <w:rPr>
          <w:rFonts w:ascii="Times New Roman" w:hAnsi="Times New Roman" w:cs="Times New Roman"/>
          <w:spacing w:val="21"/>
          <w:sz w:val="24"/>
          <w:szCs w:val="24"/>
        </w:rPr>
        <w:t xml:space="preserve"> </w:t>
      </w:r>
      <w:r w:rsidRPr="005F29F5">
        <w:rPr>
          <w:rFonts w:ascii="Times New Roman" w:hAnsi="Times New Roman" w:cs="Times New Roman"/>
          <w:sz w:val="24"/>
          <w:szCs w:val="24"/>
        </w:rPr>
        <w:t>the owner</w:t>
      </w:r>
      <w:r w:rsidRPr="005F29F5">
        <w:rPr>
          <w:rFonts w:ascii="Times New Roman" w:hAnsi="Times New Roman" w:cs="Times New Roman"/>
          <w:spacing w:val="-15"/>
          <w:sz w:val="24"/>
          <w:szCs w:val="24"/>
        </w:rPr>
        <w:t xml:space="preserve"> </w:t>
      </w:r>
      <w:r w:rsidRPr="005F29F5">
        <w:rPr>
          <w:rFonts w:ascii="Times New Roman" w:hAnsi="Times New Roman" w:cs="Times New Roman"/>
          <w:sz w:val="24"/>
          <w:szCs w:val="24"/>
        </w:rPr>
        <w:t>has given the resident prior written notice and stated the conduct would constitute a basis for termination of occupancy in the future.</w:t>
      </w:r>
    </w:p>
    <w:p w14:paraId="63255E03" w14:textId="77777777" w:rsidR="00E34456" w:rsidRPr="005F29F5" w:rsidRDefault="00E34456" w:rsidP="00E34456">
      <w:pPr>
        <w:pStyle w:val="BodyText"/>
        <w:kinsoku w:val="0"/>
        <w:overflowPunct w:val="0"/>
        <w:spacing w:before="3"/>
      </w:pPr>
    </w:p>
    <w:p w14:paraId="2B947F5E" w14:textId="745765F5" w:rsidR="00E34456" w:rsidRPr="005F29F5" w:rsidRDefault="00E34456" w:rsidP="005F29F5">
      <w:pPr>
        <w:pStyle w:val="Heading3"/>
        <w:numPr>
          <w:ilvl w:val="0"/>
          <w:numId w:val="54"/>
        </w:numPr>
        <w:rPr>
          <w:rFonts w:ascii="Times New Roman" w:hAnsi="Times New Roman" w:cs="Times New Roman"/>
          <w:spacing w:val="-2"/>
        </w:rPr>
      </w:pPr>
      <w:bookmarkStart w:id="158" w:name="_Toc185834497"/>
      <w:r w:rsidRPr="005F29F5">
        <w:rPr>
          <w:rFonts w:ascii="Times New Roman" w:hAnsi="Times New Roman" w:cs="Times New Roman"/>
        </w:rPr>
        <w:t>Termination</w:t>
      </w:r>
      <w:r w:rsidRPr="005F29F5">
        <w:rPr>
          <w:rFonts w:ascii="Times New Roman" w:hAnsi="Times New Roman" w:cs="Times New Roman"/>
          <w:spacing w:val="-3"/>
        </w:rPr>
        <w:t xml:space="preserve"> </w:t>
      </w:r>
      <w:r w:rsidRPr="005F29F5">
        <w:rPr>
          <w:rFonts w:ascii="Times New Roman" w:hAnsi="Times New Roman" w:cs="Times New Roman"/>
        </w:rPr>
        <w:t>of</w:t>
      </w:r>
      <w:r w:rsidRPr="005F29F5">
        <w:rPr>
          <w:rFonts w:ascii="Times New Roman" w:hAnsi="Times New Roman" w:cs="Times New Roman"/>
          <w:spacing w:val="6"/>
        </w:rPr>
        <w:t xml:space="preserve"> </w:t>
      </w:r>
      <w:r w:rsidRPr="005F29F5">
        <w:rPr>
          <w:rFonts w:ascii="Times New Roman" w:hAnsi="Times New Roman" w:cs="Times New Roman"/>
        </w:rPr>
        <w:t>Tenancy</w:t>
      </w:r>
      <w:r w:rsidRPr="005F29F5">
        <w:rPr>
          <w:rFonts w:ascii="Times New Roman" w:hAnsi="Times New Roman" w:cs="Times New Roman"/>
          <w:spacing w:val="36"/>
        </w:rPr>
        <w:t xml:space="preserve"> </w:t>
      </w:r>
      <w:r w:rsidRPr="005F29F5">
        <w:rPr>
          <w:rFonts w:ascii="Times New Roman" w:hAnsi="Times New Roman" w:cs="Times New Roman"/>
        </w:rPr>
        <w:t>by</w:t>
      </w:r>
      <w:r w:rsidRPr="005F29F5">
        <w:rPr>
          <w:rFonts w:ascii="Times New Roman" w:hAnsi="Times New Roman" w:cs="Times New Roman"/>
          <w:spacing w:val="8"/>
        </w:rPr>
        <w:t xml:space="preserve"> </w:t>
      </w:r>
      <w:r w:rsidRPr="005F29F5">
        <w:rPr>
          <w:rFonts w:ascii="Times New Roman" w:hAnsi="Times New Roman" w:cs="Times New Roman"/>
          <w:spacing w:val="-2"/>
        </w:rPr>
        <w:t>Resident</w:t>
      </w:r>
      <w:bookmarkEnd w:id="158"/>
    </w:p>
    <w:p w14:paraId="7AE710A9" w14:textId="77777777" w:rsidR="00E34456" w:rsidRPr="005F29F5" w:rsidRDefault="00E34456" w:rsidP="00E34456">
      <w:pPr>
        <w:pStyle w:val="BodyText"/>
        <w:kinsoku w:val="0"/>
        <w:overflowPunct w:val="0"/>
        <w:ind w:right="119"/>
        <w:jc w:val="both"/>
      </w:pPr>
      <w:r w:rsidRPr="005F29F5">
        <w:t>In</w:t>
      </w:r>
      <w:r w:rsidRPr="005F29F5">
        <w:rPr>
          <w:spacing w:val="-15"/>
        </w:rPr>
        <w:t xml:space="preserve"> </w:t>
      </w:r>
      <w:r w:rsidRPr="005F29F5">
        <w:t>order</w:t>
      </w:r>
      <w:r w:rsidRPr="005F29F5">
        <w:rPr>
          <w:spacing w:val="-7"/>
        </w:rPr>
        <w:t xml:space="preserve"> </w:t>
      </w:r>
      <w:r w:rsidRPr="005F29F5">
        <w:t>to</w:t>
      </w:r>
      <w:r w:rsidRPr="005F29F5">
        <w:rPr>
          <w:spacing w:val="-15"/>
        </w:rPr>
        <w:t xml:space="preserve"> </w:t>
      </w:r>
      <w:r w:rsidRPr="005F29F5">
        <w:t>terminate tenancy, the</w:t>
      </w:r>
      <w:r w:rsidRPr="005F29F5">
        <w:rPr>
          <w:spacing w:val="-6"/>
        </w:rPr>
        <w:t xml:space="preserve"> </w:t>
      </w:r>
      <w:r w:rsidRPr="005F29F5">
        <w:t>resident must provide</w:t>
      </w:r>
      <w:r w:rsidRPr="005F29F5">
        <w:rPr>
          <w:spacing w:val="-4"/>
        </w:rPr>
        <w:t xml:space="preserve"> </w:t>
      </w:r>
      <w:r w:rsidRPr="005F29F5">
        <w:t>the owner with</w:t>
      </w:r>
      <w:r w:rsidRPr="005F29F5">
        <w:rPr>
          <w:spacing w:val="-5"/>
        </w:rPr>
        <w:t xml:space="preserve"> </w:t>
      </w:r>
      <w:r w:rsidRPr="005F29F5">
        <w:t>a</w:t>
      </w:r>
      <w:r w:rsidRPr="005F29F5">
        <w:rPr>
          <w:spacing w:val="-6"/>
        </w:rPr>
        <w:t xml:space="preserve"> </w:t>
      </w:r>
      <w:r w:rsidRPr="005F29F5">
        <w:t>written 30­day</w:t>
      </w:r>
      <w:r w:rsidRPr="005F29F5">
        <w:rPr>
          <w:spacing w:val="-13"/>
        </w:rPr>
        <w:t xml:space="preserve"> </w:t>
      </w:r>
      <w:r w:rsidRPr="005F29F5">
        <w:t>notice to vacate</w:t>
      </w:r>
      <w:r w:rsidRPr="005F29F5">
        <w:rPr>
          <w:spacing w:val="-1"/>
        </w:rPr>
        <w:t xml:space="preserve"> </w:t>
      </w:r>
      <w:r w:rsidRPr="005F29F5">
        <w:t>the unit, as</w:t>
      </w:r>
      <w:r w:rsidRPr="005F29F5">
        <w:rPr>
          <w:spacing w:val="-2"/>
        </w:rPr>
        <w:t xml:space="preserve"> </w:t>
      </w:r>
      <w:r w:rsidRPr="005F29F5">
        <w:t>required</w:t>
      </w:r>
      <w:r w:rsidRPr="005F29F5">
        <w:rPr>
          <w:spacing w:val="-9"/>
        </w:rPr>
        <w:t xml:space="preserve"> </w:t>
      </w:r>
      <w:r w:rsidRPr="005F29F5">
        <w:t>in</w:t>
      </w:r>
      <w:r w:rsidRPr="005F29F5">
        <w:rPr>
          <w:spacing w:val="-2"/>
        </w:rPr>
        <w:t xml:space="preserve"> </w:t>
      </w:r>
      <w:r w:rsidRPr="005F29F5">
        <w:t>the</w:t>
      </w:r>
      <w:r w:rsidRPr="005F29F5">
        <w:rPr>
          <w:spacing w:val="-5"/>
        </w:rPr>
        <w:t xml:space="preserve"> </w:t>
      </w:r>
      <w:r w:rsidRPr="005F29F5">
        <w:t>lease.</w:t>
      </w:r>
      <w:r w:rsidRPr="005F29F5">
        <w:rPr>
          <w:spacing w:val="-1"/>
        </w:rPr>
        <w:t xml:space="preserve"> </w:t>
      </w:r>
      <w:r w:rsidRPr="005F29F5">
        <w:t>Prior</w:t>
      </w:r>
      <w:r w:rsidRPr="005F29F5">
        <w:rPr>
          <w:spacing w:val="-1"/>
        </w:rPr>
        <w:t xml:space="preserve"> </w:t>
      </w:r>
      <w:r w:rsidRPr="005F29F5">
        <w:t>to</w:t>
      </w:r>
      <w:r w:rsidRPr="005F29F5">
        <w:rPr>
          <w:spacing w:val="-3"/>
        </w:rPr>
        <w:t xml:space="preserve"> </w:t>
      </w:r>
      <w:r w:rsidRPr="005F29F5">
        <w:t>initiating</w:t>
      </w:r>
      <w:r w:rsidRPr="005F29F5">
        <w:rPr>
          <w:spacing w:val="-4"/>
        </w:rPr>
        <w:t xml:space="preserve"> </w:t>
      </w:r>
      <w:r w:rsidRPr="005F29F5">
        <w:t>any</w:t>
      </w:r>
      <w:r w:rsidRPr="005F29F5">
        <w:rPr>
          <w:spacing w:val="-6"/>
        </w:rPr>
        <w:t xml:space="preserve"> </w:t>
      </w:r>
      <w:r w:rsidRPr="005F29F5">
        <w:t>actions</w:t>
      </w:r>
      <w:r w:rsidRPr="005F29F5">
        <w:rPr>
          <w:spacing w:val="-1"/>
        </w:rPr>
        <w:t xml:space="preserve"> </w:t>
      </w:r>
      <w:r w:rsidRPr="005F29F5">
        <w:t>associated</w:t>
      </w:r>
      <w:r w:rsidRPr="005F29F5">
        <w:rPr>
          <w:spacing w:val="-3"/>
        </w:rPr>
        <w:t xml:space="preserve"> </w:t>
      </w:r>
      <w:r w:rsidRPr="005F29F5">
        <w:t>with</w:t>
      </w:r>
      <w:r w:rsidRPr="005F29F5">
        <w:rPr>
          <w:spacing w:val="-1"/>
        </w:rPr>
        <w:t xml:space="preserve"> </w:t>
      </w:r>
      <w:r w:rsidRPr="005F29F5">
        <w:t>termination, the owner will consult with the resident’s TSO, CalHFA, DHCS and DDS to see if actions should be taken to try to prevent termination by the PRA resident.</w:t>
      </w:r>
    </w:p>
    <w:p w14:paraId="4C0C1651" w14:textId="77777777" w:rsidR="007A7097" w:rsidRPr="005F29F5" w:rsidRDefault="007A7097" w:rsidP="00E34456">
      <w:pPr>
        <w:pStyle w:val="BodyText"/>
        <w:kinsoku w:val="0"/>
        <w:overflowPunct w:val="0"/>
        <w:ind w:right="119"/>
        <w:jc w:val="both"/>
      </w:pPr>
    </w:p>
    <w:p w14:paraId="354968E4" w14:textId="3BC178A2" w:rsidR="009D7B51" w:rsidRDefault="00E34456" w:rsidP="00004602">
      <w:pPr>
        <w:pStyle w:val="Heading2"/>
        <w:rPr>
          <w:rFonts w:ascii="Times New Roman" w:hAnsi="Times New Roman" w:cs="Times New Roman"/>
        </w:rPr>
      </w:pPr>
      <w:bookmarkStart w:id="159" w:name="_Toc185834498"/>
      <w:r w:rsidRPr="005F29F5">
        <w:rPr>
          <w:rFonts w:ascii="Times New Roman" w:hAnsi="Times New Roman" w:cs="Times New Roman"/>
        </w:rPr>
        <w:t>Eviction Procedures (Attachment F)</w:t>
      </w:r>
      <w:bookmarkEnd w:id="159"/>
      <w:r w:rsidRPr="005F29F5">
        <w:rPr>
          <w:rFonts w:ascii="Times New Roman" w:hAnsi="Times New Roman" w:cs="Times New Roman"/>
        </w:rPr>
        <w:t xml:space="preserve"> </w:t>
      </w:r>
    </w:p>
    <w:p w14:paraId="655F8DB9" w14:textId="01E26B73" w:rsidR="001233D8" w:rsidRPr="001233D8" w:rsidRDefault="002C50DC" w:rsidP="001233D8">
      <w:hyperlink r:id="rId12" w:history="1">
        <w:r w:rsidRPr="002C50DC">
          <w:rPr>
            <w:rStyle w:val="Hyperlink"/>
          </w:rPr>
          <w:t>Eviction Hearing Procedure</w:t>
        </w:r>
      </w:hyperlink>
    </w:p>
    <w:sectPr w:rsidR="001233D8" w:rsidRPr="001233D8" w:rsidSect="00280339">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02F59" w14:textId="77777777" w:rsidR="00280C9D" w:rsidRDefault="00280C9D" w:rsidP="003C2A30">
      <w:pPr>
        <w:spacing w:after="0" w:line="240" w:lineRule="auto"/>
      </w:pPr>
      <w:r>
        <w:separator/>
      </w:r>
    </w:p>
  </w:endnote>
  <w:endnote w:type="continuationSeparator" w:id="0">
    <w:p w14:paraId="0658F684" w14:textId="77777777" w:rsidR="00280C9D" w:rsidRDefault="00280C9D" w:rsidP="003C2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4100780"/>
      <w:docPartObj>
        <w:docPartGallery w:val="Page Numbers (Bottom of Page)"/>
        <w:docPartUnique/>
      </w:docPartObj>
    </w:sdtPr>
    <w:sdtEndPr>
      <w:rPr>
        <w:noProof/>
      </w:rPr>
    </w:sdtEndPr>
    <w:sdtContent>
      <w:p w14:paraId="45F0B815" w14:textId="7F91A749" w:rsidR="00F63FEA" w:rsidRDefault="00F63F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61E38E" w14:textId="77777777" w:rsidR="008453F6" w:rsidRDefault="008453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67F6D" w14:textId="77777777" w:rsidR="00280C9D" w:rsidRDefault="00280C9D" w:rsidP="003C2A30">
      <w:pPr>
        <w:spacing w:after="0" w:line="240" w:lineRule="auto"/>
      </w:pPr>
      <w:r>
        <w:separator/>
      </w:r>
    </w:p>
  </w:footnote>
  <w:footnote w:type="continuationSeparator" w:id="0">
    <w:p w14:paraId="7DC5A9CA" w14:textId="77777777" w:rsidR="00280C9D" w:rsidRDefault="00280C9D" w:rsidP="003C2A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4"/>
    <w:multiLevelType w:val="multilevel"/>
    <w:tmpl w:val="C8340D6E"/>
    <w:lvl w:ilvl="0">
      <w:start w:val="1"/>
      <w:numFmt w:val="bullet"/>
      <w:lvlText w:val=""/>
      <w:lvlJc w:val="left"/>
      <w:pPr>
        <w:ind w:left="476" w:hanging="360"/>
      </w:pPr>
      <w:rPr>
        <w:rFonts w:ascii="Symbol" w:hAnsi="Symbol" w:hint="default"/>
        <w:b w:val="0"/>
        <w:bCs w:val="0"/>
        <w:i w:val="0"/>
        <w:iCs w:val="0"/>
        <w:w w:val="84"/>
        <w:sz w:val="24"/>
        <w:szCs w:val="24"/>
      </w:rPr>
    </w:lvl>
    <w:lvl w:ilvl="1">
      <w:numFmt w:val="bullet"/>
      <w:lvlText w:val="•"/>
      <w:lvlJc w:val="left"/>
      <w:pPr>
        <w:ind w:left="1196" w:hanging="361"/>
      </w:pPr>
      <w:rPr>
        <w:rFonts w:ascii="Times New Roman" w:hAnsi="Times New Roman" w:cs="Times New Roman"/>
        <w:b w:val="0"/>
        <w:bCs w:val="0"/>
        <w:i w:val="0"/>
        <w:iCs w:val="0"/>
        <w:w w:val="100"/>
        <w:sz w:val="24"/>
        <w:szCs w:val="24"/>
      </w:rPr>
    </w:lvl>
    <w:lvl w:ilvl="2">
      <w:numFmt w:val="bullet"/>
      <w:lvlText w:val="•"/>
      <w:lvlJc w:val="left"/>
      <w:pPr>
        <w:ind w:left="2179" w:hanging="361"/>
      </w:pPr>
    </w:lvl>
    <w:lvl w:ilvl="3">
      <w:numFmt w:val="bullet"/>
      <w:lvlText w:val="•"/>
      <w:lvlJc w:val="left"/>
      <w:pPr>
        <w:ind w:left="3157" w:hanging="361"/>
      </w:pPr>
    </w:lvl>
    <w:lvl w:ilvl="4">
      <w:numFmt w:val="bullet"/>
      <w:lvlText w:val="•"/>
      <w:lvlJc w:val="left"/>
      <w:pPr>
        <w:ind w:left="4135" w:hanging="361"/>
      </w:pPr>
    </w:lvl>
    <w:lvl w:ilvl="5">
      <w:numFmt w:val="bullet"/>
      <w:lvlText w:val="•"/>
      <w:lvlJc w:val="left"/>
      <w:pPr>
        <w:ind w:left="5113" w:hanging="361"/>
      </w:pPr>
    </w:lvl>
    <w:lvl w:ilvl="6">
      <w:numFmt w:val="bullet"/>
      <w:lvlText w:val="•"/>
      <w:lvlJc w:val="left"/>
      <w:pPr>
        <w:ind w:left="6090" w:hanging="361"/>
      </w:pPr>
    </w:lvl>
    <w:lvl w:ilvl="7">
      <w:numFmt w:val="bullet"/>
      <w:lvlText w:val="•"/>
      <w:lvlJc w:val="left"/>
      <w:pPr>
        <w:ind w:left="7068" w:hanging="361"/>
      </w:pPr>
    </w:lvl>
    <w:lvl w:ilvl="8">
      <w:numFmt w:val="bullet"/>
      <w:lvlText w:val="•"/>
      <w:lvlJc w:val="left"/>
      <w:pPr>
        <w:ind w:left="8046" w:hanging="361"/>
      </w:pPr>
    </w:lvl>
  </w:abstractNum>
  <w:abstractNum w:abstractNumId="1" w15:restartNumberingAfterBreak="0">
    <w:nsid w:val="00000411"/>
    <w:multiLevelType w:val="multilevel"/>
    <w:tmpl w:val="FFFFFFFF"/>
    <w:lvl w:ilvl="0">
      <w:numFmt w:val="bullet"/>
      <w:lvlText w:val=""/>
      <w:lvlJc w:val="left"/>
      <w:pPr>
        <w:ind w:left="925" w:hanging="361"/>
      </w:pPr>
      <w:rPr>
        <w:rFonts w:ascii="Symbol" w:hAnsi="Symbol" w:cs="Symbol"/>
        <w:b w:val="0"/>
        <w:bCs w:val="0"/>
        <w:i w:val="0"/>
        <w:iCs w:val="0"/>
        <w:w w:val="100"/>
        <w:sz w:val="24"/>
        <w:szCs w:val="24"/>
      </w:rPr>
    </w:lvl>
    <w:lvl w:ilvl="1">
      <w:numFmt w:val="bullet"/>
      <w:lvlText w:val="•"/>
      <w:lvlJc w:val="left"/>
      <w:pPr>
        <w:ind w:left="1792" w:hanging="361"/>
      </w:pPr>
    </w:lvl>
    <w:lvl w:ilvl="2">
      <w:numFmt w:val="bullet"/>
      <w:lvlText w:val="•"/>
      <w:lvlJc w:val="left"/>
      <w:pPr>
        <w:ind w:left="2664" w:hanging="361"/>
      </w:pPr>
    </w:lvl>
    <w:lvl w:ilvl="3">
      <w:numFmt w:val="bullet"/>
      <w:lvlText w:val="•"/>
      <w:lvlJc w:val="left"/>
      <w:pPr>
        <w:ind w:left="3536" w:hanging="361"/>
      </w:pPr>
    </w:lvl>
    <w:lvl w:ilvl="4">
      <w:numFmt w:val="bullet"/>
      <w:lvlText w:val="•"/>
      <w:lvlJc w:val="left"/>
      <w:pPr>
        <w:ind w:left="4408" w:hanging="361"/>
      </w:pPr>
    </w:lvl>
    <w:lvl w:ilvl="5">
      <w:numFmt w:val="bullet"/>
      <w:lvlText w:val="•"/>
      <w:lvlJc w:val="left"/>
      <w:pPr>
        <w:ind w:left="5280" w:hanging="361"/>
      </w:pPr>
    </w:lvl>
    <w:lvl w:ilvl="6">
      <w:numFmt w:val="bullet"/>
      <w:lvlText w:val="•"/>
      <w:lvlJc w:val="left"/>
      <w:pPr>
        <w:ind w:left="6152" w:hanging="361"/>
      </w:pPr>
    </w:lvl>
    <w:lvl w:ilvl="7">
      <w:numFmt w:val="bullet"/>
      <w:lvlText w:val="•"/>
      <w:lvlJc w:val="left"/>
      <w:pPr>
        <w:ind w:left="7024" w:hanging="361"/>
      </w:pPr>
    </w:lvl>
    <w:lvl w:ilvl="8">
      <w:numFmt w:val="bullet"/>
      <w:lvlText w:val="•"/>
      <w:lvlJc w:val="left"/>
      <w:pPr>
        <w:ind w:left="7896" w:hanging="361"/>
      </w:pPr>
    </w:lvl>
  </w:abstractNum>
  <w:abstractNum w:abstractNumId="2" w15:restartNumberingAfterBreak="0">
    <w:nsid w:val="02E36BD6"/>
    <w:multiLevelType w:val="hybridMultilevel"/>
    <w:tmpl w:val="812E5156"/>
    <w:lvl w:ilvl="0" w:tplc="FFFFFFFF">
      <w:start w:val="1"/>
      <w:numFmt w:val="lowerLetter"/>
      <w:lvlText w:val="%1."/>
      <w:lvlJc w:val="left"/>
      <w:pPr>
        <w:ind w:left="1646" w:hanging="360"/>
      </w:pPr>
    </w:lvl>
    <w:lvl w:ilvl="1" w:tplc="FFFFFFFF">
      <w:start w:val="1"/>
      <w:numFmt w:val="lowerLetter"/>
      <w:lvlText w:val="%2."/>
      <w:lvlJc w:val="left"/>
      <w:pPr>
        <w:ind w:left="2366" w:hanging="360"/>
      </w:pPr>
    </w:lvl>
    <w:lvl w:ilvl="2" w:tplc="FFFFFFFF" w:tentative="1">
      <w:start w:val="1"/>
      <w:numFmt w:val="lowerRoman"/>
      <w:lvlText w:val="%3."/>
      <w:lvlJc w:val="right"/>
      <w:pPr>
        <w:ind w:left="3086" w:hanging="180"/>
      </w:pPr>
    </w:lvl>
    <w:lvl w:ilvl="3" w:tplc="FFFFFFFF" w:tentative="1">
      <w:start w:val="1"/>
      <w:numFmt w:val="decimal"/>
      <w:lvlText w:val="%4."/>
      <w:lvlJc w:val="left"/>
      <w:pPr>
        <w:ind w:left="3806" w:hanging="360"/>
      </w:pPr>
    </w:lvl>
    <w:lvl w:ilvl="4" w:tplc="FFFFFFFF" w:tentative="1">
      <w:start w:val="1"/>
      <w:numFmt w:val="lowerLetter"/>
      <w:lvlText w:val="%5."/>
      <w:lvlJc w:val="left"/>
      <w:pPr>
        <w:ind w:left="4526" w:hanging="360"/>
      </w:pPr>
    </w:lvl>
    <w:lvl w:ilvl="5" w:tplc="FFFFFFFF" w:tentative="1">
      <w:start w:val="1"/>
      <w:numFmt w:val="lowerRoman"/>
      <w:lvlText w:val="%6."/>
      <w:lvlJc w:val="right"/>
      <w:pPr>
        <w:ind w:left="5246" w:hanging="180"/>
      </w:pPr>
    </w:lvl>
    <w:lvl w:ilvl="6" w:tplc="FFFFFFFF" w:tentative="1">
      <w:start w:val="1"/>
      <w:numFmt w:val="decimal"/>
      <w:lvlText w:val="%7."/>
      <w:lvlJc w:val="left"/>
      <w:pPr>
        <w:ind w:left="5966" w:hanging="360"/>
      </w:pPr>
    </w:lvl>
    <w:lvl w:ilvl="7" w:tplc="FFFFFFFF" w:tentative="1">
      <w:start w:val="1"/>
      <w:numFmt w:val="lowerLetter"/>
      <w:lvlText w:val="%8."/>
      <w:lvlJc w:val="left"/>
      <w:pPr>
        <w:ind w:left="6686" w:hanging="360"/>
      </w:pPr>
    </w:lvl>
    <w:lvl w:ilvl="8" w:tplc="FFFFFFFF" w:tentative="1">
      <w:start w:val="1"/>
      <w:numFmt w:val="lowerRoman"/>
      <w:lvlText w:val="%9."/>
      <w:lvlJc w:val="right"/>
      <w:pPr>
        <w:ind w:left="7406" w:hanging="180"/>
      </w:pPr>
    </w:lvl>
  </w:abstractNum>
  <w:abstractNum w:abstractNumId="3" w15:restartNumberingAfterBreak="0">
    <w:nsid w:val="02FF1004"/>
    <w:multiLevelType w:val="hybridMultilevel"/>
    <w:tmpl w:val="5428D6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C40DD"/>
    <w:multiLevelType w:val="hybridMultilevel"/>
    <w:tmpl w:val="653645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213C0"/>
    <w:multiLevelType w:val="hybridMultilevel"/>
    <w:tmpl w:val="8E26EAA4"/>
    <w:lvl w:ilvl="0" w:tplc="41E41E98">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0D63FB"/>
    <w:multiLevelType w:val="hybridMultilevel"/>
    <w:tmpl w:val="C5D8AD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8667A"/>
    <w:multiLevelType w:val="hybridMultilevel"/>
    <w:tmpl w:val="2146F9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F63648"/>
    <w:multiLevelType w:val="hybridMultilevel"/>
    <w:tmpl w:val="E4204EB6"/>
    <w:lvl w:ilvl="0" w:tplc="04090001">
      <w:start w:val="1"/>
      <w:numFmt w:val="bullet"/>
      <w:lvlText w:val=""/>
      <w:lvlJc w:val="left"/>
      <w:pPr>
        <w:ind w:left="834" w:hanging="360"/>
      </w:pPr>
      <w:rPr>
        <w:rFonts w:ascii="Symbol" w:hAnsi="Symbol" w:hint="default"/>
      </w:rPr>
    </w:lvl>
    <w:lvl w:ilvl="1" w:tplc="FFFFFFFF" w:tentative="1">
      <w:start w:val="1"/>
      <w:numFmt w:val="bullet"/>
      <w:lvlText w:val="o"/>
      <w:lvlJc w:val="left"/>
      <w:pPr>
        <w:ind w:left="1554" w:hanging="360"/>
      </w:pPr>
      <w:rPr>
        <w:rFonts w:ascii="Courier New" w:hAnsi="Courier New" w:cs="Courier New" w:hint="default"/>
      </w:rPr>
    </w:lvl>
    <w:lvl w:ilvl="2" w:tplc="FFFFFFFF" w:tentative="1">
      <w:start w:val="1"/>
      <w:numFmt w:val="bullet"/>
      <w:lvlText w:val=""/>
      <w:lvlJc w:val="left"/>
      <w:pPr>
        <w:ind w:left="2274" w:hanging="360"/>
      </w:pPr>
      <w:rPr>
        <w:rFonts w:ascii="Wingdings" w:hAnsi="Wingdings" w:hint="default"/>
      </w:rPr>
    </w:lvl>
    <w:lvl w:ilvl="3" w:tplc="FFFFFFFF" w:tentative="1">
      <w:start w:val="1"/>
      <w:numFmt w:val="bullet"/>
      <w:lvlText w:val=""/>
      <w:lvlJc w:val="left"/>
      <w:pPr>
        <w:ind w:left="2994" w:hanging="360"/>
      </w:pPr>
      <w:rPr>
        <w:rFonts w:ascii="Symbol" w:hAnsi="Symbol" w:hint="default"/>
      </w:rPr>
    </w:lvl>
    <w:lvl w:ilvl="4" w:tplc="FFFFFFFF" w:tentative="1">
      <w:start w:val="1"/>
      <w:numFmt w:val="bullet"/>
      <w:lvlText w:val="o"/>
      <w:lvlJc w:val="left"/>
      <w:pPr>
        <w:ind w:left="3714" w:hanging="360"/>
      </w:pPr>
      <w:rPr>
        <w:rFonts w:ascii="Courier New" w:hAnsi="Courier New" w:cs="Courier New" w:hint="default"/>
      </w:rPr>
    </w:lvl>
    <w:lvl w:ilvl="5" w:tplc="FFFFFFFF" w:tentative="1">
      <w:start w:val="1"/>
      <w:numFmt w:val="bullet"/>
      <w:lvlText w:val=""/>
      <w:lvlJc w:val="left"/>
      <w:pPr>
        <w:ind w:left="4434" w:hanging="360"/>
      </w:pPr>
      <w:rPr>
        <w:rFonts w:ascii="Wingdings" w:hAnsi="Wingdings" w:hint="default"/>
      </w:rPr>
    </w:lvl>
    <w:lvl w:ilvl="6" w:tplc="FFFFFFFF" w:tentative="1">
      <w:start w:val="1"/>
      <w:numFmt w:val="bullet"/>
      <w:lvlText w:val=""/>
      <w:lvlJc w:val="left"/>
      <w:pPr>
        <w:ind w:left="5154" w:hanging="360"/>
      </w:pPr>
      <w:rPr>
        <w:rFonts w:ascii="Symbol" w:hAnsi="Symbol" w:hint="default"/>
      </w:rPr>
    </w:lvl>
    <w:lvl w:ilvl="7" w:tplc="FFFFFFFF" w:tentative="1">
      <w:start w:val="1"/>
      <w:numFmt w:val="bullet"/>
      <w:lvlText w:val="o"/>
      <w:lvlJc w:val="left"/>
      <w:pPr>
        <w:ind w:left="5874" w:hanging="360"/>
      </w:pPr>
      <w:rPr>
        <w:rFonts w:ascii="Courier New" w:hAnsi="Courier New" w:cs="Courier New" w:hint="default"/>
      </w:rPr>
    </w:lvl>
    <w:lvl w:ilvl="8" w:tplc="FFFFFFFF" w:tentative="1">
      <w:start w:val="1"/>
      <w:numFmt w:val="bullet"/>
      <w:lvlText w:val=""/>
      <w:lvlJc w:val="left"/>
      <w:pPr>
        <w:ind w:left="6594" w:hanging="360"/>
      </w:pPr>
      <w:rPr>
        <w:rFonts w:ascii="Wingdings" w:hAnsi="Wingdings" w:hint="default"/>
      </w:rPr>
    </w:lvl>
  </w:abstractNum>
  <w:abstractNum w:abstractNumId="9" w15:restartNumberingAfterBreak="0">
    <w:nsid w:val="12F0367A"/>
    <w:multiLevelType w:val="hybridMultilevel"/>
    <w:tmpl w:val="419EC8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302E50"/>
    <w:multiLevelType w:val="hybridMultilevel"/>
    <w:tmpl w:val="D1A424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3D7B39"/>
    <w:multiLevelType w:val="hybridMultilevel"/>
    <w:tmpl w:val="284E8A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9D56BB"/>
    <w:multiLevelType w:val="hybridMultilevel"/>
    <w:tmpl w:val="CADA91A8"/>
    <w:lvl w:ilvl="0" w:tplc="04090011">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DD228FE"/>
    <w:multiLevelType w:val="hybridMultilevel"/>
    <w:tmpl w:val="C36A34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DB2B3F"/>
    <w:multiLevelType w:val="multilevel"/>
    <w:tmpl w:val="C4C43AAA"/>
    <w:lvl w:ilvl="0">
      <w:start w:val="1"/>
      <w:numFmt w:val="lowerLetter"/>
      <w:lvlText w:val="%1)"/>
      <w:lvlJc w:val="left"/>
      <w:pPr>
        <w:ind w:left="1081" w:hanging="361"/>
      </w:pPr>
      <w:rPr>
        <w:b w:val="0"/>
        <w:bCs w:val="0"/>
        <w:i w:val="0"/>
        <w:iCs w:val="0"/>
        <w:w w:val="100"/>
        <w:sz w:val="24"/>
        <w:szCs w:val="24"/>
      </w:rPr>
    </w:lvl>
    <w:lvl w:ilvl="1">
      <w:numFmt w:val="bullet"/>
      <w:lvlText w:val="•"/>
      <w:lvlJc w:val="left"/>
      <w:pPr>
        <w:ind w:left="1895" w:hanging="361"/>
      </w:pPr>
    </w:lvl>
    <w:lvl w:ilvl="2">
      <w:numFmt w:val="bullet"/>
      <w:lvlText w:val="•"/>
      <w:lvlJc w:val="left"/>
      <w:pPr>
        <w:ind w:left="2703" w:hanging="361"/>
      </w:pPr>
    </w:lvl>
    <w:lvl w:ilvl="3">
      <w:numFmt w:val="bullet"/>
      <w:lvlText w:val="•"/>
      <w:lvlJc w:val="left"/>
      <w:pPr>
        <w:ind w:left="3511" w:hanging="361"/>
      </w:pPr>
    </w:lvl>
    <w:lvl w:ilvl="4">
      <w:numFmt w:val="bullet"/>
      <w:lvlText w:val="•"/>
      <w:lvlJc w:val="left"/>
      <w:pPr>
        <w:ind w:left="4319" w:hanging="361"/>
      </w:pPr>
    </w:lvl>
    <w:lvl w:ilvl="5">
      <w:numFmt w:val="bullet"/>
      <w:lvlText w:val="•"/>
      <w:lvlJc w:val="left"/>
      <w:pPr>
        <w:ind w:left="5127" w:hanging="361"/>
      </w:pPr>
    </w:lvl>
    <w:lvl w:ilvl="6">
      <w:numFmt w:val="bullet"/>
      <w:lvlText w:val="•"/>
      <w:lvlJc w:val="left"/>
      <w:pPr>
        <w:ind w:left="5935" w:hanging="361"/>
      </w:pPr>
    </w:lvl>
    <w:lvl w:ilvl="7">
      <w:numFmt w:val="bullet"/>
      <w:lvlText w:val="•"/>
      <w:lvlJc w:val="left"/>
      <w:pPr>
        <w:ind w:left="6743" w:hanging="361"/>
      </w:pPr>
    </w:lvl>
    <w:lvl w:ilvl="8">
      <w:numFmt w:val="bullet"/>
      <w:lvlText w:val="•"/>
      <w:lvlJc w:val="left"/>
      <w:pPr>
        <w:ind w:left="7551" w:hanging="361"/>
      </w:pPr>
    </w:lvl>
  </w:abstractNum>
  <w:abstractNum w:abstractNumId="15" w15:restartNumberingAfterBreak="0">
    <w:nsid w:val="234B2FFE"/>
    <w:multiLevelType w:val="hybridMultilevel"/>
    <w:tmpl w:val="E5DE05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B766C9"/>
    <w:multiLevelType w:val="hybridMultilevel"/>
    <w:tmpl w:val="833649FC"/>
    <w:lvl w:ilvl="0" w:tplc="04090011">
      <w:start w:val="1"/>
      <w:numFmt w:val="decimal"/>
      <w:lvlText w:val="%1)"/>
      <w:lvlJc w:val="left"/>
      <w:pPr>
        <w:ind w:left="834" w:hanging="360"/>
      </w:pPr>
      <w:rPr>
        <w:rFonts w:hint="default"/>
      </w:rPr>
    </w:lvl>
    <w:lvl w:ilvl="1" w:tplc="FFFFFFFF" w:tentative="1">
      <w:start w:val="1"/>
      <w:numFmt w:val="bullet"/>
      <w:lvlText w:val="o"/>
      <w:lvlJc w:val="left"/>
      <w:pPr>
        <w:ind w:left="1554" w:hanging="360"/>
      </w:pPr>
      <w:rPr>
        <w:rFonts w:ascii="Courier New" w:hAnsi="Courier New" w:cs="Courier New" w:hint="default"/>
      </w:rPr>
    </w:lvl>
    <w:lvl w:ilvl="2" w:tplc="FFFFFFFF" w:tentative="1">
      <w:start w:val="1"/>
      <w:numFmt w:val="bullet"/>
      <w:lvlText w:val=""/>
      <w:lvlJc w:val="left"/>
      <w:pPr>
        <w:ind w:left="2274" w:hanging="360"/>
      </w:pPr>
      <w:rPr>
        <w:rFonts w:ascii="Wingdings" w:hAnsi="Wingdings" w:hint="default"/>
      </w:rPr>
    </w:lvl>
    <w:lvl w:ilvl="3" w:tplc="FFFFFFFF" w:tentative="1">
      <w:start w:val="1"/>
      <w:numFmt w:val="bullet"/>
      <w:lvlText w:val=""/>
      <w:lvlJc w:val="left"/>
      <w:pPr>
        <w:ind w:left="2994" w:hanging="360"/>
      </w:pPr>
      <w:rPr>
        <w:rFonts w:ascii="Symbol" w:hAnsi="Symbol" w:hint="default"/>
      </w:rPr>
    </w:lvl>
    <w:lvl w:ilvl="4" w:tplc="FFFFFFFF" w:tentative="1">
      <w:start w:val="1"/>
      <w:numFmt w:val="bullet"/>
      <w:lvlText w:val="o"/>
      <w:lvlJc w:val="left"/>
      <w:pPr>
        <w:ind w:left="3714" w:hanging="360"/>
      </w:pPr>
      <w:rPr>
        <w:rFonts w:ascii="Courier New" w:hAnsi="Courier New" w:cs="Courier New" w:hint="default"/>
      </w:rPr>
    </w:lvl>
    <w:lvl w:ilvl="5" w:tplc="FFFFFFFF" w:tentative="1">
      <w:start w:val="1"/>
      <w:numFmt w:val="bullet"/>
      <w:lvlText w:val=""/>
      <w:lvlJc w:val="left"/>
      <w:pPr>
        <w:ind w:left="4434" w:hanging="360"/>
      </w:pPr>
      <w:rPr>
        <w:rFonts w:ascii="Wingdings" w:hAnsi="Wingdings" w:hint="default"/>
      </w:rPr>
    </w:lvl>
    <w:lvl w:ilvl="6" w:tplc="FFFFFFFF" w:tentative="1">
      <w:start w:val="1"/>
      <w:numFmt w:val="bullet"/>
      <w:lvlText w:val=""/>
      <w:lvlJc w:val="left"/>
      <w:pPr>
        <w:ind w:left="5154" w:hanging="360"/>
      </w:pPr>
      <w:rPr>
        <w:rFonts w:ascii="Symbol" w:hAnsi="Symbol" w:hint="default"/>
      </w:rPr>
    </w:lvl>
    <w:lvl w:ilvl="7" w:tplc="FFFFFFFF" w:tentative="1">
      <w:start w:val="1"/>
      <w:numFmt w:val="bullet"/>
      <w:lvlText w:val="o"/>
      <w:lvlJc w:val="left"/>
      <w:pPr>
        <w:ind w:left="5874" w:hanging="360"/>
      </w:pPr>
      <w:rPr>
        <w:rFonts w:ascii="Courier New" w:hAnsi="Courier New" w:cs="Courier New" w:hint="default"/>
      </w:rPr>
    </w:lvl>
    <w:lvl w:ilvl="8" w:tplc="FFFFFFFF" w:tentative="1">
      <w:start w:val="1"/>
      <w:numFmt w:val="bullet"/>
      <w:lvlText w:val=""/>
      <w:lvlJc w:val="left"/>
      <w:pPr>
        <w:ind w:left="6594" w:hanging="360"/>
      </w:pPr>
      <w:rPr>
        <w:rFonts w:ascii="Wingdings" w:hAnsi="Wingdings" w:hint="default"/>
      </w:rPr>
    </w:lvl>
  </w:abstractNum>
  <w:abstractNum w:abstractNumId="17" w15:restartNumberingAfterBreak="0">
    <w:nsid w:val="272035C9"/>
    <w:multiLevelType w:val="hybridMultilevel"/>
    <w:tmpl w:val="47B8EE3A"/>
    <w:lvl w:ilvl="0" w:tplc="0409001B">
      <w:start w:val="1"/>
      <w:numFmt w:val="lowerRoman"/>
      <w:lvlText w:val="%1."/>
      <w:lvlJc w:val="right"/>
      <w:pPr>
        <w:ind w:left="834" w:hanging="360"/>
      </w:p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18" w15:restartNumberingAfterBreak="0">
    <w:nsid w:val="2B3672FE"/>
    <w:multiLevelType w:val="hybridMultilevel"/>
    <w:tmpl w:val="A748E2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6D51D2"/>
    <w:multiLevelType w:val="hybridMultilevel"/>
    <w:tmpl w:val="5D18FE20"/>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20" w15:restartNumberingAfterBreak="0">
    <w:nsid w:val="3090432C"/>
    <w:multiLevelType w:val="hybridMultilevel"/>
    <w:tmpl w:val="79844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4428C2"/>
    <w:multiLevelType w:val="hybridMultilevel"/>
    <w:tmpl w:val="8D5C9D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A329FF"/>
    <w:multiLevelType w:val="hybridMultilevel"/>
    <w:tmpl w:val="CB8E9C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2B4B8A"/>
    <w:multiLevelType w:val="hybridMultilevel"/>
    <w:tmpl w:val="5A2600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496D49"/>
    <w:multiLevelType w:val="multilevel"/>
    <w:tmpl w:val="50B226D2"/>
    <w:lvl w:ilvl="0">
      <w:start w:val="1"/>
      <w:numFmt w:val="decimal"/>
      <w:lvlText w:val="%1)"/>
      <w:lvlJc w:val="left"/>
      <w:pPr>
        <w:ind w:left="925" w:hanging="361"/>
      </w:pPr>
      <w:rPr>
        <w:b w:val="0"/>
        <w:bCs w:val="0"/>
        <w:i w:val="0"/>
        <w:iCs w:val="0"/>
        <w:w w:val="100"/>
        <w:sz w:val="24"/>
        <w:szCs w:val="24"/>
      </w:rPr>
    </w:lvl>
    <w:lvl w:ilvl="1">
      <w:numFmt w:val="bullet"/>
      <w:lvlText w:val="•"/>
      <w:lvlJc w:val="left"/>
      <w:pPr>
        <w:ind w:left="1792" w:hanging="361"/>
      </w:pPr>
    </w:lvl>
    <w:lvl w:ilvl="2">
      <w:numFmt w:val="bullet"/>
      <w:lvlText w:val="•"/>
      <w:lvlJc w:val="left"/>
      <w:pPr>
        <w:ind w:left="2664" w:hanging="361"/>
      </w:pPr>
    </w:lvl>
    <w:lvl w:ilvl="3">
      <w:numFmt w:val="bullet"/>
      <w:lvlText w:val="•"/>
      <w:lvlJc w:val="left"/>
      <w:pPr>
        <w:ind w:left="3536" w:hanging="361"/>
      </w:pPr>
    </w:lvl>
    <w:lvl w:ilvl="4">
      <w:numFmt w:val="bullet"/>
      <w:lvlText w:val="•"/>
      <w:lvlJc w:val="left"/>
      <w:pPr>
        <w:ind w:left="4408" w:hanging="361"/>
      </w:pPr>
    </w:lvl>
    <w:lvl w:ilvl="5">
      <w:numFmt w:val="bullet"/>
      <w:lvlText w:val="•"/>
      <w:lvlJc w:val="left"/>
      <w:pPr>
        <w:ind w:left="5280" w:hanging="361"/>
      </w:pPr>
    </w:lvl>
    <w:lvl w:ilvl="6">
      <w:numFmt w:val="bullet"/>
      <w:lvlText w:val="•"/>
      <w:lvlJc w:val="left"/>
      <w:pPr>
        <w:ind w:left="6152" w:hanging="361"/>
      </w:pPr>
    </w:lvl>
    <w:lvl w:ilvl="7">
      <w:numFmt w:val="bullet"/>
      <w:lvlText w:val="•"/>
      <w:lvlJc w:val="left"/>
      <w:pPr>
        <w:ind w:left="7024" w:hanging="361"/>
      </w:pPr>
    </w:lvl>
    <w:lvl w:ilvl="8">
      <w:numFmt w:val="bullet"/>
      <w:lvlText w:val="•"/>
      <w:lvlJc w:val="left"/>
      <w:pPr>
        <w:ind w:left="7896" w:hanging="361"/>
      </w:pPr>
    </w:lvl>
  </w:abstractNum>
  <w:abstractNum w:abstractNumId="25" w15:restartNumberingAfterBreak="0">
    <w:nsid w:val="42BF492C"/>
    <w:multiLevelType w:val="hybridMultilevel"/>
    <w:tmpl w:val="A310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9B3CF6"/>
    <w:multiLevelType w:val="hybridMultilevel"/>
    <w:tmpl w:val="C4FEC6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2979F1"/>
    <w:multiLevelType w:val="hybridMultilevel"/>
    <w:tmpl w:val="CD18D05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39E29CF"/>
    <w:multiLevelType w:val="hybridMultilevel"/>
    <w:tmpl w:val="812E5156"/>
    <w:lvl w:ilvl="0" w:tplc="FFFFFFFF">
      <w:start w:val="1"/>
      <w:numFmt w:val="lowerLetter"/>
      <w:lvlText w:val="%1."/>
      <w:lvlJc w:val="left"/>
      <w:pPr>
        <w:ind w:left="1646" w:hanging="360"/>
      </w:pPr>
    </w:lvl>
    <w:lvl w:ilvl="1" w:tplc="FFFFFFFF">
      <w:start w:val="1"/>
      <w:numFmt w:val="lowerLetter"/>
      <w:lvlText w:val="%2."/>
      <w:lvlJc w:val="left"/>
      <w:pPr>
        <w:ind w:left="2366" w:hanging="360"/>
      </w:pPr>
    </w:lvl>
    <w:lvl w:ilvl="2" w:tplc="FFFFFFFF" w:tentative="1">
      <w:start w:val="1"/>
      <w:numFmt w:val="lowerRoman"/>
      <w:lvlText w:val="%3."/>
      <w:lvlJc w:val="right"/>
      <w:pPr>
        <w:ind w:left="3086" w:hanging="180"/>
      </w:pPr>
    </w:lvl>
    <w:lvl w:ilvl="3" w:tplc="FFFFFFFF" w:tentative="1">
      <w:start w:val="1"/>
      <w:numFmt w:val="decimal"/>
      <w:lvlText w:val="%4."/>
      <w:lvlJc w:val="left"/>
      <w:pPr>
        <w:ind w:left="3806" w:hanging="360"/>
      </w:pPr>
    </w:lvl>
    <w:lvl w:ilvl="4" w:tplc="FFFFFFFF" w:tentative="1">
      <w:start w:val="1"/>
      <w:numFmt w:val="lowerLetter"/>
      <w:lvlText w:val="%5."/>
      <w:lvlJc w:val="left"/>
      <w:pPr>
        <w:ind w:left="4526" w:hanging="360"/>
      </w:pPr>
    </w:lvl>
    <w:lvl w:ilvl="5" w:tplc="FFFFFFFF" w:tentative="1">
      <w:start w:val="1"/>
      <w:numFmt w:val="lowerRoman"/>
      <w:lvlText w:val="%6."/>
      <w:lvlJc w:val="right"/>
      <w:pPr>
        <w:ind w:left="5246" w:hanging="180"/>
      </w:pPr>
    </w:lvl>
    <w:lvl w:ilvl="6" w:tplc="FFFFFFFF" w:tentative="1">
      <w:start w:val="1"/>
      <w:numFmt w:val="decimal"/>
      <w:lvlText w:val="%7."/>
      <w:lvlJc w:val="left"/>
      <w:pPr>
        <w:ind w:left="5966" w:hanging="360"/>
      </w:pPr>
    </w:lvl>
    <w:lvl w:ilvl="7" w:tplc="FFFFFFFF" w:tentative="1">
      <w:start w:val="1"/>
      <w:numFmt w:val="lowerLetter"/>
      <w:lvlText w:val="%8."/>
      <w:lvlJc w:val="left"/>
      <w:pPr>
        <w:ind w:left="6686" w:hanging="360"/>
      </w:pPr>
    </w:lvl>
    <w:lvl w:ilvl="8" w:tplc="FFFFFFFF" w:tentative="1">
      <w:start w:val="1"/>
      <w:numFmt w:val="lowerRoman"/>
      <w:lvlText w:val="%9."/>
      <w:lvlJc w:val="right"/>
      <w:pPr>
        <w:ind w:left="7406" w:hanging="180"/>
      </w:pPr>
    </w:lvl>
  </w:abstractNum>
  <w:abstractNum w:abstractNumId="29" w15:restartNumberingAfterBreak="0">
    <w:nsid w:val="53BB7153"/>
    <w:multiLevelType w:val="hybridMultilevel"/>
    <w:tmpl w:val="7A661D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D15067"/>
    <w:multiLevelType w:val="hybridMultilevel"/>
    <w:tmpl w:val="1AE2C2F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6084133"/>
    <w:multiLevelType w:val="hybridMultilevel"/>
    <w:tmpl w:val="E5B87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4711DE"/>
    <w:multiLevelType w:val="hybridMultilevel"/>
    <w:tmpl w:val="036EED3C"/>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DAE170B"/>
    <w:multiLevelType w:val="hybridMultilevel"/>
    <w:tmpl w:val="8E028A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0E6FE4"/>
    <w:multiLevelType w:val="hybridMultilevel"/>
    <w:tmpl w:val="A75CEE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2983311"/>
    <w:multiLevelType w:val="hybridMultilevel"/>
    <w:tmpl w:val="953CCD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701654"/>
    <w:multiLevelType w:val="hybridMultilevel"/>
    <w:tmpl w:val="721C1F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0B513A"/>
    <w:multiLevelType w:val="hybridMultilevel"/>
    <w:tmpl w:val="B70E3D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4C714D"/>
    <w:multiLevelType w:val="hybridMultilevel"/>
    <w:tmpl w:val="980EC684"/>
    <w:lvl w:ilvl="0" w:tplc="04090011">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668A767B"/>
    <w:multiLevelType w:val="hybridMultilevel"/>
    <w:tmpl w:val="48E83B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591DBD"/>
    <w:multiLevelType w:val="hybridMultilevel"/>
    <w:tmpl w:val="2B0003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7A61B09"/>
    <w:multiLevelType w:val="hybridMultilevel"/>
    <w:tmpl w:val="E2B60A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C85A77"/>
    <w:multiLevelType w:val="multilevel"/>
    <w:tmpl w:val="C7105094"/>
    <w:lvl w:ilvl="0">
      <w:start w:val="1"/>
      <w:numFmt w:val="decimal"/>
      <w:lvlText w:val="%1)"/>
      <w:lvlJc w:val="left"/>
      <w:pPr>
        <w:ind w:left="720" w:hanging="360"/>
      </w:pPr>
      <w:rPr>
        <w:b w:val="0"/>
        <w:bCs w:val="0"/>
        <w:i w:val="0"/>
        <w:iCs w:val="0"/>
        <w:w w:val="100"/>
        <w:sz w:val="24"/>
        <w:szCs w:val="24"/>
      </w:rPr>
    </w:lvl>
    <w:lvl w:ilvl="1">
      <w:numFmt w:val="bullet"/>
      <w:lvlText w:val=""/>
      <w:lvlJc w:val="left"/>
      <w:pPr>
        <w:ind w:left="1080" w:hanging="361"/>
      </w:pPr>
      <w:rPr>
        <w:rFonts w:ascii="Symbol" w:hAnsi="Symbol" w:cs="Symbol"/>
        <w:b w:val="0"/>
        <w:bCs w:val="0"/>
        <w:i w:val="0"/>
        <w:iCs w:val="0"/>
        <w:w w:val="100"/>
        <w:sz w:val="24"/>
        <w:szCs w:val="24"/>
      </w:rPr>
    </w:lvl>
    <w:lvl w:ilvl="2">
      <w:numFmt w:val="bullet"/>
      <w:lvlText w:val="•"/>
      <w:lvlJc w:val="left"/>
      <w:pPr>
        <w:ind w:left="2063" w:hanging="361"/>
      </w:pPr>
    </w:lvl>
    <w:lvl w:ilvl="3">
      <w:numFmt w:val="bullet"/>
      <w:lvlText w:val="•"/>
      <w:lvlJc w:val="left"/>
      <w:pPr>
        <w:ind w:left="3041" w:hanging="361"/>
      </w:pPr>
    </w:lvl>
    <w:lvl w:ilvl="4">
      <w:numFmt w:val="bullet"/>
      <w:lvlText w:val="•"/>
      <w:lvlJc w:val="left"/>
      <w:pPr>
        <w:ind w:left="4019" w:hanging="361"/>
      </w:pPr>
    </w:lvl>
    <w:lvl w:ilvl="5">
      <w:numFmt w:val="bullet"/>
      <w:lvlText w:val="•"/>
      <w:lvlJc w:val="left"/>
      <w:pPr>
        <w:ind w:left="4997" w:hanging="361"/>
      </w:pPr>
    </w:lvl>
    <w:lvl w:ilvl="6">
      <w:numFmt w:val="bullet"/>
      <w:lvlText w:val="•"/>
      <w:lvlJc w:val="left"/>
      <w:pPr>
        <w:ind w:left="5974" w:hanging="361"/>
      </w:pPr>
    </w:lvl>
    <w:lvl w:ilvl="7">
      <w:numFmt w:val="bullet"/>
      <w:lvlText w:val="•"/>
      <w:lvlJc w:val="left"/>
      <w:pPr>
        <w:ind w:left="6952" w:hanging="361"/>
      </w:pPr>
    </w:lvl>
    <w:lvl w:ilvl="8">
      <w:numFmt w:val="bullet"/>
      <w:lvlText w:val="•"/>
      <w:lvlJc w:val="left"/>
      <w:pPr>
        <w:ind w:left="7930" w:hanging="361"/>
      </w:pPr>
    </w:lvl>
  </w:abstractNum>
  <w:abstractNum w:abstractNumId="43" w15:restartNumberingAfterBreak="0">
    <w:nsid w:val="6AF34141"/>
    <w:multiLevelType w:val="hybridMultilevel"/>
    <w:tmpl w:val="5B6EFE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8A0D76"/>
    <w:multiLevelType w:val="hybridMultilevel"/>
    <w:tmpl w:val="03762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B912EF"/>
    <w:multiLevelType w:val="hybridMultilevel"/>
    <w:tmpl w:val="CF36E51C"/>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45F27AB"/>
    <w:multiLevelType w:val="hybridMultilevel"/>
    <w:tmpl w:val="1CC89B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622965"/>
    <w:multiLevelType w:val="hybridMultilevel"/>
    <w:tmpl w:val="656C7F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E8740E"/>
    <w:multiLevelType w:val="hybridMultilevel"/>
    <w:tmpl w:val="F7982E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7C47F33"/>
    <w:multiLevelType w:val="hybridMultilevel"/>
    <w:tmpl w:val="2AE86A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A4394F"/>
    <w:multiLevelType w:val="hybridMultilevel"/>
    <w:tmpl w:val="254409E2"/>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BFC4A95"/>
    <w:multiLevelType w:val="hybridMultilevel"/>
    <w:tmpl w:val="EC4E01B2"/>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C27469F"/>
    <w:multiLevelType w:val="hybridMultilevel"/>
    <w:tmpl w:val="8708A324"/>
    <w:lvl w:ilvl="0" w:tplc="04090011">
      <w:start w:val="1"/>
      <w:numFmt w:val="decimal"/>
      <w:lvlText w:val="%1)"/>
      <w:lvlJc w:val="left"/>
      <w:pPr>
        <w:ind w:left="834" w:hanging="360"/>
      </w:pPr>
    </w:lvl>
    <w:lvl w:ilvl="1" w:tplc="FFFFFFFF" w:tentative="1">
      <w:start w:val="1"/>
      <w:numFmt w:val="lowerLetter"/>
      <w:lvlText w:val="%2."/>
      <w:lvlJc w:val="left"/>
      <w:pPr>
        <w:ind w:left="1554" w:hanging="360"/>
      </w:pPr>
    </w:lvl>
    <w:lvl w:ilvl="2" w:tplc="FFFFFFFF" w:tentative="1">
      <w:start w:val="1"/>
      <w:numFmt w:val="lowerRoman"/>
      <w:lvlText w:val="%3."/>
      <w:lvlJc w:val="right"/>
      <w:pPr>
        <w:ind w:left="2274" w:hanging="180"/>
      </w:pPr>
    </w:lvl>
    <w:lvl w:ilvl="3" w:tplc="FFFFFFFF" w:tentative="1">
      <w:start w:val="1"/>
      <w:numFmt w:val="decimal"/>
      <w:lvlText w:val="%4."/>
      <w:lvlJc w:val="left"/>
      <w:pPr>
        <w:ind w:left="2994" w:hanging="360"/>
      </w:pPr>
    </w:lvl>
    <w:lvl w:ilvl="4" w:tplc="FFFFFFFF" w:tentative="1">
      <w:start w:val="1"/>
      <w:numFmt w:val="lowerLetter"/>
      <w:lvlText w:val="%5."/>
      <w:lvlJc w:val="left"/>
      <w:pPr>
        <w:ind w:left="3714" w:hanging="360"/>
      </w:pPr>
    </w:lvl>
    <w:lvl w:ilvl="5" w:tplc="FFFFFFFF" w:tentative="1">
      <w:start w:val="1"/>
      <w:numFmt w:val="lowerRoman"/>
      <w:lvlText w:val="%6."/>
      <w:lvlJc w:val="right"/>
      <w:pPr>
        <w:ind w:left="4434" w:hanging="180"/>
      </w:pPr>
    </w:lvl>
    <w:lvl w:ilvl="6" w:tplc="FFFFFFFF" w:tentative="1">
      <w:start w:val="1"/>
      <w:numFmt w:val="decimal"/>
      <w:lvlText w:val="%7."/>
      <w:lvlJc w:val="left"/>
      <w:pPr>
        <w:ind w:left="5154" w:hanging="360"/>
      </w:pPr>
    </w:lvl>
    <w:lvl w:ilvl="7" w:tplc="FFFFFFFF" w:tentative="1">
      <w:start w:val="1"/>
      <w:numFmt w:val="lowerLetter"/>
      <w:lvlText w:val="%8."/>
      <w:lvlJc w:val="left"/>
      <w:pPr>
        <w:ind w:left="5874" w:hanging="360"/>
      </w:pPr>
    </w:lvl>
    <w:lvl w:ilvl="8" w:tplc="FFFFFFFF" w:tentative="1">
      <w:start w:val="1"/>
      <w:numFmt w:val="lowerRoman"/>
      <w:lvlText w:val="%9."/>
      <w:lvlJc w:val="right"/>
      <w:pPr>
        <w:ind w:left="6594" w:hanging="180"/>
      </w:pPr>
    </w:lvl>
  </w:abstractNum>
  <w:abstractNum w:abstractNumId="53" w15:restartNumberingAfterBreak="0">
    <w:nsid w:val="7CED74B6"/>
    <w:multiLevelType w:val="hybridMultilevel"/>
    <w:tmpl w:val="7A8CB4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0711108">
    <w:abstractNumId w:val="19"/>
  </w:num>
  <w:num w:numId="2" w16cid:durableId="532769727">
    <w:abstractNumId w:val="0"/>
  </w:num>
  <w:num w:numId="3" w16cid:durableId="1223833583">
    <w:abstractNumId w:val="25"/>
  </w:num>
  <w:num w:numId="4" w16cid:durableId="1453094500">
    <w:abstractNumId w:val="17"/>
  </w:num>
  <w:num w:numId="5" w16cid:durableId="1016228894">
    <w:abstractNumId w:val="50"/>
  </w:num>
  <w:num w:numId="6" w16cid:durableId="1358392224">
    <w:abstractNumId w:val="20"/>
  </w:num>
  <w:num w:numId="7" w16cid:durableId="1080129676">
    <w:abstractNumId w:val="34"/>
  </w:num>
  <w:num w:numId="8" w16cid:durableId="911741379">
    <w:abstractNumId w:val="30"/>
  </w:num>
  <w:num w:numId="9" w16cid:durableId="2143693476">
    <w:abstractNumId w:val="5"/>
  </w:num>
  <w:num w:numId="10" w16cid:durableId="1694767204">
    <w:abstractNumId w:val="27"/>
  </w:num>
  <w:num w:numId="11" w16cid:durableId="1401170154">
    <w:abstractNumId w:val="14"/>
  </w:num>
  <w:num w:numId="12" w16cid:durableId="489060656">
    <w:abstractNumId w:val="44"/>
  </w:num>
  <w:num w:numId="13" w16cid:durableId="966274960">
    <w:abstractNumId w:val="31"/>
  </w:num>
  <w:num w:numId="14" w16cid:durableId="529222226">
    <w:abstractNumId w:val="1"/>
  </w:num>
  <w:num w:numId="15" w16cid:durableId="381290623">
    <w:abstractNumId w:val="52"/>
  </w:num>
  <w:num w:numId="16" w16cid:durableId="2056931494">
    <w:abstractNumId w:val="16"/>
  </w:num>
  <w:num w:numId="17" w16cid:durableId="1822118335">
    <w:abstractNumId w:val="26"/>
  </w:num>
  <w:num w:numId="18" w16cid:durableId="339090306">
    <w:abstractNumId w:val="32"/>
  </w:num>
  <w:num w:numId="19" w16cid:durableId="574319980">
    <w:abstractNumId w:val="7"/>
  </w:num>
  <w:num w:numId="20" w16cid:durableId="186526925">
    <w:abstractNumId w:val="51"/>
  </w:num>
  <w:num w:numId="21" w16cid:durableId="1549103633">
    <w:abstractNumId w:val="2"/>
  </w:num>
  <w:num w:numId="22" w16cid:durableId="1868830543">
    <w:abstractNumId w:val="28"/>
  </w:num>
  <w:num w:numId="23" w16cid:durableId="1931307874">
    <w:abstractNumId w:val="40"/>
  </w:num>
  <w:num w:numId="24" w16cid:durableId="469712252">
    <w:abstractNumId w:val="8"/>
  </w:num>
  <w:num w:numId="25" w16cid:durableId="2120173732">
    <w:abstractNumId w:val="45"/>
  </w:num>
  <w:num w:numId="26" w16cid:durableId="1376352589">
    <w:abstractNumId w:val="42"/>
  </w:num>
  <w:num w:numId="27" w16cid:durableId="1966957866">
    <w:abstractNumId w:val="38"/>
  </w:num>
  <w:num w:numId="28" w16cid:durableId="390882516">
    <w:abstractNumId w:val="12"/>
  </w:num>
  <w:num w:numId="29" w16cid:durableId="1252857914">
    <w:abstractNumId w:val="24"/>
  </w:num>
  <w:num w:numId="30" w16cid:durableId="1080906926">
    <w:abstractNumId w:val="33"/>
  </w:num>
  <w:num w:numId="31" w16cid:durableId="1208178502">
    <w:abstractNumId w:val="41"/>
  </w:num>
  <w:num w:numId="32" w16cid:durableId="1588267847">
    <w:abstractNumId w:val="37"/>
  </w:num>
  <w:num w:numId="33" w16cid:durableId="975725393">
    <w:abstractNumId w:val="47"/>
  </w:num>
  <w:num w:numId="34" w16cid:durableId="1273124539">
    <w:abstractNumId w:val="9"/>
  </w:num>
  <w:num w:numId="35" w16cid:durableId="1614825025">
    <w:abstractNumId w:val="39"/>
  </w:num>
  <w:num w:numId="36" w16cid:durableId="137571001">
    <w:abstractNumId w:val="18"/>
  </w:num>
  <w:num w:numId="37" w16cid:durableId="1349598064">
    <w:abstractNumId w:val="49"/>
  </w:num>
  <w:num w:numId="38" w16cid:durableId="1372194818">
    <w:abstractNumId w:val="36"/>
  </w:num>
  <w:num w:numId="39" w16cid:durableId="112139505">
    <w:abstractNumId w:val="4"/>
  </w:num>
  <w:num w:numId="40" w16cid:durableId="265382306">
    <w:abstractNumId w:val="22"/>
  </w:num>
  <w:num w:numId="41" w16cid:durableId="1109156710">
    <w:abstractNumId w:val="6"/>
  </w:num>
  <w:num w:numId="42" w16cid:durableId="123548127">
    <w:abstractNumId w:val="3"/>
  </w:num>
  <w:num w:numId="43" w16cid:durableId="719287566">
    <w:abstractNumId w:val="35"/>
  </w:num>
  <w:num w:numId="44" w16cid:durableId="1407800490">
    <w:abstractNumId w:val="29"/>
  </w:num>
  <w:num w:numId="45" w16cid:durableId="1731999584">
    <w:abstractNumId w:val="15"/>
  </w:num>
  <w:num w:numId="46" w16cid:durableId="2138376019">
    <w:abstractNumId w:val="21"/>
  </w:num>
  <w:num w:numId="47" w16cid:durableId="1197550086">
    <w:abstractNumId w:val="43"/>
  </w:num>
  <w:num w:numId="48" w16cid:durableId="874464487">
    <w:abstractNumId w:val="11"/>
  </w:num>
  <w:num w:numId="49" w16cid:durableId="410280177">
    <w:abstractNumId w:val="23"/>
  </w:num>
  <w:num w:numId="50" w16cid:durableId="41252280">
    <w:abstractNumId w:val="46"/>
  </w:num>
  <w:num w:numId="51" w16cid:durableId="174344637">
    <w:abstractNumId w:val="13"/>
  </w:num>
  <w:num w:numId="52" w16cid:durableId="1555387286">
    <w:abstractNumId w:val="48"/>
  </w:num>
  <w:num w:numId="53" w16cid:durableId="1265379953">
    <w:abstractNumId w:val="53"/>
  </w:num>
  <w:num w:numId="54" w16cid:durableId="1498232058">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A30"/>
    <w:rsid w:val="00004602"/>
    <w:rsid w:val="000A7BD6"/>
    <w:rsid w:val="000B13B3"/>
    <w:rsid w:val="000B1F85"/>
    <w:rsid w:val="000B3D24"/>
    <w:rsid w:val="001233D8"/>
    <w:rsid w:val="001243A6"/>
    <w:rsid w:val="001247C5"/>
    <w:rsid w:val="00124BBC"/>
    <w:rsid w:val="0016683E"/>
    <w:rsid w:val="001734F6"/>
    <w:rsid w:val="0024147B"/>
    <w:rsid w:val="00252227"/>
    <w:rsid w:val="00263FD7"/>
    <w:rsid w:val="00280339"/>
    <w:rsid w:val="00280C9D"/>
    <w:rsid w:val="002C50DC"/>
    <w:rsid w:val="002C66D1"/>
    <w:rsid w:val="0034522E"/>
    <w:rsid w:val="003545E3"/>
    <w:rsid w:val="0036133A"/>
    <w:rsid w:val="00366780"/>
    <w:rsid w:val="00391C5C"/>
    <w:rsid w:val="003A1413"/>
    <w:rsid w:val="003C2A30"/>
    <w:rsid w:val="003F4C08"/>
    <w:rsid w:val="003F72E4"/>
    <w:rsid w:val="00403E33"/>
    <w:rsid w:val="004076FD"/>
    <w:rsid w:val="00425E81"/>
    <w:rsid w:val="0045071A"/>
    <w:rsid w:val="00452868"/>
    <w:rsid w:val="00486538"/>
    <w:rsid w:val="004B0E36"/>
    <w:rsid w:val="004F6F54"/>
    <w:rsid w:val="00554186"/>
    <w:rsid w:val="005F29F5"/>
    <w:rsid w:val="006B764B"/>
    <w:rsid w:val="006C6829"/>
    <w:rsid w:val="006E2F91"/>
    <w:rsid w:val="006E3573"/>
    <w:rsid w:val="006F3609"/>
    <w:rsid w:val="0070020B"/>
    <w:rsid w:val="00711A5F"/>
    <w:rsid w:val="007352A9"/>
    <w:rsid w:val="0075616F"/>
    <w:rsid w:val="00761440"/>
    <w:rsid w:val="00764F09"/>
    <w:rsid w:val="00786113"/>
    <w:rsid w:val="007A2D96"/>
    <w:rsid w:val="007A7097"/>
    <w:rsid w:val="007A75EF"/>
    <w:rsid w:val="007B62F2"/>
    <w:rsid w:val="00813E52"/>
    <w:rsid w:val="0081551D"/>
    <w:rsid w:val="008453F6"/>
    <w:rsid w:val="00860CA0"/>
    <w:rsid w:val="0088716E"/>
    <w:rsid w:val="00892FBB"/>
    <w:rsid w:val="008A2383"/>
    <w:rsid w:val="008B449F"/>
    <w:rsid w:val="008E2300"/>
    <w:rsid w:val="00917025"/>
    <w:rsid w:val="00930CA3"/>
    <w:rsid w:val="009B358E"/>
    <w:rsid w:val="009D7B51"/>
    <w:rsid w:val="00A062FA"/>
    <w:rsid w:val="00A16518"/>
    <w:rsid w:val="00A511AC"/>
    <w:rsid w:val="00A778F5"/>
    <w:rsid w:val="00AA3490"/>
    <w:rsid w:val="00B05303"/>
    <w:rsid w:val="00C34874"/>
    <w:rsid w:val="00D068D2"/>
    <w:rsid w:val="00D4102E"/>
    <w:rsid w:val="00D754CF"/>
    <w:rsid w:val="00DC79CF"/>
    <w:rsid w:val="00DF3AF1"/>
    <w:rsid w:val="00E118FD"/>
    <w:rsid w:val="00E34456"/>
    <w:rsid w:val="00E817AA"/>
    <w:rsid w:val="00EB43E4"/>
    <w:rsid w:val="00ED2113"/>
    <w:rsid w:val="00EE3668"/>
    <w:rsid w:val="00F16C3A"/>
    <w:rsid w:val="00F30F56"/>
    <w:rsid w:val="00F53579"/>
    <w:rsid w:val="00F63FEA"/>
    <w:rsid w:val="00F72519"/>
    <w:rsid w:val="00FA2262"/>
    <w:rsid w:val="00FA7F96"/>
    <w:rsid w:val="00FB6699"/>
    <w:rsid w:val="00FD5B44"/>
    <w:rsid w:val="00FF5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81A8E"/>
  <w15:chartTrackingRefBased/>
  <w15:docId w15:val="{56DD39A3-8DF2-42BA-8166-C45C7F3C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3C2A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3C2A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C2A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2A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2A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2A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2A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2A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2A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A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2A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C2A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2A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2A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2A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2A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2A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2A30"/>
    <w:rPr>
      <w:rFonts w:eastAsiaTheme="majorEastAsia" w:cstheme="majorBidi"/>
      <w:color w:val="272727" w:themeColor="text1" w:themeTint="D8"/>
    </w:rPr>
  </w:style>
  <w:style w:type="paragraph" w:styleId="Title">
    <w:name w:val="Title"/>
    <w:basedOn w:val="Normal"/>
    <w:next w:val="Normal"/>
    <w:link w:val="TitleChar"/>
    <w:uiPriority w:val="10"/>
    <w:qFormat/>
    <w:rsid w:val="003C2A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2A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2A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2A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2A30"/>
    <w:pPr>
      <w:spacing w:before="160"/>
      <w:jc w:val="center"/>
    </w:pPr>
    <w:rPr>
      <w:i/>
      <w:iCs/>
      <w:color w:val="404040" w:themeColor="text1" w:themeTint="BF"/>
    </w:rPr>
  </w:style>
  <w:style w:type="character" w:customStyle="1" w:styleId="QuoteChar">
    <w:name w:val="Quote Char"/>
    <w:basedOn w:val="DefaultParagraphFont"/>
    <w:link w:val="Quote"/>
    <w:uiPriority w:val="29"/>
    <w:rsid w:val="003C2A30"/>
    <w:rPr>
      <w:i/>
      <w:iCs/>
      <w:color w:val="404040" w:themeColor="text1" w:themeTint="BF"/>
    </w:rPr>
  </w:style>
  <w:style w:type="paragraph" w:styleId="ListParagraph">
    <w:name w:val="List Paragraph"/>
    <w:basedOn w:val="Normal"/>
    <w:uiPriority w:val="34"/>
    <w:qFormat/>
    <w:rsid w:val="003C2A30"/>
    <w:pPr>
      <w:ind w:left="720"/>
      <w:contextualSpacing/>
    </w:pPr>
  </w:style>
  <w:style w:type="character" w:styleId="IntenseEmphasis">
    <w:name w:val="Intense Emphasis"/>
    <w:basedOn w:val="DefaultParagraphFont"/>
    <w:uiPriority w:val="21"/>
    <w:qFormat/>
    <w:rsid w:val="003C2A30"/>
    <w:rPr>
      <w:i/>
      <w:iCs/>
      <w:color w:val="0F4761" w:themeColor="accent1" w:themeShade="BF"/>
    </w:rPr>
  </w:style>
  <w:style w:type="paragraph" w:styleId="IntenseQuote">
    <w:name w:val="Intense Quote"/>
    <w:basedOn w:val="Normal"/>
    <w:next w:val="Normal"/>
    <w:link w:val="IntenseQuoteChar"/>
    <w:uiPriority w:val="30"/>
    <w:qFormat/>
    <w:rsid w:val="003C2A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2A30"/>
    <w:rPr>
      <w:i/>
      <w:iCs/>
      <w:color w:val="0F4761" w:themeColor="accent1" w:themeShade="BF"/>
    </w:rPr>
  </w:style>
  <w:style w:type="character" w:styleId="IntenseReference">
    <w:name w:val="Intense Reference"/>
    <w:basedOn w:val="DefaultParagraphFont"/>
    <w:uiPriority w:val="32"/>
    <w:qFormat/>
    <w:rsid w:val="003C2A30"/>
    <w:rPr>
      <w:b/>
      <w:bCs/>
      <w:smallCaps/>
      <w:color w:val="0F4761" w:themeColor="accent1" w:themeShade="BF"/>
      <w:spacing w:val="5"/>
    </w:rPr>
  </w:style>
  <w:style w:type="paragraph" w:styleId="BodyText">
    <w:name w:val="Body Text"/>
    <w:basedOn w:val="Normal"/>
    <w:link w:val="BodyTextChar"/>
    <w:uiPriority w:val="1"/>
    <w:qFormat/>
    <w:rsid w:val="003C2A30"/>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3C2A30"/>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3C2A30"/>
    <w:rPr>
      <w:sz w:val="16"/>
      <w:szCs w:val="16"/>
    </w:rPr>
  </w:style>
  <w:style w:type="paragraph" w:styleId="CommentText">
    <w:name w:val="annotation text"/>
    <w:basedOn w:val="Normal"/>
    <w:link w:val="CommentTextChar"/>
    <w:uiPriority w:val="99"/>
    <w:unhideWhenUsed/>
    <w:rsid w:val="003C2A30"/>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3C2A30"/>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3C2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A30"/>
  </w:style>
  <w:style w:type="paragraph" w:styleId="Footer">
    <w:name w:val="footer"/>
    <w:basedOn w:val="Normal"/>
    <w:link w:val="FooterChar"/>
    <w:uiPriority w:val="99"/>
    <w:unhideWhenUsed/>
    <w:rsid w:val="003C2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A30"/>
  </w:style>
  <w:style w:type="paragraph" w:styleId="NoSpacing">
    <w:name w:val="No Spacing"/>
    <w:uiPriority w:val="1"/>
    <w:qFormat/>
    <w:rsid w:val="00280339"/>
    <w:pPr>
      <w:spacing w:after="0" w:line="240" w:lineRule="auto"/>
    </w:pPr>
  </w:style>
  <w:style w:type="paragraph" w:customStyle="1" w:styleId="TableParagraph">
    <w:name w:val="Table Paragraph"/>
    <w:basedOn w:val="Normal"/>
    <w:uiPriority w:val="1"/>
    <w:qFormat/>
    <w:rsid w:val="00F30F56"/>
    <w:pPr>
      <w:widowControl w:val="0"/>
      <w:autoSpaceDE w:val="0"/>
      <w:autoSpaceDN w:val="0"/>
      <w:adjustRightInd w:val="0"/>
      <w:spacing w:after="0" w:line="251" w:lineRule="exact"/>
      <w:ind w:left="50"/>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30CA3"/>
    <w:rPr>
      <w:color w:val="467886" w:themeColor="hyperlink"/>
      <w:u w:val="single"/>
    </w:rPr>
  </w:style>
  <w:style w:type="character" w:styleId="UnresolvedMention">
    <w:name w:val="Unresolved Mention"/>
    <w:basedOn w:val="DefaultParagraphFont"/>
    <w:uiPriority w:val="99"/>
    <w:semiHidden/>
    <w:unhideWhenUsed/>
    <w:rsid w:val="00930CA3"/>
    <w:rPr>
      <w:color w:val="605E5C"/>
      <w:shd w:val="clear" w:color="auto" w:fill="E1DFDD"/>
    </w:rPr>
  </w:style>
  <w:style w:type="paragraph" w:styleId="TOCHeading">
    <w:name w:val="TOC Heading"/>
    <w:basedOn w:val="Heading1"/>
    <w:next w:val="Normal"/>
    <w:uiPriority w:val="39"/>
    <w:unhideWhenUsed/>
    <w:qFormat/>
    <w:rsid w:val="0034522E"/>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34522E"/>
    <w:pPr>
      <w:spacing w:after="100"/>
    </w:pPr>
  </w:style>
  <w:style w:type="paragraph" w:styleId="TOC2">
    <w:name w:val="toc 2"/>
    <w:basedOn w:val="Normal"/>
    <w:next w:val="Normal"/>
    <w:autoRedefine/>
    <w:uiPriority w:val="39"/>
    <w:unhideWhenUsed/>
    <w:rsid w:val="0034522E"/>
    <w:pPr>
      <w:spacing w:after="100"/>
      <w:ind w:left="220"/>
    </w:pPr>
  </w:style>
  <w:style w:type="paragraph" w:styleId="TOC3">
    <w:name w:val="toc 3"/>
    <w:basedOn w:val="Normal"/>
    <w:next w:val="Normal"/>
    <w:autoRedefine/>
    <w:uiPriority w:val="39"/>
    <w:unhideWhenUsed/>
    <w:rsid w:val="0034522E"/>
    <w:pPr>
      <w:spacing w:after="100"/>
      <w:ind w:left="440"/>
    </w:pPr>
  </w:style>
  <w:style w:type="paragraph" w:styleId="TOC4">
    <w:name w:val="toc 4"/>
    <w:basedOn w:val="Normal"/>
    <w:next w:val="Normal"/>
    <w:autoRedefine/>
    <w:uiPriority w:val="39"/>
    <w:unhideWhenUsed/>
    <w:rsid w:val="0034522E"/>
    <w:pPr>
      <w:spacing w:after="100"/>
      <w:ind w:left="660"/>
    </w:pPr>
    <w:rPr>
      <w:rFonts w:eastAsiaTheme="minorEastAsia"/>
    </w:rPr>
  </w:style>
  <w:style w:type="paragraph" w:styleId="TOC5">
    <w:name w:val="toc 5"/>
    <w:basedOn w:val="Normal"/>
    <w:next w:val="Normal"/>
    <w:autoRedefine/>
    <w:uiPriority w:val="39"/>
    <w:unhideWhenUsed/>
    <w:rsid w:val="0034522E"/>
    <w:pPr>
      <w:spacing w:after="100"/>
      <w:ind w:left="880"/>
    </w:pPr>
    <w:rPr>
      <w:rFonts w:eastAsiaTheme="minorEastAsia"/>
    </w:rPr>
  </w:style>
  <w:style w:type="paragraph" w:styleId="TOC6">
    <w:name w:val="toc 6"/>
    <w:basedOn w:val="Normal"/>
    <w:next w:val="Normal"/>
    <w:autoRedefine/>
    <w:uiPriority w:val="39"/>
    <w:unhideWhenUsed/>
    <w:rsid w:val="0034522E"/>
    <w:pPr>
      <w:spacing w:after="100"/>
      <w:ind w:left="1100"/>
    </w:pPr>
    <w:rPr>
      <w:rFonts w:eastAsiaTheme="minorEastAsia"/>
    </w:rPr>
  </w:style>
  <w:style w:type="paragraph" w:styleId="TOC7">
    <w:name w:val="toc 7"/>
    <w:basedOn w:val="Normal"/>
    <w:next w:val="Normal"/>
    <w:autoRedefine/>
    <w:uiPriority w:val="39"/>
    <w:unhideWhenUsed/>
    <w:rsid w:val="0034522E"/>
    <w:pPr>
      <w:spacing w:after="100"/>
      <w:ind w:left="1320"/>
    </w:pPr>
    <w:rPr>
      <w:rFonts w:eastAsiaTheme="minorEastAsia"/>
    </w:rPr>
  </w:style>
  <w:style w:type="paragraph" w:styleId="TOC8">
    <w:name w:val="toc 8"/>
    <w:basedOn w:val="Normal"/>
    <w:next w:val="Normal"/>
    <w:autoRedefine/>
    <w:uiPriority w:val="39"/>
    <w:unhideWhenUsed/>
    <w:rsid w:val="0034522E"/>
    <w:pPr>
      <w:spacing w:after="100"/>
      <w:ind w:left="1540"/>
    </w:pPr>
    <w:rPr>
      <w:rFonts w:eastAsiaTheme="minorEastAsia"/>
    </w:rPr>
  </w:style>
  <w:style w:type="paragraph" w:styleId="TOC9">
    <w:name w:val="toc 9"/>
    <w:basedOn w:val="Normal"/>
    <w:next w:val="Normal"/>
    <w:autoRedefine/>
    <w:uiPriority w:val="39"/>
    <w:unhideWhenUsed/>
    <w:rsid w:val="0034522E"/>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78845">
      <w:bodyDiv w:val="1"/>
      <w:marLeft w:val="0"/>
      <w:marRight w:val="0"/>
      <w:marTop w:val="0"/>
      <w:marBottom w:val="0"/>
      <w:divBdr>
        <w:top w:val="none" w:sz="0" w:space="0" w:color="auto"/>
        <w:left w:val="none" w:sz="0" w:space="0" w:color="auto"/>
        <w:bottom w:val="none" w:sz="0" w:space="0" w:color="auto"/>
        <w:right w:val="none" w:sz="0" w:space="0" w:color="auto"/>
      </w:divBdr>
    </w:div>
    <w:div w:id="548302335">
      <w:bodyDiv w:val="1"/>
      <w:marLeft w:val="0"/>
      <w:marRight w:val="0"/>
      <w:marTop w:val="0"/>
      <w:marBottom w:val="0"/>
      <w:divBdr>
        <w:top w:val="none" w:sz="0" w:space="0" w:color="auto"/>
        <w:left w:val="none" w:sz="0" w:space="0" w:color="auto"/>
        <w:bottom w:val="none" w:sz="0" w:space="0" w:color="auto"/>
        <w:right w:val="none" w:sz="0" w:space="0" w:color="auto"/>
      </w:divBdr>
    </w:div>
    <w:div w:id="1062291614">
      <w:bodyDiv w:val="1"/>
      <w:marLeft w:val="0"/>
      <w:marRight w:val="0"/>
      <w:marTop w:val="0"/>
      <w:marBottom w:val="0"/>
      <w:divBdr>
        <w:top w:val="none" w:sz="0" w:space="0" w:color="auto"/>
        <w:left w:val="none" w:sz="0" w:space="0" w:color="auto"/>
        <w:bottom w:val="none" w:sz="0" w:space="0" w:color="auto"/>
        <w:right w:val="none" w:sz="0" w:space="0" w:color="auto"/>
      </w:divBdr>
    </w:div>
    <w:div w:id="148435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lhfa.ca.gov/multifamily/section811/resources/HUD_documents/calhfa-model-lease-addendum-F.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lhfa.ca.gov/multifamily/section811/resources/HUD_documents/calhfa-model-lease-addendum-G.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8E2C172CCDF244B76160D397B8F616" ma:contentTypeVersion="13" ma:contentTypeDescription="Create a new document." ma:contentTypeScope="" ma:versionID="66d660a8c77dadd521bdadcb438b2bfa">
  <xsd:schema xmlns:xsd="http://www.w3.org/2001/XMLSchema" xmlns:xs="http://www.w3.org/2001/XMLSchema" xmlns:p="http://schemas.microsoft.com/office/2006/metadata/properties" xmlns:ns2="30514c59-7f3a-489c-869d-2f83814b87f8" xmlns:ns3="c7b2045e-9ea2-49cd-a27c-3b945c7d6ad8" xmlns:ns4="93728395-9e94-4462-9a10-aad3758b2420" targetNamespace="http://schemas.microsoft.com/office/2006/metadata/properties" ma:root="true" ma:fieldsID="311230b6e02c9343374e719ad8d1efae" ns2:_="" ns3:_="" ns4:_="">
    <xsd:import namespace="30514c59-7f3a-489c-869d-2f83814b87f8"/>
    <xsd:import namespace="c7b2045e-9ea2-49cd-a27c-3b945c7d6ad8"/>
    <xsd:import namespace="93728395-9e94-4462-9a10-aad3758b2420"/>
    <xsd:element name="properties">
      <xsd:complexType>
        <xsd:sequence>
          <xsd:element name="documentManagement">
            <xsd:complexType>
              <xsd:all>
                <xsd:element ref="ns2:Project"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lcf76f155ced4ddcb4097134ff3c332f" minOccurs="0"/>
                <xsd:element ref="ns4: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14c59-7f3a-489c-869d-2f83814b87f8" elementFormDefault="qualified">
    <xsd:import namespace="http://schemas.microsoft.com/office/2006/documentManagement/types"/>
    <xsd:import namespace="http://schemas.microsoft.com/office/infopath/2007/PartnerControls"/>
    <xsd:element name="Project" ma:index="2" nillable="true" ma:displayName="Project" ma:internalName="Project">
      <xsd:simpleType>
        <xsd:restriction base="dms:Text">
          <xsd:maxLength value="255"/>
        </xsd:restriction>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90dd99-b10a-43ed-b764-424827cc30d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b2045e-9ea2-49cd-a27c-3b945c7d6ad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28395-9e94-4462-9a10-aad3758b24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318bca2-5386-4951-a0c7-441d6387fb78}" ma:internalName="TaxCatchAll" ma:showField="CatchAllData" ma:web="93728395-9e94-4462-9a10-aad3758b24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3728395-9e94-4462-9a10-aad3758b2420" xsi:nil="true"/>
    <lcf76f155ced4ddcb4097134ff3c332f xmlns="30514c59-7f3a-489c-869d-2f83814b87f8">
      <Terms xmlns="http://schemas.microsoft.com/office/infopath/2007/PartnerControls"/>
    </lcf76f155ced4ddcb4097134ff3c332f>
    <Project xmlns="30514c59-7f3a-489c-869d-2f83814b87f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41D84D-C984-4B79-A2A6-B9A9A9119912}">
  <ds:schemaRefs>
    <ds:schemaRef ds:uri="http://schemas.openxmlformats.org/officeDocument/2006/bibliography"/>
  </ds:schemaRefs>
</ds:datastoreItem>
</file>

<file path=customXml/itemProps2.xml><?xml version="1.0" encoding="utf-8"?>
<ds:datastoreItem xmlns:ds="http://schemas.openxmlformats.org/officeDocument/2006/customXml" ds:itemID="{EAA4DBF3-218E-41DB-AF2E-C7564FAC6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14c59-7f3a-489c-869d-2f83814b87f8"/>
    <ds:schemaRef ds:uri="c7b2045e-9ea2-49cd-a27c-3b945c7d6ad8"/>
    <ds:schemaRef ds:uri="93728395-9e94-4462-9a10-aad3758b2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AF05D0-38F8-4A53-8670-309C88583765}">
  <ds:schemaRefs>
    <ds:schemaRef ds:uri="http://schemas.microsoft.com/office/2006/metadata/properties"/>
    <ds:schemaRef ds:uri="http://schemas.microsoft.com/office/infopath/2007/PartnerControls"/>
    <ds:schemaRef ds:uri="93728395-9e94-4462-9a10-aad3758b2420"/>
    <ds:schemaRef ds:uri="30514c59-7f3a-489c-869d-2f83814b87f8"/>
  </ds:schemaRefs>
</ds:datastoreItem>
</file>

<file path=customXml/itemProps4.xml><?xml version="1.0" encoding="utf-8"?>
<ds:datastoreItem xmlns:ds="http://schemas.openxmlformats.org/officeDocument/2006/customXml" ds:itemID="{6607810A-4B9D-476B-96ED-6058A2E581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42</Pages>
  <Words>16483</Words>
  <Characters>93956</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Meza</dc:creator>
  <cp:keywords/>
  <dc:description/>
  <cp:lastModifiedBy>Cristina Green</cp:lastModifiedBy>
  <cp:revision>6</cp:revision>
  <dcterms:created xsi:type="dcterms:W3CDTF">2024-12-20T23:29:00Z</dcterms:created>
  <dcterms:modified xsi:type="dcterms:W3CDTF">2024-12-23T17:48:00Z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0x010100F48E2C172CCDF244B76160D397B8F616</vt:lpwstr>
  </property>
  <property fmtid="{D5CDD505-2E9C-101B-9397-08002B2CF9AE}" pid="3" name="MediaServiceImageTags">
    <vt:lpwstr/>
  </property>
</Properties>
</file>